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E81" w:rsidRPr="00856460" w:rsidRDefault="00D17E81" w:rsidP="00D17E81">
      <w:pPr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EDITAL 0</w:t>
      </w:r>
      <w:r>
        <w:rPr>
          <w:rFonts w:ascii="Arial" w:hAnsi="Arial" w:cs="Arial"/>
          <w:b/>
          <w:i/>
          <w:sz w:val="28"/>
          <w:szCs w:val="28"/>
        </w:rPr>
        <w:t>3</w:t>
      </w:r>
      <w:r w:rsidRPr="00856460">
        <w:rPr>
          <w:rFonts w:ascii="Arial" w:hAnsi="Arial" w:cs="Arial"/>
          <w:b/>
          <w:i/>
          <w:sz w:val="28"/>
          <w:szCs w:val="28"/>
        </w:rPr>
        <w:t xml:space="preserve"> DA PONTUAÇÃO</w:t>
      </w:r>
    </w:p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P</w:t>
      </w:r>
      <w:r>
        <w:rPr>
          <w:rFonts w:ascii="Arial" w:hAnsi="Arial" w:cs="Arial"/>
          <w:b/>
          <w:i/>
          <w:sz w:val="28"/>
          <w:szCs w:val="28"/>
        </w:rPr>
        <w:t>ROCESSO SELETIVO SIMPLIFICADO 02</w:t>
      </w:r>
      <w:r w:rsidRPr="00856460">
        <w:rPr>
          <w:rFonts w:ascii="Arial" w:hAnsi="Arial" w:cs="Arial"/>
          <w:b/>
          <w:i/>
          <w:sz w:val="28"/>
          <w:szCs w:val="28"/>
        </w:rPr>
        <w:t>/2026</w:t>
      </w:r>
    </w:p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D17E81" w:rsidRPr="004B212D" w:rsidRDefault="00D17E81" w:rsidP="00D17E81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sz w:val="28"/>
          <w:szCs w:val="28"/>
        </w:rPr>
        <w:t>A Comissão de Processo Seletivo Simplificado, designada pela Portaria</w:t>
      </w:r>
      <w:r w:rsidR="00924DD4" w:rsidRPr="004B212D">
        <w:rPr>
          <w:rFonts w:ascii="Arial" w:hAnsi="Arial" w:cs="Arial"/>
          <w:sz w:val="28"/>
          <w:szCs w:val="28"/>
        </w:rPr>
        <w:t xml:space="preserve"> nº 6394 de 12 de fevereiro de </w:t>
      </w:r>
      <w:r w:rsidR="004B212D" w:rsidRPr="004B212D">
        <w:rPr>
          <w:rFonts w:ascii="Arial" w:hAnsi="Arial" w:cs="Arial"/>
          <w:sz w:val="28"/>
          <w:szCs w:val="28"/>
        </w:rPr>
        <w:t>2026, torna</w:t>
      </w:r>
      <w:r w:rsidRPr="00856460">
        <w:rPr>
          <w:rFonts w:ascii="Arial" w:hAnsi="Arial" w:cs="Arial"/>
          <w:sz w:val="28"/>
          <w:szCs w:val="28"/>
        </w:rPr>
        <w:t xml:space="preserve"> público o julgamento dos atos de seleção determinados pelo Edital n. º 01, do P</w:t>
      </w:r>
      <w:r w:rsidR="00452C80">
        <w:rPr>
          <w:rFonts w:ascii="Arial" w:hAnsi="Arial" w:cs="Arial"/>
          <w:sz w:val="28"/>
          <w:szCs w:val="28"/>
        </w:rPr>
        <w:t>rocesso Seletivo Simplificado 02</w:t>
      </w:r>
      <w:r w:rsidRPr="00856460">
        <w:rPr>
          <w:rFonts w:ascii="Arial" w:hAnsi="Arial" w:cs="Arial"/>
          <w:sz w:val="28"/>
          <w:szCs w:val="28"/>
        </w:rPr>
        <w:t xml:space="preserve">/2026, para o cargo de: </w:t>
      </w:r>
      <w:r w:rsidRPr="004B212D">
        <w:rPr>
          <w:rFonts w:ascii="Arial" w:hAnsi="Arial" w:cs="Arial"/>
          <w:b/>
          <w:sz w:val="28"/>
          <w:szCs w:val="28"/>
        </w:rPr>
        <w:t>EDUCADOR ESPECIAL 22 HORAS, PROFESSOR ÁREA 2 – ENSINO FUNDAMENTAL 22 HORAS – ANOS FINAIS – GEOGRAFIA, HISTÓRIA e PORTUGUÊS</w:t>
      </w:r>
      <w:r w:rsidRPr="004B212D">
        <w:rPr>
          <w:rFonts w:ascii="Arial" w:hAnsi="Arial" w:cs="Arial"/>
          <w:sz w:val="28"/>
          <w:szCs w:val="28"/>
        </w:rPr>
        <w:t>.</w:t>
      </w:r>
    </w:p>
    <w:p w:rsidR="00924DD4" w:rsidRPr="00D17E81" w:rsidRDefault="00924DD4" w:rsidP="00D17E81">
      <w:pPr>
        <w:ind w:firstLine="1134"/>
        <w:jc w:val="both"/>
        <w:rPr>
          <w:rFonts w:ascii="Arial" w:hAnsi="Arial" w:cs="Arial"/>
          <w:b/>
          <w:sz w:val="28"/>
          <w:szCs w:val="28"/>
        </w:rPr>
      </w:pPr>
    </w:p>
    <w:p w:rsidR="00D17E81" w:rsidRPr="00856460" w:rsidRDefault="00D17E81" w:rsidP="00D17E81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 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Da documentação apresentada e a pontuação: </w:t>
      </w:r>
      <w:r w:rsidRPr="00856460">
        <w:rPr>
          <w:rFonts w:ascii="Arial" w:hAnsi="Arial" w:cs="Arial"/>
          <w:bCs/>
          <w:sz w:val="28"/>
          <w:szCs w:val="28"/>
        </w:rPr>
        <w:t>A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56460">
        <w:rPr>
          <w:rFonts w:ascii="Arial" w:hAnsi="Arial" w:cs="Arial"/>
          <w:sz w:val="28"/>
          <w:szCs w:val="28"/>
        </w:rPr>
        <w:t>Comissão recebeu a documentação dos candidatos inscritos e realizou a análise, ficando assim a seguinte pontuação;</w:t>
      </w: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PROFESSOR ÁREA 2 – ENSINO FUNDAMENTAL 22 </w:t>
      </w:r>
      <w:r>
        <w:rPr>
          <w:rFonts w:ascii="Arial" w:hAnsi="Arial" w:cs="Arial"/>
          <w:b/>
          <w:sz w:val="28"/>
          <w:szCs w:val="28"/>
        </w:rPr>
        <w:t>HORAS – ANOS FINAIS – PORTUGUÊS</w:t>
      </w: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5245"/>
        <w:gridCol w:w="2552"/>
      </w:tblGrid>
      <w:tr w:rsidR="007705F1" w:rsidRPr="00856460" w:rsidTr="0052348C">
        <w:tc>
          <w:tcPr>
            <w:tcW w:w="1843" w:type="dxa"/>
          </w:tcPr>
          <w:p w:rsidR="007705F1" w:rsidRPr="00856460" w:rsidRDefault="007705F1" w:rsidP="007705F1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  <w:r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5245" w:type="dxa"/>
          </w:tcPr>
          <w:p w:rsidR="007705F1" w:rsidRPr="00856460" w:rsidRDefault="007705F1" w:rsidP="007705F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7705F1" w:rsidRPr="00856460" w:rsidRDefault="007705F1" w:rsidP="007705F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</w:tr>
      <w:tr w:rsidR="007705F1" w:rsidRPr="00856460" w:rsidTr="0052348C">
        <w:tc>
          <w:tcPr>
            <w:tcW w:w="1843" w:type="dxa"/>
          </w:tcPr>
          <w:p w:rsidR="007705F1" w:rsidRPr="005F073C" w:rsidRDefault="007705F1" w:rsidP="007705F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5245" w:type="dxa"/>
          </w:tcPr>
          <w:p w:rsidR="007705F1" w:rsidRPr="005F073C" w:rsidRDefault="007705F1" w:rsidP="007705F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Mariane de Lima e Silva</w:t>
            </w:r>
          </w:p>
        </w:tc>
        <w:tc>
          <w:tcPr>
            <w:tcW w:w="2552" w:type="dxa"/>
            <w:vAlign w:val="center"/>
          </w:tcPr>
          <w:p w:rsidR="007705F1" w:rsidRPr="00CD44B0" w:rsidRDefault="007705F1" w:rsidP="007705F1">
            <w:pPr>
              <w:spacing w:after="100" w:afterAutospacing="1"/>
              <w:jc w:val="center"/>
              <w:rPr>
                <w:rFonts w:ascii="Arial" w:hAnsi="Arial" w:cs="Arial"/>
                <w:color w:val="212529"/>
                <w:sz w:val="28"/>
                <w:szCs w:val="28"/>
              </w:rPr>
            </w:pPr>
            <w:r>
              <w:rPr>
                <w:rFonts w:ascii="Arial" w:hAnsi="Arial" w:cs="Arial"/>
                <w:color w:val="212529"/>
                <w:sz w:val="28"/>
                <w:szCs w:val="28"/>
              </w:rPr>
              <w:t>3,4</w:t>
            </w:r>
          </w:p>
        </w:tc>
      </w:tr>
    </w:tbl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D17E81">
        <w:rPr>
          <w:rFonts w:ascii="Arial" w:hAnsi="Arial" w:cs="Arial"/>
          <w:b/>
          <w:sz w:val="28"/>
          <w:szCs w:val="28"/>
        </w:rPr>
        <w:t>EDUCADOR ESPECIAL 22 HORAS</w:t>
      </w:r>
      <w:r w:rsidRPr="00856460">
        <w:rPr>
          <w:rFonts w:ascii="Arial" w:hAnsi="Arial" w:cs="Arial"/>
          <w:b/>
          <w:sz w:val="28"/>
          <w:szCs w:val="28"/>
        </w:rPr>
        <w:t xml:space="preserve">  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5245"/>
        <w:gridCol w:w="2552"/>
      </w:tblGrid>
      <w:tr w:rsidR="00D17E81" w:rsidRPr="00856460" w:rsidTr="0052348C">
        <w:tc>
          <w:tcPr>
            <w:tcW w:w="1843" w:type="dxa"/>
          </w:tcPr>
          <w:p w:rsidR="00D17E81" w:rsidRPr="00856460" w:rsidRDefault="00D17E81" w:rsidP="00452C80">
            <w:pPr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Nº</w:t>
            </w:r>
            <w:r w:rsidR="0052348C">
              <w:rPr>
                <w:rFonts w:ascii="Arial" w:hAnsi="Arial" w:cs="Arial"/>
                <w:sz w:val="28"/>
                <w:szCs w:val="28"/>
              </w:rPr>
              <w:t xml:space="preserve"> Inscrição</w:t>
            </w:r>
          </w:p>
        </w:tc>
        <w:tc>
          <w:tcPr>
            <w:tcW w:w="5245" w:type="dxa"/>
          </w:tcPr>
          <w:p w:rsidR="00D17E81" w:rsidRPr="00856460" w:rsidRDefault="00D17E81" w:rsidP="00452C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6460">
              <w:rPr>
                <w:rFonts w:ascii="Arial" w:hAnsi="Arial" w:cs="Arial"/>
                <w:sz w:val="28"/>
                <w:szCs w:val="28"/>
              </w:rPr>
              <w:t>NOME</w:t>
            </w:r>
          </w:p>
        </w:tc>
        <w:tc>
          <w:tcPr>
            <w:tcW w:w="2552" w:type="dxa"/>
          </w:tcPr>
          <w:p w:rsidR="00D17E81" w:rsidRPr="00856460" w:rsidRDefault="007705F1" w:rsidP="00452C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Pontuação</w:t>
            </w:r>
          </w:p>
        </w:tc>
      </w:tr>
      <w:tr w:rsidR="0052348C" w:rsidRPr="00856460" w:rsidTr="0052348C">
        <w:tc>
          <w:tcPr>
            <w:tcW w:w="1843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04 </w:t>
            </w:r>
          </w:p>
        </w:tc>
        <w:tc>
          <w:tcPr>
            <w:tcW w:w="5245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Juliana da Costa Pierini</w:t>
            </w:r>
          </w:p>
        </w:tc>
        <w:tc>
          <w:tcPr>
            <w:tcW w:w="2552" w:type="dxa"/>
          </w:tcPr>
          <w:p w:rsidR="0052348C" w:rsidRPr="00856460" w:rsidRDefault="0052348C" w:rsidP="0052348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4,3</w:t>
            </w:r>
          </w:p>
        </w:tc>
      </w:tr>
      <w:tr w:rsidR="0052348C" w:rsidRPr="00856460" w:rsidTr="0052348C">
        <w:tc>
          <w:tcPr>
            <w:tcW w:w="1843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05</w:t>
            </w:r>
          </w:p>
        </w:tc>
        <w:tc>
          <w:tcPr>
            <w:tcW w:w="5245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Elenice </w:t>
            </w:r>
            <w:proofErr w:type="spellStart"/>
            <w:r>
              <w:rPr>
                <w:sz w:val="32"/>
                <w:szCs w:val="32"/>
              </w:rPr>
              <w:t>Rieder</w:t>
            </w:r>
            <w:proofErr w:type="spellEnd"/>
          </w:p>
        </w:tc>
        <w:tc>
          <w:tcPr>
            <w:tcW w:w="2552" w:type="dxa"/>
          </w:tcPr>
          <w:p w:rsidR="0052348C" w:rsidRPr="00856460" w:rsidRDefault="0052348C" w:rsidP="00452C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</w:t>
            </w:r>
          </w:p>
        </w:tc>
      </w:tr>
      <w:tr w:rsidR="0052348C" w:rsidRPr="00856460" w:rsidTr="0052348C">
        <w:tc>
          <w:tcPr>
            <w:tcW w:w="1843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01</w:t>
            </w:r>
          </w:p>
        </w:tc>
        <w:tc>
          <w:tcPr>
            <w:tcW w:w="5245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Cristiane Machado</w:t>
            </w:r>
          </w:p>
        </w:tc>
        <w:tc>
          <w:tcPr>
            <w:tcW w:w="2552" w:type="dxa"/>
          </w:tcPr>
          <w:p w:rsidR="0052348C" w:rsidRPr="00856460" w:rsidRDefault="0052348C" w:rsidP="00452C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</w:t>
            </w:r>
          </w:p>
        </w:tc>
      </w:tr>
      <w:tr w:rsidR="0052348C" w:rsidRPr="00856460" w:rsidTr="0052348C">
        <w:tc>
          <w:tcPr>
            <w:tcW w:w="1843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02 </w:t>
            </w:r>
          </w:p>
        </w:tc>
        <w:tc>
          <w:tcPr>
            <w:tcW w:w="5245" w:type="dxa"/>
          </w:tcPr>
          <w:p w:rsidR="0052348C" w:rsidRPr="005F073C" w:rsidRDefault="0052348C" w:rsidP="00452C8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Claudia Torres Müller</w:t>
            </w:r>
          </w:p>
        </w:tc>
        <w:tc>
          <w:tcPr>
            <w:tcW w:w="2552" w:type="dxa"/>
          </w:tcPr>
          <w:p w:rsidR="0052348C" w:rsidRPr="00856460" w:rsidRDefault="0052348C" w:rsidP="00452C8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3,4</w:t>
            </w:r>
          </w:p>
        </w:tc>
      </w:tr>
    </w:tbl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1059B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recurso</w:t>
      </w:r>
      <w:r w:rsidRPr="0081059B">
        <w:rPr>
          <w:rFonts w:ascii="Arial" w:hAnsi="Arial" w:cs="Arial"/>
          <w:sz w:val="28"/>
          <w:szCs w:val="28"/>
        </w:rPr>
        <w:t>: Conforme disposto no item 6, subitem 6.2,</w:t>
      </w:r>
      <w:r w:rsidR="00924DD4">
        <w:rPr>
          <w:rFonts w:ascii="Arial" w:hAnsi="Arial" w:cs="Arial"/>
          <w:sz w:val="28"/>
          <w:szCs w:val="28"/>
        </w:rPr>
        <w:t xml:space="preserve"> alínea “c”, do edital 01 PSS 02</w:t>
      </w:r>
      <w:r w:rsidRPr="0081059B">
        <w:rPr>
          <w:rFonts w:ascii="Arial" w:hAnsi="Arial" w:cs="Arial"/>
          <w:sz w:val="28"/>
          <w:szCs w:val="28"/>
        </w:rPr>
        <w:t>/2026, o prazo para apresentação de recursos do processo seletivo simplificado será de 02 (dois) dias úteis, contados a partir da publicação do resultado da avaliação da documentação.</w:t>
      </w:r>
    </w:p>
    <w:p w:rsidR="00452C80" w:rsidRDefault="00452C80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b/>
          <w:sz w:val="28"/>
          <w:szCs w:val="28"/>
        </w:rPr>
      </w:pPr>
    </w:p>
    <w:p w:rsidR="00452C80" w:rsidRDefault="00452C80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b/>
          <w:sz w:val="28"/>
          <w:szCs w:val="28"/>
        </w:rPr>
      </w:pPr>
    </w:p>
    <w:p w:rsidR="00924DD4" w:rsidRDefault="00924DD4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b/>
          <w:sz w:val="28"/>
          <w:szCs w:val="28"/>
        </w:rPr>
      </w:pP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julgamento dos recursos</w:t>
      </w:r>
      <w:r w:rsidRPr="0081059B">
        <w:rPr>
          <w:rFonts w:ascii="Arial" w:hAnsi="Arial" w:cs="Arial"/>
          <w:sz w:val="28"/>
          <w:szCs w:val="28"/>
        </w:rPr>
        <w:t>: Conforme disposto n</w:t>
      </w:r>
      <w:r w:rsidR="00924DD4">
        <w:rPr>
          <w:rFonts w:ascii="Arial" w:hAnsi="Arial" w:cs="Arial"/>
          <w:sz w:val="28"/>
          <w:szCs w:val="28"/>
        </w:rPr>
        <w:t>o Cronograma do edital 01 PSS 02</w:t>
      </w:r>
      <w:r w:rsidRPr="0081059B">
        <w:rPr>
          <w:rFonts w:ascii="Arial" w:hAnsi="Arial" w:cs="Arial"/>
          <w:sz w:val="28"/>
          <w:szCs w:val="28"/>
        </w:rPr>
        <w:t xml:space="preserve">/2026, o prazo para julgamento dos recursos apresentados à esta </w:t>
      </w:r>
      <w:r w:rsidRPr="0081059B">
        <w:rPr>
          <w:rFonts w:ascii="Arial" w:hAnsi="Arial" w:cs="Arial"/>
          <w:sz w:val="28"/>
          <w:szCs w:val="28"/>
        </w:rPr>
        <w:lastRenderedPageBreak/>
        <w:t>comissão, será de 02 (dois) dias úteis, contados a partir do prazo destinado aos mesmos.</w:t>
      </w:r>
    </w:p>
    <w:p w:rsidR="00452C80" w:rsidRPr="0081059B" w:rsidRDefault="00452C80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color w:val="FF0000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Da publicação</w:t>
      </w:r>
      <w:r w:rsidRPr="0081059B">
        <w:rPr>
          <w:rFonts w:ascii="Arial" w:hAnsi="Arial" w:cs="Arial"/>
          <w:sz w:val="28"/>
          <w:szCs w:val="28"/>
        </w:rPr>
        <w:t xml:space="preserve">: A publicação será feita na página do site: </w:t>
      </w:r>
      <w:hyperlink r:id="rId6" w:history="1">
        <w:r w:rsidRPr="0081059B">
          <w:rPr>
            <w:rFonts w:ascii="Arial" w:hAnsi="Arial" w:cs="Arial"/>
            <w:sz w:val="28"/>
            <w:szCs w:val="28"/>
          </w:rPr>
          <w:t>www.jari.rs.gov.br</w:t>
        </w:r>
      </w:hyperlink>
      <w:r w:rsidRPr="0081059B">
        <w:rPr>
          <w:rFonts w:ascii="Arial" w:hAnsi="Arial" w:cs="Arial"/>
          <w:sz w:val="28"/>
          <w:szCs w:val="28"/>
        </w:rPr>
        <w:t xml:space="preserve"> e no Átrio do Centro Administrativo Municipal</w:t>
      </w:r>
      <w:r w:rsidRPr="006904E6">
        <w:rPr>
          <w:rFonts w:ascii="Arial" w:hAnsi="Arial" w:cs="Arial"/>
          <w:color w:val="FF0000"/>
          <w:sz w:val="28"/>
          <w:szCs w:val="28"/>
        </w:rPr>
        <w:t>.</w:t>
      </w:r>
    </w:p>
    <w:p w:rsidR="00452C80" w:rsidRPr="006904E6" w:rsidRDefault="00452C80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color w:val="FF0000"/>
          <w:sz w:val="28"/>
          <w:szCs w:val="28"/>
        </w:rPr>
      </w:pPr>
    </w:p>
    <w:p w:rsidR="00D17E81" w:rsidRPr="0081059B" w:rsidRDefault="00D17E81" w:rsidP="00D17E81">
      <w:pPr>
        <w:pStyle w:val="PargrafodaLista"/>
        <w:ind w:hanging="720"/>
        <w:rPr>
          <w:rFonts w:ascii="Arial" w:hAnsi="Arial" w:cs="Arial"/>
          <w:sz w:val="28"/>
          <w:szCs w:val="28"/>
          <w:lang w:val="pt-BR"/>
        </w:rPr>
      </w:pPr>
      <w:r w:rsidRPr="0081059B">
        <w:rPr>
          <w:rFonts w:ascii="Arial" w:hAnsi="Arial" w:cs="Arial"/>
          <w:b/>
          <w:sz w:val="28"/>
          <w:szCs w:val="28"/>
          <w:lang w:val="pt-BR"/>
        </w:rPr>
        <w:t>Obs.:</w:t>
      </w:r>
      <w:r w:rsidRPr="0081059B">
        <w:rPr>
          <w:rFonts w:ascii="Arial" w:hAnsi="Arial" w:cs="Arial"/>
          <w:sz w:val="28"/>
          <w:szCs w:val="28"/>
          <w:lang w:val="pt-BR"/>
        </w:rPr>
        <w:t xml:space="preserve"> Se não houver propositura de recursos a homologação será no dia </w:t>
      </w:r>
      <w:r w:rsidR="00924DD4">
        <w:rPr>
          <w:rFonts w:ascii="Arial" w:hAnsi="Arial" w:cs="Arial"/>
          <w:sz w:val="28"/>
          <w:szCs w:val="28"/>
          <w:lang w:val="pt-BR"/>
        </w:rPr>
        <w:t>19</w:t>
      </w:r>
      <w:r w:rsidRPr="0081059B">
        <w:rPr>
          <w:rFonts w:ascii="Arial" w:hAnsi="Arial" w:cs="Arial"/>
          <w:sz w:val="28"/>
          <w:szCs w:val="28"/>
          <w:lang w:val="pt-BR"/>
        </w:rPr>
        <w:t>/0</w:t>
      </w:r>
      <w:r w:rsidR="00924DD4">
        <w:rPr>
          <w:rFonts w:ascii="Arial" w:hAnsi="Arial" w:cs="Arial"/>
          <w:sz w:val="28"/>
          <w:szCs w:val="28"/>
          <w:lang w:val="pt-BR"/>
        </w:rPr>
        <w:t>6</w:t>
      </w:r>
      <w:r w:rsidRPr="0081059B">
        <w:rPr>
          <w:rFonts w:ascii="Arial" w:hAnsi="Arial" w:cs="Arial"/>
          <w:sz w:val="28"/>
          <w:szCs w:val="28"/>
          <w:lang w:val="pt-BR"/>
        </w:rPr>
        <w:t>/2026.</w:t>
      </w: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924DD4" w:rsidRDefault="00924DD4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924DD4" w:rsidRPr="00856460" w:rsidRDefault="00924DD4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jc w:val="right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Jari, </w:t>
      </w:r>
      <w:r w:rsidR="00924DD4">
        <w:rPr>
          <w:rFonts w:ascii="Arial" w:hAnsi="Arial" w:cs="Arial"/>
          <w:b/>
          <w:sz w:val="28"/>
          <w:szCs w:val="28"/>
        </w:rPr>
        <w:t>17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916CEE">
        <w:rPr>
          <w:rFonts w:ascii="Arial" w:hAnsi="Arial" w:cs="Arial"/>
          <w:b/>
          <w:sz w:val="28"/>
          <w:szCs w:val="28"/>
        </w:rPr>
        <w:t>de junho de</w:t>
      </w:r>
      <w:r>
        <w:rPr>
          <w:rFonts w:ascii="Arial" w:hAnsi="Arial" w:cs="Arial"/>
          <w:b/>
          <w:sz w:val="28"/>
          <w:szCs w:val="28"/>
        </w:rPr>
        <w:t xml:space="preserve"> 2026</w:t>
      </w:r>
    </w:p>
    <w:p w:rsidR="00D17E81" w:rsidRPr="00856460" w:rsidRDefault="00D17E81" w:rsidP="00D17E81">
      <w:pPr>
        <w:rPr>
          <w:rFonts w:ascii="Arial" w:hAnsi="Arial" w:cs="Arial"/>
          <w:b/>
          <w:sz w:val="28"/>
          <w:szCs w:val="28"/>
        </w:rPr>
      </w:pPr>
    </w:p>
    <w:p w:rsidR="00D17E81" w:rsidRPr="00856460" w:rsidRDefault="00D17E81" w:rsidP="00D17E81">
      <w:pPr>
        <w:rPr>
          <w:rFonts w:ascii="Arial" w:hAnsi="Arial" w:cs="Arial"/>
          <w:b/>
          <w:sz w:val="28"/>
          <w:szCs w:val="28"/>
        </w:rPr>
      </w:pPr>
    </w:p>
    <w:p w:rsidR="00D17E81" w:rsidRPr="00856460" w:rsidRDefault="00D17E81" w:rsidP="00D17E81">
      <w:pPr>
        <w:rPr>
          <w:rFonts w:ascii="Arial" w:hAnsi="Arial" w:cs="Arial"/>
          <w:sz w:val="28"/>
          <w:szCs w:val="28"/>
        </w:rPr>
      </w:pPr>
    </w:p>
    <w:p w:rsidR="00924DD4" w:rsidRDefault="00D17E81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Carla Roberta Kretzmann, Gislaine Leida Vidor Possobom, </w:t>
      </w: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924DD4" w:rsidRDefault="00D17E81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Maicon Chaves Ribas, Naiane Andressa Dos Santos Oliveira, </w:t>
      </w: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D17E81" w:rsidRPr="006D793B" w:rsidRDefault="00D17E81" w:rsidP="00D17E81">
      <w:pPr>
        <w:ind w:firstLine="41"/>
        <w:jc w:val="center"/>
        <w:rPr>
          <w:rFonts w:ascii="Arial" w:hAnsi="Arial" w:cs="Arial"/>
          <w:b/>
          <w:sz w:val="24"/>
          <w:szCs w:val="24"/>
        </w:rPr>
      </w:pPr>
      <w:r w:rsidRPr="00610325">
        <w:rPr>
          <w:rFonts w:ascii="Arial" w:hAnsi="Arial" w:cs="Arial"/>
          <w:b/>
          <w:sz w:val="28"/>
          <w:szCs w:val="28"/>
        </w:rPr>
        <w:t>Rosalia Machado Oliveira Silveira</w:t>
      </w:r>
    </w:p>
    <w:p w:rsidR="00D17E81" w:rsidRPr="00856460" w:rsidRDefault="00D17E81" w:rsidP="00D17E81">
      <w:pPr>
        <w:rPr>
          <w:rFonts w:ascii="Arial" w:hAnsi="Arial" w:cs="Arial"/>
          <w:sz w:val="28"/>
          <w:szCs w:val="28"/>
        </w:rPr>
      </w:pPr>
    </w:p>
    <w:p w:rsidR="00CE30A9" w:rsidRDefault="00CE30A9"/>
    <w:sectPr w:rsidR="00CE30A9" w:rsidSect="00452C80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EDE" w:rsidRDefault="00722EDE">
      <w:r>
        <w:separator/>
      </w:r>
    </w:p>
  </w:endnote>
  <w:endnote w:type="continuationSeparator" w:id="0">
    <w:p w:rsidR="00722EDE" w:rsidRDefault="0072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EDE" w:rsidRDefault="00722EDE">
      <w:r>
        <w:separator/>
      </w:r>
    </w:p>
  </w:footnote>
  <w:footnote w:type="continuationSeparator" w:id="0">
    <w:p w:rsidR="00722EDE" w:rsidRDefault="00722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C80" w:rsidRPr="00271053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</w:p>
  <w:p w:rsidR="00452C80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281685A7" wp14:editId="03121591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2C80" w:rsidRPr="00271053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452C80" w:rsidRDefault="00452C80" w:rsidP="00452C80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452C80" w:rsidRDefault="00452C80" w:rsidP="00452C80">
    <w:pPr>
      <w:jc w:val="center"/>
      <w:rPr>
        <w:b/>
        <w:i/>
      </w:rPr>
    </w:pPr>
    <w:r>
      <w:rPr>
        <w:b/>
        <w:i/>
      </w:rPr>
      <w:t>“Terra de lutas e conquistas”</w:t>
    </w:r>
  </w:p>
  <w:p w:rsidR="00452C80" w:rsidRDefault="00452C80" w:rsidP="00452C80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452C80" w:rsidRDefault="00452C80" w:rsidP="00452C80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81"/>
    <w:rsid w:val="00100E84"/>
    <w:rsid w:val="00190356"/>
    <w:rsid w:val="00452C80"/>
    <w:rsid w:val="004B212D"/>
    <w:rsid w:val="0052348C"/>
    <w:rsid w:val="00722EDE"/>
    <w:rsid w:val="007705F1"/>
    <w:rsid w:val="00916CEE"/>
    <w:rsid w:val="00924DD4"/>
    <w:rsid w:val="00CA3955"/>
    <w:rsid w:val="00CC0B0F"/>
    <w:rsid w:val="00CE30A9"/>
    <w:rsid w:val="00D1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ABD5A"/>
  <w15:chartTrackingRefBased/>
  <w15:docId w15:val="{AFD2CA3B-C24E-4055-860B-312DCF03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E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17E81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D17E8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D17E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7E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D17E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7E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D17E81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PargrafodaLista">
    <w:name w:val="List Paragraph"/>
    <w:basedOn w:val="Normal"/>
    <w:uiPriority w:val="34"/>
    <w:qFormat/>
    <w:rsid w:val="00D17E81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3</cp:revision>
  <dcterms:created xsi:type="dcterms:W3CDTF">2026-06-17T12:59:00Z</dcterms:created>
  <dcterms:modified xsi:type="dcterms:W3CDTF">2026-06-17T19:28:00Z</dcterms:modified>
</cp:coreProperties>
</file>