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26E" w:rsidRDefault="00C9626E" w:rsidP="00C9626E"/>
    <w:p w:rsidR="00C9626E" w:rsidRPr="005F552D" w:rsidRDefault="00C9626E" w:rsidP="00C9626E">
      <w:pPr>
        <w:jc w:val="center"/>
        <w:rPr>
          <w:b/>
          <w:i/>
          <w:sz w:val="28"/>
          <w:szCs w:val="28"/>
        </w:rPr>
      </w:pPr>
      <w:r w:rsidRPr="005F552D">
        <w:rPr>
          <w:b/>
          <w:i/>
          <w:sz w:val="28"/>
          <w:szCs w:val="28"/>
        </w:rPr>
        <w:t>EDITAL 02 DA PONTUAÇÃO</w:t>
      </w:r>
    </w:p>
    <w:p w:rsidR="00C9626E" w:rsidRDefault="00C9626E" w:rsidP="00C9626E">
      <w:pPr>
        <w:jc w:val="center"/>
        <w:rPr>
          <w:b/>
          <w:i/>
          <w:sz w:val="28"/>
          <w:szCs w:val="28"/>
        </w:rPr>
      </w:pPr>
      <w:r w:rsidRPr="005F552D">
        <w:rPr>
          <w:b/>
          <w:i/>
          <w:sz w:val="28"/>
          <w:szCs w:val="28"/>
        </w:rPr>
        <w:t>PROCESSO SELETIVO SIMPLIFICADO 0</w:t>
      </w:r>
      <w:r w:rsidR="0038219D">
        <w:rPr>
          <w:b/>
          <w:i/>
          <w:sz w:val="28"/>
          <w:szCs w:val="28"/>
        </w:rPr>
        <w:t>4</w:t>
      </w:r>
      <w:r w:rsidRPr="005F552D">
        <w:rPr>
          <w:b/>
          <w:i/>
          <w:sz w:val="28"/>
          <w:szCs w:val="28"/>
        </w:rPr>
        <w:t>/202</w:t>
      </w:r>
      <w:r w:rsidR="00A31340">
        <w:rPr>
          <w:b/>
          <w:i/>
          <w:sz w:val="28"/>
          <w:szCs w:val="28"/>
        </w:rPr>
        <w:t>5</w:t>
      </w:r>
    </w:p>
    <w:p w:rsidR="00830D34" w:rsidRPr="005F552D" w:rsidRDefault="00830D34" w:rsidP="00C9626E">
      <w:pPr>
        <w:jc w:val="center"/>
        <w:rPr>
          <w:b/>
          <w:i/>
          <w:sz w:val="28"/>
          <w:szCs w:val="28"/>
        </w:rPr>
      </w:pPr>
    </w:p>
    <w:p w:rsidR="00A31340" w:rsidRPr="0095549A" w:rsidRDefault="00C9626E" w:rsidP="00A6776C">
      <w:pPr>
        <w:ind w:firstLine="1134"/>
        <w:jc w:val="both"/>
        <w:rPr>
          <w:b/>
          <w:sz w:val="28"/>
          <w:szCs w:val="28"/>
        </w:rPr>
      </w:pPr>
      <w:r w:rsidRPr="0095549A">
        <w:rPr>
          <w:sz w:val="28"/>
          <w:szCs w:val="28"/>
        </w:rPr>
        <w:t xml:space="preserve">A Comissão de Processo Seletivo Simplificado, designada pela Portaria nº </w:t>
      </w:r>
      <w:r w:rsidR="00A31340" w:rsidRPr="0095549A">
        <w:rPr>
          <w:sz w:val="28"/>
          <w:szCs w:val="28"/>
        </w:rPr>
        <w:t xml:space="preserve">6081 de 07 de março de 2025, </w:t>
      </w:r>
      <w:r w:rsidRPr="0095549A">
        <w:rPr>
          <w:sz w:val="28"/>
          <w:szCs w:val="28"/>
        </w:rPr>
        <w:t xml:space="preserve">publicada </w:t>
      </w:r>
      <w:r w:rsidR="00B700FC" w:rsidRPr="0095549A">
        <w:rPr>
          <w:sz w:val="28"/>
          <w:szCs w:val="28"/>
        </w:rPr>
        <w:t>em 07</w:t>
      </w:r>
      <w:r w:rsidRPr="0095549A">
        <w:rPr>
          <w:sz w:val="28"/>
          <w:szCs w:val="28"/>
        </w:rPr>
        <w:t>/0</w:t>
      </w:r>
      <w:r w:rsidR="00B700FC" w:rsidRPr="0095549A">
        <w:rPr>
          <w:sz w:val="28"/>
          <w:szCs w:val="28"/>
        </w:rPr>
        <w:t>3</w:t>
      </w:r>
      <w:r w:rsidRPr="0095549A">
        <w:rPr>
          <w:sz w:val="28"/>
          <w:szCs w:val="28"/>
        </w:rPr>
        <w:t>/202</w:t>
      </w:r>
      <w:r w:rsidR="00B700FC" w:rsidRPr="0095549A">
        <w:rPr>
          <w:sz w:val="28"/>
          <w:szCs w:val="28"/>
        </w:rPr>
        <w:t>5</w:t>
      </w:r>
      <w:r w:rsidRPr="0095549A">
        <w:rPr>
          <w:sz w:val="28"/>
          <w:szCs w:val="28"/>
        </w:rPr>
        <w:t xml:space="preserve">, torna público o julgamento dos atos de seleção determinados pelo Edital </w:t>
      </w:r>
      <w:r w:rsidR="0075603D" w:rsidRPr="0095549A">
        <w:rPr>
          <w:sz w:val="28"/>
          <w:szCs w:val="28"/>
        </w:rPr>
        <w:t>n. º</w:t>
      </w:r>
      <w:r w:rsidRPr="0095549A">
        <w:rPr>
          <w:sz w:val="28"/>
          <w:szCs w:val="28"/>
        </w:rPr>
        <w:t xml:space="preserve"> 01, do Processo Seletivo Simplificado 0</w:t>
      </w:r>
      <w:r w:rsidR="001434A4">
        <w:rPr>
          <w:sz w:val="28"/>
          <w:szCs w:val="28"/>
        </w:rPr>
        <w:t>4</w:t>
      </w:r>
      <w:r w:rsidRPr="0095549A">
        <w:rPr>
          <w:sz w:val="28"/>
          <w:szCs w:val="28"/>
        </w:rPr>
        <w:t>/202</w:t>
      </w:r>
      <w:r w:rsidR="00A31340" w:rsidRPr="0095549A">
        <w:rPr>
          <w:sz w:val="28"/>
          <w:szCs w:val="28"/>
        </w:rPr>
        <w:t>5</w:t>
      </w:r>
      <w:r w:rsidR="003B1FAA" w:rsidRPr="0095549A">
        <w:rPr>
          <w:sz w:val="28"/>
          <w:szCs w:val="28"/>
        </w:rPr>
        <w:t xml:space="preserve">, para o cargo </w:t>
      </w:r>
      <w:r w:rsidR="00810E83" w:rsidRPr="0095549A">
        <w:rPr>
          <w:sz w:val="28"/>
          <w:szCs w:val="28"/>
        </w:rPr>
        <w:t>de:</w:t>
      </w:r>
      <w:r w:rsidR="003B1FAA" w:rsidRPr="0095549A">
        <w:rPr>
          <w:sz w:val="28"/>
          <w:szCs w:val="28"/>
        </w:rPr>
        <w:t xml:space="preserve"> </w:t>
      </w:r>
      <w:r w:rsidR="0038219D" w:rsidRPr="0032157D">
        <w:rPr>
          <w:b/>
          <w:sz w:val="24"/>
          <w:szCs w:val="24"/>
        </w:rPr>
        <w:t>FARMACÊUTICO 40</w:t>
      </w:r>
      <w:proofErr w:type="gramStart"/>
      <w:r w:rsidR="0038219D" w:rsidRPr="0032157D">
        <w:rPr>
          <w:b/>
          <w:sz w:val="24"/>
          <w:szCs w:val="24"/>
        </w:rPr>
        <w:t>HS,</w:t>
      </w:r>
      <w:r w:rsidR="0038219D">
        <w:rPr>
          <w:sz w:val="24"/>
          <w:szCs w:val="24"/>
        </w:rPr>
        <w:t xml:space="preserve">  </w:t>
      </w:r>
      <w:r w:rsidR="0038219D">
        <w:rPr>
          <w:b/>
          <w:sz w:val="24"/>
          <w:szCs w:val="24"/>
        </w:rPr>
        <w:t>MÉDICO</w:t>
      </w:r>
      <w:proofErr w:type="gramEnd"/>
      <w:r w:rsidR="0038219D">
        <w:rPr>
          <w:b/>
          <w:sz w:val="24"/>
          <w:szCs w:val="24"/>
        </w:rPr>
        <w:t xml:space="preserve"> 16</w:t>
      </w:r>
      <w:r w:rsidR="0038219D" w:rsidRPr="006A5C4D">
        <w:rPr>
          <w:b/>
          <w:sz w:val="24"/>
          <w:szCs w:val="24"/>
        </w:rPr>
        <w:t>HS</w:t>
      </w:r>
      <w:r w:rsidR="0038219D">
        <w:rPr>
          <w:sz w:val="24"/>
          <w:szCs w:val="24"/>
        </w:rPr>
        <w:t xml:space="preserve"> e </w:t>
      </w:r>
      <w:r w:rsidR="0038219D" w:rsidRPr="0007446C">
        <w:rPr>
          <w:b/>
          <w:sz w:val="24"/>
          <w:szCs w:val="24"/>
        </w:rPr>
        <w:t>PROFESSOR ÁREA 2 – ENSINO FUND</w:t>
      </w:r>
      <w:r w:rsidR="0038219D">
        <w:rPr>
          <w:b/>
          <w:sz w:val="24"/>
          <w:szCs w:val="24"/>
        </w:rPr>
        <w:t>AMENTAL 22 HORAS – ANOS FINAIS – PORTUGUÊS</w:t>
      </w:r>
      <w:r w:rsidR="00212BE6">
        <w:rPr>
          <w:b/>
          <w:sz w:val="28"/>
          <w:szCs w:val="28"/>
        </w:rPr>
        <w:t>.</w:t>
      </w:r>
    </w:p>
    <w:p w:rsidR="00C9626E" w:rsidRPr="0095549A" w:rsidRDefault="00C9626E" w:rsidP="00C9626E">
      <w:pPr>
        <w:ind w:firstLine="851"/>
        <w:jc w:val="both"/>
        <w:rPr>
          <w:sz w:val="28"/>
          <w:szCs w:val="28"/>
        </w:rPr>
      </w:pPr>
      <w:r w:rsidRPr="0095549A">
        <w:rPr>
          <w:b/>
          <w:bCs/>
          <w:sz w:val="28"/>
          <w:szCs w:val="28"/>
        </w:rPr>
        <w:t xml:space="preserve">Da documentação apresentada e a pontuação: </w:t>
      </w:r>
      <w:r w:rsidRPr="0095549A">
        <w:rPr>
          <w:bCs/>
          <w:sz w:val="28"/>
          <w:szCs w:val="28"/>
        </w:rPr>
        <w:t>A</w:t>
      </w:r>
      <w:r w:rsidRPr="0095549A">
        <w:rPr>
          <w:b/>
          <w:bCs/>
          <w:sz w:val="28"/>
          <w:szCs w:val="28"/>
        </w:rPr>
        <w:t xml:space="preserve"> </w:t>
      </w:r>
      <w:r w:rsidRPr="0095549A">
        <w:rPr>
          <w:sz w:val="28"/>
          <w:szCs w:val="28"/>
        </w:rPr>
        <w:t>Comissão recebeu a documentação dos candidatos inscritos e realizou a análise, ficando assim a seguinte pontuação;</w:t>
      </w:r>
    </w:p>
    <w:p w:rsidR="00A31340" w:rsidRPr="0095549A" w:rsidRDefault="00A31340" w:rsidP="00C9626E">
      <w:pPr>
        <w:ind w:firstLine="851"/>
        <w:jc w:val="both"/>
        <w:rPr>
          <w:sz w:val="28"/>
          <w:szCs w:val="28"/>
        </w:rPr>
      </w:pPr>
    </w:p>
    <w:p w:rsidR="00A31340" w:rsidRPr="0038219D" w:rsidRDefault="0038219D" w:rsidP="00C9626E">
      <w:pPr>
        <w:ind w:firstLine="851"/>
        <w:jc w:val="both"/>
        <w:rPr>
          <w:b/>
          <w:sz w:val="28"/>
          <w:szCs w:val="28"/>
        </w:rPr>
      </w:pPr>
      <w:r w:rsidRPr="0038219D">
        <w:rPr>
          <w:b/>
          <w:sz w:val="28"/>
          <w:szCs w:val="28"/>
        </w:rPr>
        <w:t>FARMACÊUTICO</w:t>
      </w: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5528"/>
        <w:gridCol w:w="2552"/>
      </w:tblGrid>
      <w:tr w:rsidR="0038219D" w:rsidRPr="005F073C" w:rsidTr="009166CE">
        <w:tc>
          <w:tcPr>
            <w:tcW w:w="1560" w:type="dxa"/>
          </w:tcPr>
          <w:p w:rsidR="0038219D" w:rsidRPr="005F073C" w:rsidRDefault="0038219D" w:rsidP="00D26727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Nº</w:t>
            </w:r>
          </w:p>
        </w:tc>
        <w:tc>
          <w:tcPr>
            <w:tcW w:w="5528" w:type="dxa"/>
          </w:tcPr>
          <w:p w:rsidR="0038219D" w:rsidRPr="004173B6" w:rsidRDefault="0038219D" w:rsidP="00D26727">
            <w:pPr>
              <w:jc w:val="center"/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NOME</w:t>
            </w:r>
          </w:p>
        </w:tc>
        <w:tc>
          <w:tcPr>
            <w:tcW w:w="2552" w:type="dxa"/>
          </w:tcPr>
          <w:p w:rsidR="0038219D" w:rsidRPr="005F073C" w:rsidRDefault="0038219D" w:rsidP="00D26727">
            <w:pPr>
              <w:jc w:val="center"/>
              <w:rPr>
                <w:sz w:val="32"/>
                <w:szCs w:val="32"/>
              </w:rPr>
            </w:pP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 on line</w:t>
            </w:r>
          </w:p>
        </w:tc>
        <w:tc>
          <w:tcPr>
            <w:tcW w:w="5528" w:type="dxa"/>
          </w:tcPr>
          <w:p w:rsidR="00A2199D" w:rsidRPr="004173B6" w:rsidRDefault="00A2199D" w:rsidP="00D26727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Marta Alessandra de Avila Souza</w:t>
            </w:r>
          </w:p>
        </w:tc>
        <w:tc>
          <w:tcPr>
            <w:tcW w:w="2552" w:type="dxa"/>
          </w:tcPr>
          <w:p w:rsidR="00A2199D" w:rsidRPr="00414231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6,0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 on line</w:t>
            </w:r>
          </w:p>
        </w:tc>
        <w:tc>
          <w:tcPr>
            <w:tcW w:w="5528" w:type="dxa"/>
          </w:tcPr>
          <w:p w:rsidR="00A2199D" w:rsidRPr="004173B6" w:rsidRDefault="00A2199D" w:rsidP="00D26727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Rufino Carvalho Lima</w:t>
            </w:r>
          </w:p>
        </w:tc>
        <w:tc>
          <w:tcPr>
            <w:tcW w:w="2552" w:type="dxa"/>
          </w:tcPr>
          <w:p w:rsidR="00A2199D" w:rsidRPr="003E53B5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5,2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34 on line</w:t>
            </w:r>
          </w:p>
        </w:tc>
        <w:tc>
          <w:tcPr>
            <w:tcW w:w="5528" w:type="dxa"/>
          </w:tcPr>
          <w:p w:rsidR="00A2199D" w:rsidRPr="004173B6" w:rsidRDefault="00A2199D" w:rsidP="00D26727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Ariane Ribas Pohl</w:t>
            </w:r>
          </w:p>
        </w:tc>
        <w:tc>
          <w:tcPr>
            <w:tcW w:w="2552" w:type="dxa"/>
          </w:tcPr>
          <w:p w:rsidR="00A2199D" w:rsidRPr="00414231" w:rsidRDefault="001434A4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5,0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35 on line</w:t>
            </w:r>
          </w:p>
        </w:tc>
        <w:tc>
          <w:tcPr>
            <w:tcW w:w="5528" w:type="dxa"/>
          </w:tcPr>
          <w:p w:rsidR="00A2199D" w:rsidRPr="004173B6" w:rsidRDefault="00A2199D" w:rsidP="00D26727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Daniele Cazoni Balthazar</w:t>
            </w:r>
          </w:p>
        </w:tc>
        <w:tc>
          <w:tcPr>
            <w:tcW w:w="2552" w:type="dxa"/>
          </w:tcPr>
          <w:p w:rsidR="00A2199D" w:rsidRPr="005F073C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4,4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26727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09</w:t>
            </w:r>
            <w:r>
              <w:rPr>
                <w:sz w:val="32"/>
                <w:szCs w:val="32"/>
              </w:rPr>
              <w:t xml:space="preserve"> on line</w:t>
            </w:r>
          </w:p>
        </w:tc>
        <w:tc>
          <w:tcPr>
            <w:tcW w:w="5528" w:type="dxa"/>
          </w:tcPr>
          <w:p w:rsidR="00A2199D" w:rsidRPr="004173B6" w:rsidRDefault="00A2199D" w:rsidP="00D26727">
            <w:pPr>
              <w:pStyle w:val="Ttulo3"/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</w:rPr>
            </w:pPr>
            <w:r w:rsidRPr="004173B6"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</w:rPr>
              <w:t>Geniffer Caroline Lemos Nunes Pinheiro</w:t>
            </w:r>
          </w:p>
        </w:tc>
        <w:tc>
          <w:tcPr>
            <w:tcW w:w="2552" w:type="dxa"/>
          </w:tcPr>
          <w:p w:rsidR="00A2199D" w:rsidRPr="009C06AA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4,3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39 on line</w:t>
            </w:r>
          </w:p>
        </w:tc>
        <w:tc>
          <w:tcPr>
            <w:tcW w:w="5528" w:type="dxa"/>
          </w:tcPr>
          <w:p w:rsidR="00A2199D" w:rsidRPr="004173B6" w:rsidRDefault="00A2199D" w:rsidP="00D26727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Giuliana Benaduce Marun</w:t>
            </w:r>
          </w:p>
        </w:tc>
        <w:tc>
          <w:tcPr>
            <w:tcW w:w="2552" w:type="dxa"/>
          </w:tcPr>
          <w:p w:rsidR="00A2199D" w:rsidRPr="005F073C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4,3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 on line</w:t>
            </w:r>
          </w:p>
        </w:tc>
        <w:tc>
          <w:tcPr>
            <w:tcW w:w="5528" w:type="dxa"/>
          </w:tcPr>
          <w:p w:rsidR="00A2199D" w:rsidRPr="004173B6" w:rsidRDefault="00A2199D" w:rsidP="00D26727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Evelyn Fernanda Lima da Silva</w:t>
            </w:r>
          </w:p>
        </w:tc>
        <w:tc>
          <w:tcPr>
            <w:tcW w:w="2552" w:type="dxa"/>
          </w:tcPr>
          <w:p w:rsidR="00A2199D" w:rsidRPr="00414231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4,0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 on line</w:t>
            </w:r>
          </w:p>
        </w:tc>
        <w:tc>
          <w:tcPr>
            <w:tcW w:w="5528" w:type="dxa"/>
          </w:tcPr>
          <w:p w:rsidR="00A2199D" w:rsidRPr="004173B6" w:rsidRDefault="00A2199D" w:rsidP="00D26727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Kétnne Hanna Poleto Pinto</w:t>
            </w:r>
          </w:p>
        </w:tc>
        <w:tc>
          <w:tcPr>
            <w:tcW w:w="2552" w:type="dxa"/>
          </w:tcPr>
          <w:p w:rsidR="00A2199D" w:rsidRPr="00414231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4,0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26727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08</w:t>
            </w:r>
            <w:r>
              <w:rPr>
                <w:sz w:val="32"/>
                <w:szCs w:val="32"/>
              </w:rPr>
              <w:t xml:space="preserve"> on line</w:t>
            </w:r>
          </w:p>
        </w:tc>
        <w:tc>
          <w:tcPr>
            <w:tcW w:w="5528" w:type="dxa"/>
          </w:tcPr>
          <w:p w:rsidR="00A2199D" w:rsidRPr="004173B6" w:rsidRDefault="00A2199D" w:rsidP="00D26727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Jucineide Argenta Borges </w:t>
            </w:r>
          </w:p>
        </w:tc>
        <w:tc>
          <w:tcPr>
            <w:tcW w:w="2552" w:type="dxa"/>
          </w:tcPr>
          <w:p w:rsidR="00A2199D" w:rsidRPr="009C06AA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3,8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45 online</w:t>
            </w:r>
          </w:p>
        </w:tc>
        <w:tc>
          <w:tcPr>
            <w:tcW w:w="5528" w:type="dxa"/>
          </w:tcPr>
          <w:p w:rsidR="00A2199D" w:rsidRPr="004173B6" w:rsidRDefault="00A2199D" w:rsidP="00D26727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Joao Alberto Vieira </w:t>
            </w:r>
            <w:proofErr w:type="spellStart"/>
            <w:r w:rsidRPr="004173B6">
              <w:rPr>
                <w:sz w:val="32"/>
                <w:szCs w:val="32"/>
              </w:rPr>
              <w:t>Quincozes</w:t>
            </w:r>
            <w:proofErr w:type="spellEnd"/>
          </w:p>
        </w:tc>
        <w:tc>
          <w:tcPr>
            <w:tcW w:w="2552" w:type="dxa"/>
          </w:tcPr>
          <w:p w:rsidR="00A2199D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3,8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48 online</w:t>
            </w:r>
          </w:p>
        </w:tc>
        <w:tc>
          <w:tcPr>
            <w:tcW w:w="5528" w:type="dxa"/>
          </w:tcPr>
          <w:p w:rsidR="00A2199D" w:rsidRPr="004173B6" w:rsidRDefault="00A2199D" w:rsidP="00D26727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Iana de Carvalho Maia</w:t>
            </w:r>
          </w:p>
        </w:tc>
        <w:tc>
          <w:tcPr>
            <w:tcW w:w="2552" w:type="dxa"/>
          </w:tcPr>
          <w:p w:rsidR="00A2199D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3,5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26727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12</w:t>
            </w:r>
            <w:r>
              <w:rPr>
                <w:sz w:val="32"/>
                <w:szCs w:val="32"/>
              </w:rPr>
              <w:t xml:space="preserve"> on line</w:t>
            </w:r>
          </w:p>
        </w:tc>
        <w:tc>
          <w:tcPr>
            <w:tcW w:w="5528" w:type="dxa"/>
          </w:tcPr>
          <w:p w:rsidR="00A2199D" w:rsidRPr="004173B6" w:rsidRDefault="00A2199D" w:rsidP="00D26727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Mario Jose dos Santos Filho</w:t>
            </w:r>
          </w:p>
        </w:tc>
        <w:tc>
          <w:tcPr>
            <w:tcW w:w="2552" w:type="dxa"/>
          </w:tcPr>
          <w:p w:rsidR="00A2199D" w:rsidRPr="00414231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3,3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 on line</w:t>
            </w:r>
          </w:p>
        </w:tc>
        <w:tc>
          <w:tcPr>
            <w:tcW w:w="5528" w:type="dxa"/>
          </w:tcPr>
          <w:p w:rsidR="00A2199D" w:rsidRPr="004173B6" w:rsidRDefault="00A2199D" w:rsidP="00D26727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Thiago Rodrigues Nascimento Rocha</w:t>
            </w:r>
          </w:p>
        </w:tc>
        <w:tc>
          <w:tcPr>
            <w:tcW w:w="2552" w:type="dxa"/>
          </w:tcPr>
          <w:p w:rsidR="00A2199D" w:rsidRPr="00414231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2,8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50 online</w:t>
            </w:r>
          </w:p>
        </w:tc>
        <w:tc>
          <w:tcPr>
            <w:tcW w:w="5528" w:type="dxa"/>
          </w:tcPr>
          <w:p w:rsidR="00A2199D" w:rsidRPr="004173B6" w:rsidRDefault="00A2199D" w:rsidP="00D26727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Daiana Jaqueline Canova</w:t>
            </w:r>
          </w:p>
        </w:tc>
        <w:tc>
          <w:tcPr>
            <w:tcW w:w="2552" w:type="dxa"/>
          </w:tcPr>
          <w:p w:rsidR="00A2199D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2,8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26727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11</w:t>
            </w:r>
            <w:r>
              <w:rPr>
                <w:sz w:val="32"/>
                <w:szCs w:val="32"/>
              </w:rPr>
              <w:t xml:space="preserve"> on line</w:t>
            </w:r>
          </w:p>
        </w:tc>
        <w:tc>
          <w:tcPr>
            <w:tcW w:w="5528" w:type="dxa"/>
          </w:tcPr>
          <w:p w:rsidR="00A2199D" w:rsidRPr="004173B6" w:rsidRDefault="00A2199D" w:rsidP="00D26727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Érica Marian Spolaor </w:t>
            </w:r>
          </w:p>
        </w:tc>
        <w:tc>
          <w:tcPr>
            <w:tcW w:w="2552" w:type="dxa"/>
          </w:tcPr>
          <w:p w:rsidR="00A2199D" w:rsidRPr="009C06AA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2,5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26727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16</w:t>
            </w:r>
            <w:r>
              <w:rPr>
                <w:sz w:val="32"/>
                <w:szCs w:val="32"/>
              </w:rPr>
              <w:t xml:space="preserve"> on line</w:t>
            </w:r>
          </w:p>
        </w:tc>
        <w:tc>
          <w:tcPr>
            <w:tcW w:w="5528" w:type="dxa"/>
          </w:tcPr>
          <w:p w:rsidR="00A2199D" w:rsidRPr="004173B6" w:rsidRDefault="00A2199D" w:rsidP="00D26727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Marciele Oliveira Prestes</w:t>
            </w:r>
          </w:p>
        </w:tc>
        <w:tc>
          <w:tcPr>
            <w:tcW w:w="2552" w:type="dxa"/>
          </w:tcPr>
          <w:p w:rsidR="00A2199D" w:rsidRPr="00414231" w:rsidRDefault="00A219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2,3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 on line</w:t>
            </w:r>
          </w:p>
        </w:tc>
        <w:tc>
          <w:tcPr>
            <w:tcW w:w="5528" w:type="dxa"/>
          </w:tcPr>
          <w:p w:rsidR="00A2199D" w:rsidRPr="004173B6" w:rsidRDefault="00A2199D" w:rsidP="00D9665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Maxwell de Matos Brito</w:t>
            </w:r>
          </w:p>
        </w:tc>
        <w:tc>
          <w:tcPr>
            <w:tcW w:w="2552" w:type="dxa"/>
          </w:tcPr>
          <w:p w:rsidR="00A2199D" w:rsidRPr="005F073C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2,0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 on line</w:t>
            </w:r>
          </w:p>
        </w:tc>
        <w:tc>
          <w:tcPr>
            <w:tcW w:w="5528" w:type="dxa"/>
          </w:tcPr>
          <w:p w:rsidR="00A2199D" w:rsidRPr="004173B6" w:rsidRDefault="00A2199D" w:rsidP="00D9665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Leticia Teixeira Nunes</w:t>
            </w:r>
          </w:p>
        </w:tc>
        <w:tc>
          <w:tcPr>
            <w:tcW w:w="2552" w:type="dxa"/>
          </w:tcPr>
          <w:p w:rsidR="00A2199D" w:rsidRPr="005F073C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2,0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9665E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06</w:t>
            </w:r>
            <w:r>
              <w:rPr>
                <w:sz w:val="32"/>
                <w:szCs w:val="32"/>
              </w:rPr>
              <w:t xml:space="preserve"> on line</w:t>
            </w:r>
          </w:p>
        </w:tc>
        <w:tc>
          <w:tcPr>
            <w:tcW w:w="5528" w:type="dxa"/>
          </w:tcPr>
          <w:p w:rsidR="00A2199D" w:rsidRPr="004173B6" w:rsidRDefault="00A2199D" w:rsidP="00D9665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Joseane Ribeiro de Carvalho Arena</w:t>
            </w:r>
          </w:p>
        </w:tc>
        <w:tc>
          <w:tcPr>
            <w:tcW w:w="2552" w:type="dxa"/>
          </w:tcPr>
          <w:p w:rsidR="00A2199D" w:rsidRPr="009C06AA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1,8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36 on line</w:t>
            </w:r>
          </w:p>
        </w:tc>
        <w:tc>
          <w:tcPr>
            <w:tcW w:w="5528" w:type="dxa"/>
          </w:tcPr>
          <w:p w:rsidR="00A2199D" w:rsidRPr="004173B6" w:rsidRDefault="00A2199D" w:rsidP="00D9665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Mariele Poncio de Moraes</w:t>
            </w:r>
          </w:p>
        </w:tc>
        <w:tc>
          <w:tcPr>
            <w:tcW w:w="2552" w:type="dxa"/>
          </w:tcPr>
          <w:p w:rsidR="00A2199D" w:rsidRPr="00414231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1,8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52 online</w:t>
            </w:r>
          </w:p>
        </w:tc>
        <w:tc>
          <w:tcPr>
            <w:tcW w:w="5528" w:type="dxa"/>
          </w:tcPr>
          <w:p w:rsidR="00A2199D" w:rsidRPr="004173B6" w:rsidRDefault="00A2199D" w:rsidP="00D9665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Camila Pereira </w:t>
            </w:r>
            <w:proofErr w:type="spellStart"/>
            <w:r w:rsidRPr="004173B6">
              <w:rPr>
                <w:sz w:val="32"/>
                <w:szCs w:val="32"/>
              </w:rPr>
              <w:t>Blancos</w:t>
            </w:r>
            <w:proofErr w:type="spellEnd"/>
          </w:p>
        </w:tc>
        <w:tc>
          <w:tcPr>
            <w:tcW w:w="2552" w:type="dxa"/>
          </w:tcPr>
          <w:p w:rsidR="00A2199D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1,6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9665E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15</w:t>
            </w:r>
            <w:r>
              <w:rPr>
                <w:sz w:val="32"/>
                <w:szCs w:val="32"/>
              </w:rPr>
              <w:t xml:space="preserve"> on line</w:t>
            </w:r>
          </w:p>
        </w:tc>
        <w:tc>
          <w:tcPr>
            <w:tcW w:w="5528" w:type="dxa"/>
          </w:tcPr>
          <w:p w:rsidR="00A2199D" w:rsidRPr="004173B6" w:rsidRDefault="00A2199D" w:rsidP="00D9665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Ariana Alvez Dinarte</w:t>
            </w:r>
          </w:p>
        </w:tc>
        <w:tc>
          <w:tcPr>
            <w:tcW w:w="2552" w:type="dxa"/>
          </w:tcPr>
          <w:p w:rsidR="00A2199D" w:rsidRPr="00414231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1,5</w:t>
            </w:r>
          </w:p>
        </w:tc>
      </w:tr>
      <w:tr w:rsidR="00A2199D" w:rsidRPr="005F073C" w:rsidTr="009166CE">
        <w:trPr>
          <w:trHeight w:val="347"/>
        </w:trPr>
        <w:tc>
          <w:tcPr>
            <w:tcW w:w="1560" w:type="dxa"/>
          </w:tcPr>
          <w:p w:rsidR="00A2199D" w:rsidRPr="005F073C" w:rsidRDefault="00A2199D" w:rsidP="00D9665E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17</w:t>
            </w:r>
            <w:r>
              <w:rPr>
                <w:sz w:val="32"/>
                <w:szCs w:val="32"/>
              </w:rPr>
              <w:t xml:space="preserve"> on line</w:t>
            </w:r>
          </w:p>
        </w:tc>
        <w:tc>
          <w:tcPr>
            <w:tcW w:w="5528" w:type="dxa"/>
          </w:tcPr>
          <w:p w:rsidR="00A2199D" w:rsidRPr="004173B6" w:rsidRDefault="00A2199D" w:rsidP="00D9665E">
            <w:pPr>
              <w:rPr>
                <w:sz w:val="32"/>
                <w:szCs w:val="32"/>
              </w:rPr>
            </w:pPr>
            <w:proofErr w:type="spellStart"/>
            <w:r w:rsidRPr="004173B6">
              <w:rPr>
                <w:sz w:val="32"/>
                <w:szCs w:val="32"/>
              </w:rPr>
              <w:t>Rozemeri</w:t>
            </w:r>
            <w:proofErr w:type="spellEnd"/>
            <w:r w:rsidRPr="004173B6">
              <w:rPr>
                <w:sz w:val="32"/>
                <w:szCs w:val="32"/>
              </w:rPr>
              <w:t xml:space="preserve"> Cazarotto</w:t>
            </w:r>
          </w:p>
        </w:tc>
        <w:tc>
          <w:tcPr>
            <w:tcW w:w="2552" w:type="dxa"/>
          </w:tcPr>
          <w:p w:rsidR="00A2199D" w:rsidRPr="00414231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1,5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18 on line</w:t>
            </w:r>
          </w:p>
        </w:tc>
        <w:tc>
          <w:tcPr>
            <w:tcW w:w="5528" w:type="dxa"/>
          </w:tcPr>
          <w:p w:rsidR="00A2199D" w:rsidRPr="004173B6" w:rsidRDefault="00A2199D" w:rsidP="00D9665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Marcelo Maciel da Silva</w:t>
            </w:r>
          </w:p>
        </w:tc>
        <w:tc>
          <w:tcPr>
            <w:tcW w:w="2552" w:type="dxa"/>
          </w:tcPr>
          <w:p w:rsidR="00A2199D" w:rsidRPr="003E53B5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1,5</w:t>
            </w:r>
          </w:p>
        </w:tc>
      </w:tr>
      <w:tr w:rsidR="00A2199D" w:rsidRPr="00BD10F2" w:rsidTr="009166CE">
        <w:tc>
          <w:tcPr>
            <w:tcW w:w="1560" w:type="dxa"/>
          </w:tcPr>
          <w:p w:rsidR="00A2199D" w:rsidRPr="00BD10F2" w:rsidRDefault="00A2199D" w:rsidP="00D9665E">
            <w:pPr>
              <w:rPr>
                <w:sz w:val="32"/>
                <w:szCs w:val="32"/>
              </w:rPr>
            </w:pPr>
            <w:r w:rsidRPr="00BD10F2">
              <w:rPr>
                <w:sz w:val="32"/>
                <w:szCs w:val="32"/>
              </w:rPr>
              <w:t>38 on line</w:t>
            </w:r>
          </w:p>
        </w:tc>
        <w:tc>
          <w:tcPr>
            <w:tcW w:w="5528" w:type="dxa"/>
          </w:tcPr>
          <w:p w:rsidR="00A2199D" w:rsidRPr="004173B6" w:rsidRDefault="00A2199D" w:rsidP="00D9665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Tais Ferreira Lemes</w:t>
            </w:r>
          </w:p>
        </w:tc>
        <w:tc>
          <w:tcPr>
            <w:tcW w:w="2552" w:type="dxa"/>
          </w:tcPr>
          <w:p w:rsidR="00A2199D" w:rsidRPr="00330E96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1,5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 on line</w:t>
            </w:r>
          </w:p>
        </w:tc>
        <w:tc>
          <w:tcPr>
            <w:tcW w:w="5528" w:type="dxa"/>
          </w:tcPr>
          <w:p w:rsidR="00A2199D" w:rsidRPr="004173B6" w:rsidRDefault="00A2199D" w:rsidP="00D9665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Paulo Cezar Meinerz</w:t>
            </w:r>
          </w:p>
        </w:tc>
        <w:tc>
          <w:tcPr>
            <w:tcW w:w="2552" w:type="dxa"/>
          </w:tcPr>
          <w:p w:rsidR="00A2199D" w:rsidRPr="00414231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1,4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55 online</w:t>
            </w:r>
          </w:p>
        </w:tc>
        <w:tc>
          <w:tcPr>
            <w:tcW w:w="5528" w:type="dxa"/>
          </w:tcPr>
          <w:p w:rsidR="00A2199D" w:rsidRPr="004173B6" w:rsidRDefault="00A2199D" w:rsidP="00D9665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Janaina Pinheiro </w:t>
            </w:r>
            <w:proofErr w:type="spellStart"/>
            <w:r w:rsidRPr="004173B6">
              <w:rPr>
                <w:sz w:val="32"/>
                <w:szCs w:val="32"/>
              </w:rPr>
              <w:t>Dalbosco</w:t>
            </w:r>
            <w:proofErr w:type="spellEnd"/>
          </w:p>
        </w:tc>
        <w:tc>
          <w:tcPr>
            <w:tcW w:w="2552" w:type="dxa"/>
          </w:tcPr>
          <w:p w:rsidR="00A2199D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0,2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9665E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13</w:t>
            </w:r>
            <w:r>
              <w:rPr>
                <w:sz w:val="32"/>
                <w:szCs w:val="32"/>
              </w:rPr>
              <w:t xml:space="preserve"> on line</w:t>
            </w:r>
          </w:p>
        </w:tc>
        <w:tc>
          <w:tcPr>
            <w:tcW w:w="5528" w:type="dxa"/>
          </w:tcPr>
          <w:p w:rsidR="00A2199D" w:rsidRPr="004173B6" w:rsidRDefault="00A2199D" w:rsidP="00D9665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Milena Machado de Lourenço</w:t>
            </w:r>
          </w:p>
        </w:tc>
        <w:tc>
          <w:tcPr>
            <w:tcW w:w="2552" w:type="dxa"/>
          </w:tcPr>
          <w:p w:rsidR="00A2199D" w:rsidRPr="00414231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0,0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 on line</w:t>
            </w:r>
          </w:p>
        </w:tc>
        <w:tc>
          <w:tcPr>
            <w:tcW w:w="5528" w:type="dxa"/>
          </w:tcPr>
          <w:p w:rsidR="00A2199D" w:rsidRPr="004173B6" w:rsidRDefault="00A2199D" w:rsidP="00D9665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Geraldo Cannes Pillmann </w:t>
            </w:r>
          </w:p>
        </w:tc>
        <w:tc>
          <w:tcPr>
            <w:tcW w:w="2552" w:type="dxa"/>
          </w:tcPr>
          <w:p w:rsidR="00A2199D" w:rsidRPr="00414231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0,0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37 on line</w:t>
            </w:r>
          </w:p>
        </w:tc>
        <w:tc>
          <w:tcPr>
            <w:tcW w:w="5528" w:type="dxa"/>
          </w:tcPr>
          <w:p w:rsidR="00A2199D" w:rsidRPr="004173B6" w:rsidRDefault="00A2199D" w:rsidP="00D9665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Rozendo Azevedo Dória</w:t>
            </w:r>
          </w:p>
        </w:tc>
        <w:tc>
          <w:tcPr>
            <w:tcW w:w="2552" w:type="dxa"/>
          </w:tcPr>
          <w:p w:rsidR="00A2199D" w:rsidRPr="00414231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0,0</w:t>
            </w:r>
          </w:p>
        </w:tc>
      </w:tr>
      <w:tr w:rsidR="00A2199D" w:rsidRPr="005F073C" w:rsidTr="009166CE">
        <w:tc>
          <w:tcPr>
            <w:tcW w:w="1560" w:type="dxa"/>
          </w:tcPr>
          <w:p w:rsidR="00A2199D" w:rsidRPr="005F073C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03 on line</w:t>
            </w:r>
          </w:p>
        </w:tc>
        <w:tc>
          <w:tcPr>
            <w:tcW w:w="5528" w:type="dxa"/>
          </w:tcPr>
          <w:p w:rsidR="00A2199D" w:rsidRPr="004173B6" w:rsidRDefault="00A2199D" w:rsidP="00D9665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Ana Paula Maciel Pacheco</w:t>
            </w:r>
          </w:p>
        </w:tc>
        <w:tc>
          <w:tcPr>
            <w:tcW w:w="2552" w:type="dxa"/>
          </w:tcPr>
          <w:p w:rsidR="00A2199D" w:rsidRPr="009C06AA" w:rsidRDefault="00A2199D" w:rsidP="00D9665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Desclassificada</w:t>
            </w:r>
          </w:p>
        </w:tc>
      </w:tr>
    </w:tbl>
    <w:p w:rsidR="0038219D" w:rsidRDefault="0038219D" w:rsidP="00C9626E">
      <w:pPr>
        <w:ind w:firstLine="851"/>
        <w:jc w:val="both"/>
        <w:rPr>
          <w:sz w:val="28"/>
          <w:szCs w:val="28"/>
        </w:rPr>
      </w:pPr>
    </w:p>
    <w:p w:rsidR="0038219D" w:rsidRPr="0095549A" w:rsidRDefault="0038219D" w:rsidP="00C9626E">
      <w:pPr>
        <w:ind w:firstLine="851"/>
        <w:jc w:val="both"/>
        <w:rPr>
          <w:sz w:val="28"/>
          <w:szCs w:val="28"/>
        </w:rPr>
      </w:pPr>
    </w:p>
    <w:p w:rsidR="00A31340" w:rsidRPr="0095549A" w:rsidRDefault="00A6776C" w:rsidP="00A6776C">
      <w:pPr>
        <w:ind w:firstLine="851"/>
        <w:jc w:val="both"/>
        <w:rPr>
          <w:sz w:val="28"/>
          <w:szCs w:val="28"/>
        </w:rPr>
      </w:pPr>
      <w:r w:rsidRPr="0095549A">
        <w:rPr>
          <w:b/>
          <w:sz w:val="28"/>
          <w:szCs w:val="28"/>
        </w:rPr>
        <w:t>MÉDICO 16 HS</w:t>
      </w:r>
    </w:p>
    <w:tbl>
      <w:tblPr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5528"/>
        <w:gridCol w:w="2693"/>
      </w:tblGrid>
      <w:tr w:rsidR="005774B9" w:rsidRPr="005F073C" w:rsidTr="009166CE">
        <w:tc>
          <w:tcPr>
            <w:tcW w:w="1560" w:type="dxa"/>
          </w:tcPr>
          <w:p w:rsidR="005774B9" w:rsidRPr="005F073C" w:rsidRDefault="005774B9" w:rsidP="00D26727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Nº</w:t>
            </w:r>
          </w:p>
        </w:tc>
        <w:tc>
          <w:tcPr>
            <w:tcW w:w="5528" w:type="dxa"/>
          </w:tcPr>
          <w:p w:rsidR="005774B9" w:rsidRPr="004173B6" w:rsidRDefault="005774B9" w:rsidP="00D26727">
            <w:pPr>
              <w:jc w:val="center"/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NOME</w:t>
            </w:r>
          </w:p>
        </w:tc>
        <w:tc>
          <w:tcPr>
            <w:tcW w:w="2693" w:type="dxa"/>
          </w:tcPr>
          <w:p w:rsidR="005774B9" w:rsidRPr="005F073C" w:rsidRDefault="005774B9" w:rsidP="00D26727">
            <w:pPr>
              <w:jc w:val="center"/>
              <w:rPr>
                <w:sz w:val="32"/>
                <w:szCs w:val="32"/>
              </w:rPr>
            </w:pP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32 on line</w:t>
            </w:r>
          </w:p>
        </w:tc>
        <w:tc>
          <w:tcPr>
            <w:tcW w:w="5528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Paulo Fernando da Silva</w:t>
            </w:r>
          </w:p>
        </w:tc>
        <w:tc>
          <w:tcPr>
            <w:tcW w:w="2693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8,8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53 online</w:t>
            </w:r>
          </w:p>
        </w:tc>
        <w:tc>
          <w:tcPr>
            <w:tcW w:w="5528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Otavio Augusto Milani Nunes</w:t>
            </w:r>
          </w:p>
        </w:tc>
        <w:tc>
          <w:tcPr>
            <w:tcW w:w="2693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7,3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28 on line</w:t>
            </w:r>
          </w:p>
        </w:tc>
        <w:tc>
          <w:tcPr>
            <w:tcW w:w="5528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Alessandra Carvalho dos Santos</w:t>
            </w:r>
          </w:p>
        </w:tc>
        <w:tc>
          <w:tcPr>
            <w:tcW w:w="2693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4,3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40 on line</w:t>
            </w:r>
          </w:p>
        </w:tc>
        <w:tc>
          <w:tcPr>
            <w:tcW w:w="5528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Michel James da Silva Brito</w:t>
            </w:r>
          </w:p>
        </w:tc>
        <w:tc>
          <w:tcPr>
            <w:tcW w:w="2693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4,3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44 online</w:t>
            </w:r>
          </w:p>
        </w:tc>
        <w:tc>
          <w:tcPr>
            <w:tcW w:w="5528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Estefany Della Flora</w:t>
            </w:r>
          </w:p>
        </w:tc>
        <w:tc>
          <w:tcPr>
            <w:tcW w:w="2693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3,5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20 on line</w:t>
            </w:r>
          </w:p>
        </w:tc>
        <w:tc>
          <w:tcPr>
            <w:tcW w:w="5528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Diego Ludvig Kieling</w:t>
            </w:r>
          </w:p>
        </w:tc>
        <w:tc>
          <w:tcPr>
            <w:tcW w:w="2693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2,8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10 on line</w:t>
            </w:r>
          </w:p>
        </w:tc>
        <w:tc>
          <w:tcPr>
            <w:tcW w:w="5528" w:type="dxa"/>
          </w:tcPr>
          <w:p w:rsidR="0053621B" w:rsidRPr="0053621B" w:rsidRDefault="0053621B" w:rsidP="00D26727">
            <w:pPr>
              <w:pStyle w:val="Ttulo3"/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</w:rPr>
            </w:pPr>
            <w:r w:rsidRPr="0053621B"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</w:rPr>
              <w:t>Joyce Portugal Leite</w:t>
            </w:r>
          </w:p>
        </w:tc>
        <w:tc>
          <w:tcPr>
            <w:tcW w:w="2693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2,5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14 on line</w:t>
            </w:r>
          </w:p>
        </w:tc>
        <w:tc>
          <w:tcPr>
            <w:tcW w:w="5528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Vitor Daniel Picinin</w:t>
            </w:r>
          </w:p>
        </w:tc>
        <w:tc>
          <w:tcPr>
            <w:tcW w:w="2693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2,5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19 on line</w:t>
            </w:r>
          </w:p>
        </w:tc>
        <w:tc>
          <w:tcPr>
            <w:tcW w:w="5528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proofErr w:type="spellStart"/>
            <w:r w:rsidRPr="0053621B">
              <w:rPr>
                <w:sz w:val="32"/>
                <w:szCs w:val="32"/>
              </w:rPr>
              <w:t>Luis</w:t>
            </w:r>
            <w:proofErr w:type="spellEnd"/>
            <w:r w:rsidRPr="0053621B">
              <w:rPr>
                <w:sz w:val="32"/>
                <w:szCs w:val="32"/>
              </w:rPr>
              <w:t xml:space="preserve"> Henrique Oliveira de Moura</w:t>
            </w:r>
          </w:p>
        </w:tc>
        <w:tc>
          <w:tcPr>
            <w:tcW w:w="2693" w:type="dxa"/>
          </w:tcPr>
          <w:p w:rsidR="0053621B" w:rsidRPr="0053621B" w:rsidRDefault="0053621B" w:rsidP="00D26727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2,5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51 online</w:t>
            </w:r>
          </w:p>
        </w:tc>
        <w:tc>
          <w:tcPr>
            <w:tcW w:w="5528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Heloisa </w:t>
            </w:r>
            <w:proofErr w:type="spellStart"/>
            <w:r w:rsidRPr="0053621B">
              <w:rPr>
                <w:sz w:val="32"/>
                <w:szCs w:val="32"/>
              </w:rPr>
              <w:t>Skrebsky</w:t>
            </w:r>
            <w:proofErr w:type="spellEnd"/>
            <w:r w:rsidRPr="0053621B">
              <w:rPr>
                <w:sz w:val="32"/>
                <w:szCs w:val="32"/>
              </w:rPr>
              <w:t xml:space="preserve"> </w:t>
            </w:r>
            <w:proofErr w:type="spellStart"/>
            <w:r w:rsidRPr="0053621B">
              <w:rPr>
                <w:sz w:val="32"/>
                <w:szCs w:val="32"/>
              </w:rPr>
              <w:t>Clerici</w:t>
            </w:r>
            <w:proofErr w:type="spellEnd"/>
          </w:p>
        </w:tc>
        <w:tc>
          <w:tcPr>
            <w:tcW w:w="2693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2,5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54 online</w:t>
            </w:r>
          </w:p>
        </w:tc>
        <w:tc>
          <w:tcPr>
            <w:tcW w:w="5528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Giulia </w:t>
            </w:r>
            <w:proofErr w:type="spellStart"/>
            <w:r w:rsidRPr="0053621B">
              <w:rPr>
                <w:sz w:val="32"/>
                <w:szCs w:val="32"/>
              </w:rPr>
              <w:t>Borré</w:t>
            </w:r>
            <w:proofErr w:type="spellEnd"/>
          </w:p>
        </w:tc>
        <w:tc>
          <w:tcPr>
            <w:tcW w:w="2693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2,5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42 on line</w:t>
            </w:r>
          </w:p>
        </w:tc>
        <w:tc>
          <w:tcPr>
            <w:tcW w:w="5528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Marcos Garcia Duran Alvarez</w:t>
            </w:r>
          </w:p>
        </w:tc>
        <w:tc>
          <w:tcPr>
            <w:tcW w:w="2693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2,0</w:t>
            </w:r>
          </w:p>
        </w:tc>
      </w:tr>
      <w:tr w:rsidR="0053621B" w:rsidRPr="0053621B" w:rsidTr="009166CE">
        <w:trPr>
          <w:trHeight w:val="307"/>
        </w:trPr>
        <w:tc>
          <w:tcPr>
            <w:tcW w:w="1560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07 on line</w:t>
            </w:r>
          </w:p>
        </w:tc>
        <w:tc>
          <w:tcPr>
            <w:tcW w:w="5528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Wagner Barcelo Trinidad</w:t>
            </w:r>
          </w:p>
        </w:tc>
        <w:tc>
          <w:tcPr>
            <w:tcW w:w="2693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1,8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26 on line</w:t>
            </w:r>
          </w:p>
        </w:tc>
        <w:tc>
          <w:tcPr>
            <w:tcW w:w="5528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Carolina de Oliveira Gomes</w:t>
            </w:r>
          </w:p>
        </w:tc>
        <w:tc>
          <w:tcPr>
            <w:tcW w:w="2693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1,2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04 on line</w:t>
            </w:r>
          </w:p>
        </w:tc>
        <w:tc>
          <w:tcPr>
            <w:tcW w:w="5528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Haroon Ali</w:t>
            </w:r>
          </w:p>
        </w:tc>
        <w:tc>
          <w:tcPr>
            <w:tcW w:w="2693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1,0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41 on line</w:t>
            </w:r>
          </w:p>
        </w:tc>
        <w:tc>
          <w:tcPr>
            <w:tcW w:w="5528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Diogo Silva Cyrineu Martins</w:t>
            </w:r>
          </w:p>
        </w:tc>
        <w:tc>
          <w:tcPr>
            <w:tcW w:w="2693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0,5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22 on line</w:t>
            </w:r>
          </w:p>
        </w:tc>
        <w:tc>
          <w:tcPr>
            <w:tcW w:w="5528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Isabela de </w:t>
            </w:r>
            <w:proofErr w:type="spellStart"/>
            <w:r w:rsidRPr="0053621B">
              <w:rPr>
                <w:sz w:val="32"/>
                <w:szCs w:val="32"/>
              </w:rPr>
              <w:t>Lucca</w:t>
            </w:r>
            <w:proofErr w:type="spellEnd"/>
            <w:r w:rsidRPr="0053621B">
              <w:rPr>
                <w:sz w:val="32"/>
                <w:szCs w:val="32"/>
              </w:rPr>
              <w:t xml:space="preserve"> Dutra Nascimento</w:t>
            </w:r>
          </w:p>
        </w:tc>
        <w:tc>
          <w:tcPr>
            <w:tcW w:w="2693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0,0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47 online</w:t>
            </w:r>
          </w:p>
        </w:tc>
        <w:tc>
          <w:tcPr>
            <w:tcW w:w="5528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Rayane </w:t>
            </w:r>
            <w:proofErr w:type="spellStart"/>
            <w:r w:rsidRPr="0053621B">
              <w:rPr>
                <w:sz w:val="32"/>
                <w:szCs w:val="32"/>
              </w:rPr>
              <w:t>Thamires</w:t>
            </w:r>
            <w:proofErr w:type="spellEnd"/>
            <w:r w:rsidRPr="0053621B">
              <w:rPr>
                <w:sz w:val="32"/>
                <w:szCs w:val="32"/>
              </w:rPr>
              <w:t xml:space="preserve"> Oliveira Moraes</w:t>
            </w:r>
          </w:p>
        </w:tc>
        <w:tc>
          <w:tcPr>
            <w:tcW w:w="2693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0,0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01 on line</w:t>
            </w:r>
          </w:p>
        </w:tc>
        <w:tc>
          <w:tcPr>
            <w:tcW w:w="5528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Nalbert Luiz de Araújo Santana</w:t>
            </w:r>
          </w:p>
        </w:tc>
        <w:tc>
          <w:tcPr>
            <w:tcW w:w="2693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Desclassificado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02 on line</w:t>
            </w:r>
          </w:p>
        </w:tc>
        <w:tc>
          <w:tcPr>
            <w:tcW w:w="5528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Emanuela Ana de Carvalho Araújo</w:t>
            </w:r>
          </w:p>
        </w:tc>
        <w:tc>
          <w:tcPr>
            <w:tcW w:w="2693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Desclassificada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05 on line</w:t>
            </w:r>
          </w:p>
        </w:tc>
        <w:tc>
          <w:tcPr>
            <w:tcW w:w="5528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Isadora Munareto Kumzler</w:t>
            </w:r>
          </w:p>
        </w:tc>
        <w:tc>
          <w:tcPr>
            <w:tcW w:w="2693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Desclassificada</w:t>
            </w:r>
          </w:p>
        </w:tc>
      </w:tr>
      <w:tr w:rsidR="0053621B" w:rsidRPr="0053621B" w:rsidTr="009166CE">
        <w:tc>
          <w:tcPr>
            <w:tcW w:w="1560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49 online</w:t>
            </w:r>
          </w:p>
        </w:tc>
        <w:tc>
          <w:tcPr>
            <w:tcW w:w="5528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Pedro Henrique </w:t>
            </w:r>
            <w:proofErr w:type="spellStart"/>
            <w:r w:rsidRPr="0053621B">
              <w:rPr>
                <w:sz w:val="32"/>
                <w:szCs w:val="32"/>
              </w:rPr>
              <w:t>Ieggli</w:t>
            </w:r>
            <w:proofErr w:type="spellEnd"/>
          </w:p>
        </w:tc>
        <w:tc>
          <w:tcPr>
            <w:tcW w:w="2693" w:type="dxa"/>
          </w:tcPr>
          <w:p w:rsidR="0053621B" w:rsidRPr="0053621B" w:rsidRDefault="0053621B" w:rsidP="0053621B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Desclassificado</w:t>
            </w:r>
          </w:p>
        </w:tc>
      </w:tr>
    </w:tbl>
    <w:p w:rsidR="0038219D" w:rsidRDefault="0038219D" w:rsidP="00A6776C">
      <w:pPr>
        <w:ind w:firstLine="567"/>
        <w:jc w:val="both"/>
        <w:rPr>
          <w:b/>
          <w:sz w:val="28"/>
          <w:szCs w:val="28"/>
        </w:rPr>
      </w:pPr>
    </w:p>
    <w:p w:rsidR="00752916" w:rsidRDefault="00752916" w:rsidP="00A6776C">
      <w:pPr>
        <w:ind w:firstLine="567"/>
        <w:jc w:val="both"/>
        <w:rPr>
          <w:b/>
          <w:sz w:val="28"/>
          <w:szCs w:val="28"/>
        </w:rPr>
      </w:pPr>
    </w:p>
    <w:p w:rsidR="0038219D" w:rsidRDefault="0038219D" w:rsidP="00A6776C">
      <w:pPr>
        <w:ind w:firstLine="567"/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t>PROFESSOR ÁREA II – PORTUGUÊS</w:t>
      </w:r>
    </w:p>
    <w:tbl>
      <w:tblPr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5528"/>
        <w:gridCol w:w="2693"/>
      </w:tblGrid>
      <w:tr w:rsidR="0038219D" w:rsidRPr="005F073C" w:rsidTr="009166CE">
        <w:tc>
          <w:tcPr>
            <w:tcW w:w="1560" w:type="dxa"/>
          </w:tcPr>
          <w:p w:rsidR="0038219D" w:rsidRPr="005F073C" w:rsidRDefault="0038219D" w:rsidP="00D26727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Nº</w:t>
            </w:r>
          </w:p>
        </w:tc>
        <w:tc>
          <w:tcPr>
            <w:tcW w:w="5528" w:type="dxa"/>
          </w:tcPr>
          <w:p w:rsidR="0038219D" w:rsidRPr="004173B6" w:rsidRDefault="0038219D" w:rsidP="00D26727">
            <w:pPr>
              <w:jc w:val="center"/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NOME</w:t>
            </w:r>
          </w:p>
        </w:tc>
        <w:tc>
          <w:tcPr>
            <w:tcW w:w="2693" w:type="dxa"/>
          </w:tcPr>
          <w:p w:rsidR="0038219D" w:rsidRPr="005F073C" w:rsidRDefault="0038219D" w:rsidP="00D26727">
            <w:pPr>
              <w:jc w:val="center"/>
              <w:rPr>
                <w:sz w:val="32"/>
                <w:szCs w:val="32"/>
              </w:rPr>
            </w:pPr>
          </w:p>
        </w:tc>
      </w:tr>
      <w:tr w:rsidR="0038219D" w:rsidRPr="005F073C" w:rsidTr="009166CE">
        <w:tc>
          <w:tcPr>
            <w:tcW w:w="1560" w:type="dxa"/>
          </w:tcPr>
          <w:p w:rsidR="0038219D" w:rsidRDefault="0038219D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46 online</w:t>
            </w:r>
          </w:p>
        </w:tc>
        <w:tc>
          <w:tcPr>
            <w:tcW w:w="5528" w:type="dxa"/>
          </w:tcPr>
          <w:p w:rsidR="0038219D" w:rsidRPr="004173B6" w:rsidRDefault="0038219D" w:rsidP="00D26727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Jefferson Camargo de Carvalho</w:t>
            </w:r>
          </w:p>
        </w:tc>
        <w:tc>
          <w:tcPr>
            <w:tcW w:w="2693" w:type="dxa"/>
          </w:tcPr>
          <w:p w:rsidR="0038219D" w:rsidRDefault="00D05B83" w:rsidP="00D2672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3,2</w:t>
            </w:r>
          </w:p>
        </w:tc>
      </w:tr>
      <w:tr w:rsidR="00D05B83" w:rsidRPr="005F073C" w:rsidTr="009166CE">
        <w:tc>
          <w:tcPr>
            <w:tcW w:w="1560" w:type="dxa"/>
          </w:tcPr>
          <w:p w:rsidR="00D05B83" w:rsidRDefault="00D05B83" w:rsidP="00D05B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43 online</w:t>
            </w:r>
          </w:p>
        </w:tc>
        <w:tc>
          <w:tcPr>
            <w:tcW w:w="5528" w:type="dxa"/>
          </w:tcPr>
          <w:p w:rsidR="00D05B83" w:rsidRPr="004173B6" w:rsidRDefault="00D05B83" w:rsidP="00D05B83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Nubia Beatriz Kohler</w:t>
            </w:r>
          </w:p>
        </w:tc>
        <w:tc>
          <w:tcPr>
            <w:tcW w:w="2693" w:type="dxa"/>
          </w:tcPr>
          <w:p w:rsidR="00D05B83" w:rsidRDefault="00D05B83" w:rsidP="00D05B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1,3</w:t>
            </w:r>
          </w:p>
        </w:tc>
      </w:tr>
    </w:tbl>
    <w:p w:rsidR="0038219D" w:rsidRDefault="0038219D" w:rsidP="00A6776C">
      <w:pPr>
        <w:ind w:firstLine="567"/>
        <w:jc w:val="both"/>
        <w:rPr>
          <w:b/>
          <w:sz w:val="28"/>
          <w:szCs w:val="28"/>
        </w:rPr>
      </w:pPr>
    </w:p>
    <w:p w:rsidR="0038219D" w:rsidRDefault="0038219D" w:rsidP="00A6776C">
      <w:pPr>
        <w:ind w:firstLine="567"/>
        <w:jc w:val="both"/>
        <w:rPr>
          <w:b/>
          <w:sz w:val="28"/>
          <w:szCs w:val="28"/>
        </w:rPr>
      </w:pPr>
    </w:p>
    <w:p w:rsidR="00C9626E" w:rsidRPr="0095549A" w:rsidRDefault="00C9626E" w:rsidP="00A6776C">
      <w:pPr>
        <w:ind w:firstLine="567"/>
        <w:jc w:val="both"/>
        <w:rPr>
          <w:sz w:val="28"/>
          <w:szCs w:val="28"/>
        </w:rPr>
      </w:pPr>
      <w:r w:rsidRPr="0095549A">
        <w:rPr>
          <w:b/>
          <w:sz w:val="28"/>
          <w:szCs w:val="28"/>
        </w:rPr>
        <w:t>Da Desclassificação</w:t>
      </w:r>
      <w:r w:rsidR="00B700FC" w:rsidRPr="0095549A">
        <w:rPr>
          <w:sz w:val="28"/>
          <w:szCs w:val="28"/>
        </w:rPr>
        <w:t>: A desclassificação é</w:t>
      </w:r>
      <w:r w:rsidRPr="0095549A">
        <w:rPr>
          <w:sz w:val="28"/>
          <w:szCs w:val="28"/>
        </w:rPr>
        <w:t xml:space="preserve"> decorrente da falta de </w:t>
      </w:r>
      <w:r w:rsidR="00326AD3" w:rsidRPr="0095549A">
        <w:rPr>
          <w:sz w:val="28"/>
          <w:szCs w:val="28"/>
        </w:rPr>
        <w:t>d</w:t>
      </w:r>
      <w:r w:rsidRPr="0095549A">
        <w:rPr>
          <w:sz w:val="28"/>
          <w:szCs w:val="28"/>
        </w:rPr>
        <w:t>ocumentação exigida no edital de abertura das inscrições.</w:t>
      </w:r>
    </w:p>
    <w:p w:rsidR="00C9626E" w:rsidRPr="0095549A" w:rsidRDefault="00C9626E" w:rsidP="00C9626E">
      <w:pPr>
        <w:pStyle w:val="Corpodetexto25"/>
        <w:tabs>
          <w:tab w:val="clear" w:pos="6096"/>
          <w:tab w:val="left" w:pos="709"/>
        </w:tabs>
        <w:ind w:firstLine="567"/>
        <w:rPr>
          <w:sz w:val="28"/>
          <w:szCs w:val="28"/>
        </w:rPr>
      </w:pPr>
      <w:r w:rsidRPr="0095549A">
        <w:rPr>
          <w:b/>
          <w:sz w:val="28"/>
          <w:szCs w:val="28"/>
        </w:rPr>
        <w:t>Do recurso</w:t>
      </w:r>
      <w:r w:rsidRPr="0095549A">
        <w:rPr>
          <w:sz w:val="28"/>
          <w:szCs w:val="28"/>
        </w:rPr>
        <w:t xml:space="preserve">: Conforme disposto no item 6, subitem 6.2, </w:t>
      </w:r>
      <w:r w:rsidR="0038219D">
        <w:rPr>
          <w:sz w:val="28"/>
          <w:szCs w:val="28"/>
        </w:rPr>
        <w:t>alínea “c”, do edital 01 PSS 04</w:t>
      </w:r>
      <w:r w:rsidRPr="0095549A">
        <w:rPr>
          <w:sz w:val="28"/>
          <w:szCs w:val="28"/>
        </w:rPr>
        <w:t>/202</w:t>
      </w:r>
      <w:r w:rsidR="002A4784" w:rsidRPr="0095549A">
        <w:rPr>
          <w:sz w:val="28"/>
          <w:szCs w:val="28"/>
        </w:rPr>
        <w:t>5</w:t>
      </w:r>
      <w:r w:rsidRPr="0095549A">
        <w:rPr>
          <w:sz w:val="28"/>
          <w:szCs w:val="28"/>
        </w:rPr>
        <w:t>, o prazo para apresentação de recursos do processo seletivo simplificado será de 02 (dois) dias úteis, contados a partir da publicação do resultado da avaliação da documentação.</w:t>
      </w:r>
    </w:p>
    <w:p w:rsidR="00C9626E" w:rsidRPr="0095549A" w:rsidRDefault="00C9626E" w:rsidP="00C9626E">
      <w:pPr>
        <w:pStyle w:val="Corpodetexto25"/>
        <w:tabs>
          <w:tab w:val="clear" w:pos="6096"/>
          <w:tab w:val="left" w:pos="709"/>
        </w:tabs>
        <w:ind w:firstLine="567"/>
        <w:rPr>
          <w:sz w:val="28"/>
          <w:szCs w:val="28"/>
        </w:rPr>
      </w:pPr>
      <w:r w:rsidRPr="0095549A">
        <w:rPr>
          <w:b/>
          <w:sz w:val="28"/>
          <w:szCs w:val="28"/>
        </w:rPr>
        <w:t>Do julgamento dos recursos</w:t>
      </w:r>
      <w:r w:rsidRPr="0095549A">
        <w:rPr>
          <w:sz w:val="28"/>
          <w:szCs w:val="28"/>
        </w:rPr>
        <w:t>: Conforme disp</w:t>
      </w:r>
      <w:r w:rsidR="003B1FAA" w:rsidRPr="0095549A">
        <w:rPr>
          <w:sz w:val="28"/>
          <w:szCs w:val="28"/>
        </w:rPr>
        <w:t xml:space="preserve">osto no </w:t>
      </w:r>
      <w:r w:rsidR="00EA7F4C" w:rsidRPr="0095549A">
        <w:rPr>
          <w:sz w:val="28"/>
          <w:szCs w:val="28"/>
        </w:rPr>
        <w:t>Cronograma do</w:t>
      </w:r>
      <w:r w:rsidR="003B1FAA" w:rsidRPr="0095549A">
        <w:rPr>
          <w:sz w:val="28"/>
          <w:szCs w:val="28"/>
        </w:rPr>
        <w:t xml:space="preserve"> edital 01</w:t>
      </w:r>
      <w:r w:rsidRPr="0095549A">
        <w:rPr>
          <w:sz w:val="28"/>
          <w:szCs w:val="28"/>
        </w:rPr>
        <w:t xml:space="preserve"> PSS 0</w:t>
      </w:r>
      <w:r w:rsidR="0038219D">
        <w:rPr>
          <w:sz w:val="28"/>
          <w:szCs w:val="28"/>
        </w:rPr>
        <w:t>4</w:t>
      </w:r>
      <w:r w:rsidRPr="0095549A">
        <w:rPr>
          <w:sz w:val="28"/>
          <w:szCs w:val="28"/>
        </w:rPr>
        <w:t>/202</w:t>
      </w:r>
      <w:r w:rsidR="002A4784" w:rsidRPr="0095549A">
        <w:rPr>
          <w:sz w:val="28"/>
          <w:szCs w:val="28"/>
        </w:rPr>
        <w:t>5</w:t>
      </w:r>
      <w:r w:rsidRPr="0095549A">
        <w:rPr>
          <w:sz w:val="28"/>
          <w:szCs w:val="28"/>
        </w:rPr>
        <w:t>, o prazo para julgamento dos recursos apresentados à esta comissão, será de 02 (dois) dias úteis, contados a partir do prazo destinado aos mesmos.</w:t>
      </w:r>
    </w:p>
    <w:p w:rsidR="00C9626E" w:rsidRPr="0095549A" w:rsidRDefault="00C9626E" w:rsidP="00C9626E">
      <w:pPr>
        <w:pStyle w:val="Corpodetexto25"/>
        <w:tabs>
          <w:tab w:val="clear" w:pos="6096"/>
          <w:tab w:val="left" w:pos="709"/>
        </w:tabs>
        <w:ind w:firstLine="567"/>
        <w:rPr>
          <w:sz w:val="28"/>
          <w:szCs w:val="28"/>
        </w:rPr>
      </w:pPr>
      <w:r w:rsidRPr="0095549A">
        <w:rPr>
          <w:b/>
          <w:sz w:val="28"/>
          <w:szCs w:val="28"/>
        </w:rPr>
        <w:t>Da publicação</w:t>
      </w:r>
      <w:r w:rsidRPr="0095549A">
        <w:rPr>
          <w:sz w:val="28"/>
          <w:szCs w:val="28"/>
        </w:rPr>
        <w:t xml:space="preserve">: A publicação será feita na página do site: </w:t>
      </w:r>
      <w:hyperlink r:id="rId6" w:history="1">
        <w:r w:rsidRPr="0095549A">
          <w:rPr>
            <w:sz w:val="28"/>
            <w:szCs w:val="28"/>
          </w:rPr>
          <w:t>www.jari.rs.gov.br</w:t>
        </w:r>
      </w:hyperlink>
      <w:r w:rsidRPr="0095549A">
        <w:rPr>
          <w:sz w:val="28"/>
          <w:szCs w:val="28"/>
        </w:rPr>
        <w:t xml:space="preserve"> e no Átrio do Centro Administrativo Municipal.</w:t>
      </w:r>
    </w:p>
    <w:p w:rsidR="00830D34" w:rsidRPr="0095549A" w:rsidRDefault="00830D34" w:rsidP="00830D34">
      <w:pPr>
        <w:pStyle w:val="PargrafodaLista"/>
        <w:ind w:hanging="720"/>
        <w:rPr>
          <w:sz w:val="28"/>
          <w:szCs w:val="28"/>
          <w:lang w:val="pt-BR"/>
        </w:rPr>
      </w:pPr>
      <w:r w:rsidRPr="0095549A">
        <w:rPr>
          <w:b/>
          <w:sz w:val="28"/>
          <w:szCs w:val="28"/>
          <w:lang w:val="pt-BR"/>
        </w:rPr>
        <w:t>Obs.:</w:t>
      </w:r>
      <w:r w:rsidRPr="0095549A">
        <w:rPr>
          <w:sz w:val="28"/>
          <w:szCs w:val="28"/>
          <w:lang w:val="pt-BR"/>
        </w:rPr>
        <w:t xml:space="preserve"> Se não houver propositura de recur</w:t>
      </w:r>
      <w:r w:rsidR="002A4784" w:rsidRPr="0095549A">
        <w:rPr>
          <w:sz w:val="28"/>
          <w:szCs w:val="28"/>
          <w:lang w:val="pt-BR"/>
        </w:rPr>
        <w:t xml:space="preserve">sos a homologação será no </w:t>
      </w:r>
      <w:r w:rsidR="00342363" w:rsidRPr="0095549A">
        <w:rPr>
          <w:sz w:val="28"/>
          <w:szCs w:val="28"/>
          <w:lang w:val="pt-BR"/>
        </w:rPr>
        <w:t xml:space="preserve">dia </w:t>
      </w:r>
      <w:r w:rsidR="007C478C">
        <w:rPr>
          <w:sz w:val="28"/>
          <w:szCs w:val="28"/>
          <w:lang w:val="pt-BR"/>
        </w:rPr>
        <w:t>01/08/2025</w:t>
      </w:r>
      <w:r w:rsidR="0075603D">
        <w:rPr>
          <w:sz w:val="28"/>
          <w:szCs w:val="28"/>
          <w:lang w:val="pt-BR"/>
        </w:rPr>
        <w:t>.</w:t>
      </w:r>
    </w:p>
    <w:p w:rsidR="00830D34" w:rsidRPr="00D03159" w:rsidRDefault="00830D34" w:rsidP="00C9626E">
      <w:pPr>
        <w:pStyle w:val="Corpodetexto25"/>
        <w:tabs>
          <w:tab w:val="clear" w:pos="6096"/>
          <w:tab w:val="left" w:pos="709"/>
        </w:tabs>
        <w:ind w:firstLine="567"/>
        <w:rPr>
          <w:sz w:val="28"/>
          <w:szCs w:val="28"/>
        </w:rPr>
      </w:pPr>
    </w:p>
    <w:p w:rsidR="00C9626E" w:rsidRPr="007C478C" w:rsidRDefault="00C9626E" w:rsidP="00C9626E">
      <w:pPr>
        <w:jc w:val="right"/>
        <w:rPr>
          <w:b/>
          <w:sz w:val="28"/>
          <w:szCs w:val="28"/>
        </w:rPr>
      </w:pPr>
      <w:r w:rsidRPr="007C478C">
        <w:rPr>
          <w:b/>
          <w:sz w:val="28"/>
          <w:szCs w:val="28"/>
        </w:rPr>
        <w:t xml:space="preserve">Jari, </w:t>
      </w:r>
      <w:r w:rsidR="0038219D" w:rsidRPr="007C478C">
        <w:rPr>
          <w:b/>
          <w:sz w:val="28"/>
          <w:szCs w:val="28"/>
        </w:rPr>
        <w:t xml:space="preserve">29 de julho </w:t>
      </w:r>
      <w:r w:rsidR="00A6776C" w:rsidRPr="007C478C">
        <w:rPr>
          <w:b/>
          <w:sz w:val="28"/>
          <w:szCs w:val="28"/>
        </w:rPr>
        <w:t>d</w:t>
      </w:r>
      <w:r w:rsidRPr="007C478C">
        <w:rPr>
          <w:b/>
          <w:sz w:val="28"/>
          <w:szCs w:val="28"/>
        </w:rPr>
        <w:t>e 202</w:t>
      </w:r>
      <w:r w:rsidR="002A4784" w:rsidRPr="007C478C">
        <w:rPr>
          <w:b/>
          <w:sz w:val="28"/>
          <w:szCs w:val="28"/>
        </w:rPr>
        <w:t>5</w:t>
      </w:r>
    </w:p>
    <w:p w:rsidR="00C9626E" w:rsidRPr="007C478C" w:rsidRDefault="00C9626E" w:rsidP="00C9626E">
      <w:pPr>
        <w:rPr>
          <w:b/>
          <w:sz w:val="28"/>
          <w:szCs w:val="28"/>
        </w:rPr>
      </w:pPr>
    </w:p>
    <w:p w:rsidR="00830D34" w:rsidRPr="007C478C" w:rsidRDefault="00830D34" w:rsidP="00C9626E">
      <w:pPr>
        <w:rPr>
          <w:b/>
          <w:sz w:val="28"/>
          <w:szCs w:val="28"/>
        </w:rPr>
      </w:pPr>
    </w:p>
    <w:p w:rsidR="00C9626E" w:rsidRPr="007C478C" w:rsidRDefault="007C478C" w:rsidP="00C9626E">
      <w:pPr>
        <w:jc w:val="center"/>
        <w:rPr>
          <w:b/>
          <w:sz w:val="28"/>
          <w:szCs w:val="28"/>
        </w:rPr>
      </w:pPr>
      <w:r w:rsidRPr="007C478C">
        <w:rPr>
          <w:b/>
          <w:sz w:val="28"/>
          <w:szCs w:val="28"/>
        </w:rPr>
        <w:t>Carmirande Ribeiro da Rosa</w:t>
      </w:r>
      <w:r w:rsidR="002A4784" w:rsidRPr="007C478C">
        <w:rPr>
          <w:b/>
          <w:sz w:val="28"/>
          <w:szCs w:val="28"/>
        </w:rPr>
        <w:t xml:space="preserve">, </w:t>
      </w:r>
      <w:r w:rsidR="00C9626E" w:rsidRPr="007C478C">
        <w:rPr>
          <w:b/>
          <w:sz w:val="28"/>
          <w:szCs w:val="28"/>
        </w:rPr>
        <w:t>Maicon Chaves Ribas, Rosali</w:t>
      </w:r>
      <w:r w:rsidRPr="007C478C">
        <w:rPr>
          <w:b/>
          <w:sz w:val="28"/>
          <w:szCs w:val="28"/>
        </w:rPr>
        <w:t>a M. O.</w:t>
      </w:r>
      <w:r w:rsidR="002A4784" w:rsidRPr="007C478C">
        <w:rPr>
          <w:b/>
          <w:sz w:val="28"/>
          <w:szCs w:val="28"/>
        </w:rPr>
        <w:t xml:space="preserve"> Silveira</w:t>
      </w:r>
    </w:p>
    <w:p w:rsidR="00C9626E" w:rsidRPr="007C478C" w:rsidRDefault="00C9626E" w:rsidP="00C9626E">
      <w:pPr>
        <w:jc w:val="center"/>
        <w:rPr>
          <w:b/>
          <w:sz w:val="28"/>
          <w:szCs w:val="28"/>
        </w:rPr>
      </w:pPr>
      <w:r w:rsidRPr="007C478C">
        <w:rPr>
          <w:b/>
          <w:sz w:val="28"/>
          <w:szCs w:val="28"/>
        </w:rPr>
        <w:t>Comissão do Processo Seletivo Simplificado</w:t>
      </w:r>
    </w:p>
    <w:p w:rsidR="007D6C18" w:rsidRPr="00C9626E" w:rsidRDefault="007D6C18" w:rsidP="00C9626E"/>
    <w:sectPr w:rsidR="007D6C18" w:rsidRPr="00C9626E" w:rsidSect="00E85B3D">
      <w:headerReference w:type="default" r:id="rId7"/>
      <w:pgSz w:w="11906" w:h="16838"/>
      <w:pgMar w:top="567" w:right="992" w:bottom="567" w:left="992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E62" w:rsidRDefault="00080E62">
      <w:r>
        <w:separator/>
      </w:r>
    </w:p>
  </w:endnote>
  <w:endnote w:type="continuationSeparator" w:id="0">
    <w:p w:rsidR="00080E62" w:rsidRDefault="00080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E62" w:rsidRDefault="00080E62">
      <w:r>
        <w:separator/>
      </w:r>
    </w:p>
  </w:footnote>
  <w:footnote w:type="continuationSeparator" w:id="0">
    <w:p w:rsidR="00080E62" w:rsidRDefault="00080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AD7" w:rsidRPr="00271053" w:rsidRDefault="00080E62" w:rsidP="00C05AD7">
    <w:pPr>
      <w:jc w:val="center"/>
      <w:rPr>
        <w:rFonts w:ascii="Microsoft PhagsPa" w:hAnsi="Microsoft PhagsPa"/>
        <w:b/>
        <w:sz w:val="16"/>
        <w:szCs w:val="16"/>
      </w:rPr>
    </w:pPr>
  </w:p>
  <w:p w:rsidR="00C05AD7" w:rsidRDefault="002F0716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3A55C449" wp14:editId="0757F419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05AD7" w:rsidRPr="00271053" w:rsidRDefault="002F0716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C05AD7" w:rsidRDefault="002F0716" w:rsidP="00C05AD7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C05AD7" w:rsidRDefault="002F0716" w:rsidP="00C05AD7">
    <w:pPr>
      <w:jc w:val="center"/>
      <w:rPr>
        <w:b/>
        <w:i/>
      </w:rPr>
    </w:pPr>
    <w:r>
      <w:rPr>
        <w:b/>
        <w:i/>
      </w:rPr>
      <w:t>“Terra de lutas e conquistas”</w:t>
    </w:r>
  </w:p>
  <w:p w:rsidR="00C05AD7" w:rsidRDefault="002F0716" w:rsidP="00C05AD7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C05AD7" w:rsidRDefault="002F0716" w:rsidP="00C05AD7">
    <w:pPr>
      <w:pStyle w:val="Cabealho"/>
      <w:ind w:right="360"/>
      <w:jc w:val="center"/>
      <w:rPr>
        <w:b/>
        <w:i/>
        <w:sz w:val="16"/>
        <w:szCs w:val="16"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9032, 9083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61E"/>
    <w:rsid w:val="0003073A"/>
    <w:rsid w:val="00037113"/>
    <w:rsid w:val="00080E62"/>
    <w:rsid w:val="00125D0D"/>
    <w:rsid w:val="001434A4"/>
    <w:rsid w:val="001902D8"/>
    <w:rsid w:val="001B2C2D"/>
    <w:rsid w:val="001B772D"/>
    <w:rsid w:val="00212BE6"/>
    <w:rsid w:val="00231A04"/>
    <w:rsid w:val="00233B82"/>
    <w:rsid w:val="002A4784"/>
    <w:rsid w:val="002C7D63"/>
    <w:rsid w:val="002F0556"/>
    <w:rsid w:val="002F0716"/>
    <w:rsid w:val="002F129C"/>
    <w:rsid w:val="00326AD3"/>
    <w:rsid w:val="00342363"/>
    <w:rsid w:val="00367B13"/>
    <w:rsid w:val="0038219D"/>
    <w:rsid w:val="003B1FAA"/>
    <w:rsid w:val="004C2AAD"/>
    <w:rsid w:val="0053621B"/>
    <w:rsid w:val="005774B9"/>
    <w:rsid w:val="00586C89"/>
    <w:rsid w:val="00641696"/>
    <w:rsid w:val="00673C93"/>
    <w:rsid w:val="00684056"/>
    <w:rsid w:val="00686B5B"/>
    <w:rsid w:val="006A0875"/>
    <w:rsid w:val="0070407B"/>
    <w:rsid w:val="00733144"/>
    <w:rsid w:val="00752916"/>
    <w:rsid w:val="0075603D"/>
    <w:rsid w:val="007C478C"/>
    <w:rsid w:val="007C49A5"/>
    <w:rsid w:val="007D6C18"/>
    <w:rsid w:val="00810E83"/>
    <w:rsid w:val="00830D34"/>
    <w:rsid w:val="00840A8B"/>
    <w:rsid w:val="008732AA"/>
    <w:rsid w:val="009166CE"/>
    <w:rsid w:val="0095549A"/>
    <w:rsid w:val="00A2199D"/>
    <w:rsid w:val="00A31340"/>
    <w:rsid w:val="00A6776C"/>
    <w:rsid w:val="00B01090"/>
    <w:rsid w:val="00B700FC"/>
    <w:rsid w:val="00BB38C0"/>
    <w:rsid w:val="00BF55F4"/>
    <w:rsid w:val="00C01198"/>
    <w:rsid w:val="00C232A2"/>
    <w:rsid w:val="00C9626E"/>
    <w:rsid w:val="00D027CB"/>
    <w:rsid w:val="00D05B83"/>
    <w:rsid w:val="00D34495"/>
    <w:rsid w:val="00D9665E"/>
    <w:rsid w:val="00E5565D"/>
    <w:rsid w:val="00E74BCC"/>
    <w:rsid w:val="00EA7F4C"/>
    <w:rsid w:val="00FA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8B7BC"/>
  <w15:chartTrackingRefBased/>
  <w15:docId w15:val="{DBE1DBBE-EAAD-4091-8574-EB25C8EB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2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C9626E"/>
    <w:pPr>
      <w:keepNext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9626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C9626E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9626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C9626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9626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C9626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9626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rpodetexto25">
    <w:name w:val="Corpo de texto 25"/>
    <w:basedOn w:val="Normal"/>
    <w:rsid w:val="00C9626E"/>
    <w:pPr>
      <w:tabs>
        <w:tab w:val="left" w:pos="6096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customStyle="1" w:styleId="gd">
    <w:name w:val="gd"/>
    <w:basedOn w:val="Fontepargpadro"/>
    <w:rsid w:val="00C9626E"/>
  </w:style>
  <w:style w:type="paragraph" w:styleId="PargrafodaLista">
    <w:name w:val="List Paragraph"/>
    <w:basedOn w:val="Normal"/>
    <w:uiPriority w:val="34"/>
    <w:qFormat/>
    <w:rsid w:val="00830D34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A6776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7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ari.rs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3</Pages>
  <Words>630</Words>
  <Characters>3402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21</cp:revision>
  <dcterms:created xsi:type="dcterms:W3CDTF">2025-05-05T19:28:00Z</dcterms:created>
  <dcterms:modified xsi:type="dcterms:W3CDTF">2025-07-29T20:02:00Z</dcterms:modified>
</cp:coreProperties>
</file>