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2163">
        <w:rPr>
          <w:b/>
          <w:sz w:val="32"/>
          <w:szCs w:val="32"/>
        </w:rPr>
        <w:t>50</w:t>
      </w:r>
      <w:r w:rsidR="00511C88">
        <w:rPr>
          <w:b/>
          <w:sz w:val="32"/>
          <w:szCs w:val="32"/>
        </w:rPr>
        <w:t>82</w:t>
      </w:r>
      <w:r>
        <w:rPr>
          <w:b/>
          <w:sz w:val="32"/>
          <w:szCs w:val="32"/>
        </w:rPr>
        <w:t xml:space="preserve">, de </w:t>
      </w:r>
      <w:r w:rsidR="00511C88">
        <w:rPr>
          <w:b/>
          <w:sz w:val="32"/>
          <w:szCs w:val="32"/>
        </w:rPr>
        <w:t xml:space="preserve">21 </w:t>
      </w:r>
      <w:r w:rsidR="003B2163">
        <w:rPr>
          <w:b/>
          <w:sz w:val="32"/>
          <w:szCs w:val="32"/>
        </w:rPr>
        <w:t>de julho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511C88">
        <w:rPr>
          <w:b/>
          <w:sz w:val="28"/>
          <w:szCs w:val="28"/>
        </w:rPr>
        <w:t>Gilberto Alves de Oliveira,</w:t>
      </w:r>
      <w:r w:rsidR="00511C88" w:rsidRPr="00275EA9">
        <w:rPr>
          <w:sz w:val="28"/>
          <w:szCs w:val="28"/>
        </w:rPr>
        <w:t xml:space="preserve"> </w:t>
      </w:r>
      <w:r w:rsidR="00511C88">
        <w:rPr>
          <w:sz w:val="28"/>
          <w:szCs w:val="28"/>
        </w:rPr>
        <w:t xml:space="preserve">Auxiliar em enfermagem, matrícula funcional n.º 547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>de Saúde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511C88">
        <w:rPr>
          <w:sz w:val="28"/>
        </w:rPr>
        <w:t>22</w:t>
      </w:r>
      <w:r w:rsidR="00856AC4">
        <w:rPr>
          <w:sz w:val="28"/>
        </w:rPr>
        <w:t>/07</w:t>
      </w:r>
      <w:r w:rsidR="00217770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511C88">
        <w:rPr>
          <w:sz w:val="28"/>
          <w:szCs w:val="28"/>
        </w:rPr>
        <w:t xml:space="preserve"> para o bom andamento e evitar a descontinuidade dos serviços ofertados pela referida Secretaria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511C88">
        <w:rPr>
          <w:sz w:val="28"/>
          <w:szCs w:val="28"/>
        </w:rPr>
        <w:t>26</w:t>
      </w:r>
      <w:r w:rsidR="0053151A">
        <w:rPr>
          <w:sz w:val="28"/>
          <w:szCs w:val="28"/>
        </w:rPr>
        <w:t>(</w:t>
      </w:r>
      <w:r w:rsidR="00511C88">
        <w:rPr>
          <w:sz w:val="28"/>
          <w:szCs w:val="28"/>
        </w:rPr>
        <w:t>vinte e seis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11C88">
        <w:rPr>
          <w:sz w:val="28"/>
        </w:rPr>
        <w:t>21</w:t>
      </w:r>
      <w:bookmarkStart w:id="0" w:name="_GoBack"/>
      <w:bookmarkEnd w:id="0"/>
      <w:r w:rsidR="003B2163">
        <w:rPr>
          <w:sz w:val="28"/>
        </w:rPr>
        <w:t xml:space="preserve"> de julho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681" w:rsidRDefault="00FB1681" w:rsidP="00B4168E">
      <w:r>
        <w:separator/>
      </w:r>
    </w:p>
  </w:endnote>
  <w:endnote w:type="continuationSeparator" w:id="0">
    <w:p w:rsidR="00FB1681" w:rsidRDefault="00FB1681" w:rsidP="00B4168E">
      <w:r>
        <w:continuationSeparator/>
      </w:r>
    </w:p>
  </w:endnote>
  <w:endnote w:type="continuationNotice" w:id="1">
    <w:p w:rsidR="00FB1681" w:rsidRDefault="00FB1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681" w:rsidRDefault="00FB1681" w:rsidP="00B4168E">
      <w:r>
        <w:separator/>
      </w:r>
    </w:p>
  </w:footnote>
  <w:footnote w:type="continuationSeparator" w:id="0">
    <w:p w:rsidR="00FB1681" w:rsidRDefault="00FB1681" w:rsidP="00B4168E">
      <w:r>
        <w:continuationSeparator/>
      </w:r>
    </w:p>
  </w:footnote>
  <w:footnote w:type="continuationNotice" w:id="1">
    <w:p w:rsidR="00FB1681" w:rsidRDefault="00FB16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11C8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846890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2C3C-674F-4F27-855D-AE715F5A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2021-05-24T13:05:00Z</cp:lastPrinted>
  <dcterms:created xsi:type="dcterms:W3CDTF">2021-07-22T17:22:00Z</dcterms:created>
  <dcterms:modified xsi:type="dcterms:W3CDTF">2021-07-22T17:22:00Z</dcterms:modified>
</cp:coreProperties>
</file>