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B12AC">
        <w:rPr>
          <w:b/>
          <w:sz w:val="32"/>
          <w:szCs w:val="32"/>
        </w:rPr>
        <w:t>5</w:t>
      </w:r>
      <w:r w:rsidR="002558C5">
        <w:rPr>
          <w:b/>
          <w:sz w:val="32"/>
          <w:szCs w:val="32"/>
        </w:rPr>
        <w:t>11</w:t>
      </w:r>
      <w:r w:rsidR="00321F7D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2558C5">
        <w:rPr>
          <w:b/>
          <w:sz w:val="32"/>
          <w:szCs w:val="32"/>
        </w:rPr>
        <w:t>1</w:t>
      </w:r>
      <w:r w:rsidR="00321F7D">
        <w:rPr>
          <w:b/>
          <w:sz w:val="32"/>
          <w:szCs w:val="32"/>
        </w:rPr>
        <w:t>6</w:t>
      </w:r>
      <w:r w:rsidR="002558C5">
        <w:rPr>
          <w:b/>
          <w:sz w:val="32"/>
          <w:szCs w:val="32"/>
        </w:rPr>
        <w:t xml:space="preserve"> de setembro</w:t>
      </w:r>
      <w:r w:rsidR="002174E4">
        <w:rPr>
          <w:b/>
          <w:sz w:val="32"/>
          <w:szCs w:val="32"/>
        </w:rPr>
        <w:t xml:space="preserve"> </w:t>
      </w:r>
      <w:r w:rsidR="001463EC">
        <w:rPr>
          <w:b/>
          <w:sz w:val="32"/>
          <w:szCs w:val="32"/>
        </w:rPr>
        <w:t>de 202</w:t>
      </w:r>
      <w:r w:rsidR="001B77B9">
        <w:rPr>
          <w:b/>
          <w:sz w:val="32"/>
          <w:szCs w:val="32"/>
        </w:rPr>
        <w:t>1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2558C5" w:rsidP="00321F7D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REVOGA </w:t>
      </w:r>
      <w:r w:rsidR="001A6EE9">
        <w:rPr>
          <w:sz w:val="22"/>
          <w:szCs w:val="22"/>
        </w:rPr>
        <w:t>DESIGNA</w:t>
      </w:r>
      <w:r>
        <w:rPr>
          <w:sz w:val="22"/>
          <w:szCs w:val="22"/>
        </w:rPr>
        <w:t>ÇÃO DE</w:t>
      </w:r>
      <w:r w:rsidR="007C280B">
        <w:rPr>
          <w:sz w:val="22"/>
          <w:szCs w:val="22"/>
        </w:rPr>
        <w:t xml:space="preserve"> </w:t>
      </w:r>
      <w:r w:rsidR="00321F7D">
        <w:rPr>
          <w:sz w:val="22"/>
          <w:szCs w:val="22"/>
        </w:rPr>
        <w:t>TESOUREIRO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1153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2558C5">
        <w:rPr>
          <w:b/>
          <w:sz w:val="28"/>
          <w:szCs w:val="28"/>
        </w:rPr>
        <w:t xml:space="preserve">REVOGAR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</w:t>
      </w:r>
      <w:r w:rsidR="002558C5">
        <w:rPr>
          <w:sz w:val="28"/>
          <w:szCs w:val="28"/>
        </w:rPr>
        <w:t xml:space="preserve">designação da </w:t>
      </w:r>
      <w:r w:rsidRPr="00B2459F">
        <w:rPr>
          <w:sz w:val="28"/>
          <w:szCs w:val="28"/>
        </w:rPr>
        <w:t>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321F7D">
        <w:rPr>
          <w:b/>
          <w:sz w:val="28"/>
          <w:szCs w:val="28"/>
        </w:rPr>
        <w:t>Gislaine Leida Vidor Possobom</w:t>
      </w:r>
      <w:r w:rsidR="00321F7D" w:rsidRPr="00B2459F">
        <w:rPr>
          <w:sz w:val="28"/>
          <w:szCs w:val="28"/>
        </w:rPr>
        <w:t>,</w:t>
      </w:r>
      <w:r w:rsidR="00321F7D">
        <w:rPr>
          <w:sz w:val="28"/>
          <w:szCs w:val="28"/>
        </w:rPr>
        <w:t xml:space="preserve"> </w:t>
      </w:r>
      <w:r w:rsidR="00321F7D" w:rsidRPr="00B2459F">
        <w:rPr>
          <w:sz w:val="28"/>
        </w:rPr>
        <w:t xml:space="preserve">matrícula funcional n.º </w:t>
      </w:r>
      <w:r w:rsidR="00321F7D">
        <w:rPr>
          <w:sz w:val="28"/>
        </w:rPr>
        <w:t>16</w:t>
      </w:r>
      <w:r w:rsidR="00321F7D" w:rsidRPr="00B2459F">
        <w:rPr>
          <w:sz w:val="28"/>
        </w:rPr>
        <w:t>,</w:t>
      </w:r>
      <w:r w:rsidR="00321F7D">
        <w:rPr>
          <w:sz w:val="28"/>
        </w:rPr>
        <w:t xml:space="preserve"> como</w:t>
      </w:r>
      <w:r w:rsidR="00321F7D" w:rsidRPr="00B2459F">
        <w:rPr>
          <w:sz w:val="28"/>
        </w:rPr>
        <w:t xml:space="preserve"> </w:t>
      </w:r>
      <w:r w:rsidR="00321F7D">
        <w:rPr>
          <w:sz w:val="28"/>
        </w:rPr>
        <w:t>Tesoureira Substi</w:t>
      </w:r>
      <w:r w:rsidR="00321F7D" w:rsidRPr="00B2459F">
        <w:rPr>
          <w:sz w:val="28"/>
        </w:rPr>
        <w:t>tut</w:t>
      </w:r>
      <w:r w:rsidR="00321F7D">
        <w:rPr>
          <w:sz w:val="28"/>
        </w:rPr>
        <w:t>a</w:t>
      </w:r>
      <w:r w:rsidR="00B4474C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>em virtude</w:t>
      </w:r>
      <w:r w:rsidR="002558C5">
        <w:rPr>
          <w:sz w:val="28"/>
        </w:rPr>
        <w:t xml:space="preserve"> do retorno </w:t>
      </w:r>
      <w:r w:rsidR="00611539">
        <w:rPr>
          <w:sz w:val="28"/>
        </w:rPr>
        <w:t>d</w:t>
      </w:r>
      <w:r w:rsidR="00321F7D">
        <w:rPr>
          <w:sz w:val="28"/>
        </w:rPr>
        <w:t>o</w:t>
      </w:r>
      <w:r w:rsidR="00611539">
        <w:rPr>
          <w:sz w:val="28"/>
        </w:rPr>
        <w:t xml:space="preserve"> titular </w:t>
      </w:r>
      <w:proofErr w:type="spellStart"/>
      <w:r w:rsidR="00321F7D">
        <w:rPr>
          <w:sz w:val="28"/>
        </w:rPr>
        <w:t>Jocelir</w:t>
      </w:r>
      <w:proofErr w:type="spellEnd"/>
      <w:r w:rsidR="00321F7D">
        <w:rPr>
          <w:sz w:val="28"/>
        </w:rPr>
        <w:t xml:space="preserve"> Teixeira </w:t>
      </w:r>
      <w:proofErr w:type="spellStart"/>
      <w:r w:rsidR="00321F7D">
        <w:rPr>
          <w:sz w:val="28"/>
        </w:rPr>
        <w:t>Mucha</w:t>
      </w:r>
      <w:proofErr w:type="spellEnd"/>
      <w:r w:rsidR="00321F7D">
        <w:rPr>
          <w:sz w:val="28"/>
        </w:rPr>
        <w:t>, devendo retornar a suas atividades de origem.</w:t>
      </w:r>
      <w:bookmarkStart w:id="0" w:name="_GoBack"/>
      <w:bookmarkEnd w:id="0"/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558C5">
        <w:rPr>
          <w:sz w:val="28"/>
        </w:rPr>
        <w:t>1</w:t>
      </w:r>
      <w:r w:rsidR="00321F7D">
        <w:rPr>
          <w:sz w:val="28"/>
        </w:rPr>
        <w:t>6</w:t>
      </w:r>
      <w:r w:rsidR="002558C5">
        <w:rPr>
          <w:sz w:val="28"/>
        </w:rPr>
        <w:t xml:space="preserve"> de setembro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1463EC">
        <w:rPr>
          <w:sz w:val="28"/>
        </w:rPr>
        <w:t>202</w:t>
      </w:r>
      <w:r w:rsidR="00575306">
        <w:rPr>
          <w:sz w:val="28"/>
        </w:rPr>
        <w:t>1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575306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248" w:rsidRDefault="00E31248" w:rsidP="00B4168E">
      <w:r>
        <w:separator/>
      </w:r>
    </w:p>
  </w:endnote>
  <w:endnote w:type="continuationSeparator" w:id="0">
    <w:p w:rsidR="00E31248" w:rsidRDefault="00E3124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248" w:rsidRDefault="00E31248" w:rsidP="00B4168E">
      <w:r>
        <w:separator/>
      </w:r>
    </w:p>
  </w:footnote>
  <w:footnote w:type="continuationSeparator" w:id="0">
    <w:p w:rsidR="00E31248" w:rsidRDefault="00E3124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321F7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693296182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B77B9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558C5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21036"/>
    <w:rsid w:val="00321F7D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1805"/>
    <w:rsid w:val="005669F7"/>
    <w:rsid w:val="0056798D"/>
    <w:rsid w:val="00575126"/>
    <w:rsid w:val="0057530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11539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B19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70DF8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248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68766-4B40-4822-9DFF-26497C55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2021-09-13T12:46:00Z</cp:lastPrinted>
  <dcterms:created xsi:type="dcterms:W3CDTF">2021-09-16T14:16:00Z</dcterms:created>
  <dcterms:modified xsi:type="dcterms:W3CDTF">2021-09-16T14:16:00Z</dcterms:modified>
</cp:coreProperties>
</file>