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51</w:t>
      </w:r>
      <w:r w:rsidR="004B4991">
        <w:rPr>
          <w:b/>
          <w:sz w:val="32"/>
          <w:szCs w:val="32"/>
        </w:rPr>
        <w:t>66</w:t>
      </w:r>
      <w:r>
        <w:rPr>
          <w:b/>
          <w:sz w:val="32"/>
          <w:szCs w:val="32"/>
        </w:rPr>
        <w:t xml:space="preserve">, de </w:t>
      </w:r>
      <w:r w:rsidR="004B4991">
        <w:rPr>
          <w:b/>
          <w:sz w:val="32"/>
          <w:szCs w:val="32"/>
        </w:rPr>
        <w:t>01 de dezembro</w:t>
      </w:r>
      <w:r w:rsidR="00CA2E84">
        <w:rPr>
          <w:b/>
          <w:sz w:val="32"/>
          <w:szCs w:val="32"/>
        </w:rPr>
        <w:t xml:space="preserve"> 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4B4991">
        <w:rPr>
          <w:b/>
          <w:sz w:val="28"/>
        </w:rPr>
        <w:t>Jefferson Dias Pimentel</w:t>
      </w:r>
      <w:r w:rsidR="00B152C5">
        <w:rPr>
          <w:sz w:val="28"/>
        </w:rPr>
        <w:t xml:space="preserve">, </w:t>
      </w:r>
      <w:r w:rsidR="004B4991">
        <w:rPr>
          <w:sz w:val="28"/>
        </w:rPr>
        <w:t>Diretor de Recursos Humanos</w:t>
      </w:r>
      <w:r w:rsidR="00244988">
        <w:rPr>
          <w:sz w:val="28"/>
        </w:rPr>
        <w:t xml:space="preserve">, matrícula funcional n.º </w:t>
      </w:r>
      <w:r w:rsidR="004B4991">
        <w:rPr>
          <w:sz w:val="28"/>
        </w:rPr>
        <w:t>1078</w:t>
      </w:r>
      <w:r w:rsidR="00B152C5">
        <w:rPr>
          <w:sz w:val="28"/>
        </w:rPr>
        <w:t xml:space="preserve">, lotado </w:t>
      </w:r>
      <w:r w:rsidR="00244988">
        <w:rPr>
          <w:sz w:val="28"/>
        </w:rPr>
        <w:t xml:space="preserve">na Secretaria de </w:t>
      </w:r>
      <w:r w:rsidR="00D77E71">
        <w:rPr>
          <w:sz w:val="28"/>
        </w:rPr>
        <w:t>Administração e Planejam</w:t>
      </w:r>
      <w:r w:rsidR="004B4991">
        <w:rPr>
          <w:sz w:val="28"/>
        </w:rPr>
        <w:t>e</w:t>
      </w:r>
      <w:r w:rsidR="00D77E71">
        <w:rPr>
          <w:sz w:val="28"/>
        </w:rPr>
        <w:t>n</w:t>
      </w:r>
      <w:r w:rsidR="004B4991">
        <w:rPr>
          <w:sz w:val="28"/>
        </w:rPr>
        <w:t>to</w:t>
      </w:r>
      <w:r w:rsidR="00B152C5">
        <w:rPr>
          <w:sz w:val="28"/>
        </w:rPr>
        <w:t>,</w:t>
      </w:r>
      <w:r w:rsidR="001A7E49">
        <w:rPr>
          <w:sz w:val="28"/>
        </w:rPr>
        <w:t xml:space="preserve"> </w:t>
      </w:r>
      <w:r w:rsidR="00183CB0">
        <w:rPr>
          <w:sz w:val="28"/>
        </w:rPr>
        <w:t>a partir do dia 02/12/2021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D77E71">
        <w:rPr>
          <w:sz w:val="28"/>
          <w:szCs w:val="28"/>
        </w:rPr>
        <w:t xml:space="preserve"> convocação se faz necessária, pois o funcionário é responsável por </w:t>
      </w:r>
      <w:r w:rsidR="00183CB0">
        <w:rPr>
          <w:sz w:val="28"/>
          <w:szCs w:val="28"/>
        </w:rPr>
        <w:t>laçar</w:t>
      </w:r>
      <w:r w:rsidR="00D77E71">
        <w:rPr>
          <w:sz w:val="28"/>
          <w:szCs w:val="28"/>
        </w:rPr>
        <w:t xml:space="preserve"> informações</w:t>
      </w:r>
      <w:r w:rsidR="00183CB0">
        <w:rPr>
          <w:sz w:val="28"/>
          <w:szCs w:val="28"/>
        </w:rPr>
        <w:t xml:space="preserve"> do ipê que é até dia 05/12/21 e do INSS até dia 07/12/2021, assim como, para organização do pagamento do Décimo Terceiro Salário.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183CB0">
        <w:rPr>
          <w:sz w:val="28"/>
          <w:szCs w:val="28"/>
        </w:rPr>
        <w:t>07</w:t>
      </w:r>
      <w:r w:rsidR="00244988">
        <w:rPr>
          <w:sz w:val="28"/>
          <w:szCs w:val="28"/>
        </w:rPr>
        <w:t>(</w:t>
      </w:r>
      <w:r w:rsidR="00183CB0">
        <w:rPr>
          <w:sz w:val="28"/>
          <w:szCs w:val="28"/>
        </w:rPr>
        <w:t>sete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B152C5">
        <w:rPr>
          <w:sz w:val="28"/>
          <w:szCs w:val="28"/>
        </w:rPr>
        <w:t>á</w:t>
      </w:r>
      <w:r w:rsidR="00C64CED">
        <w:rPr>
          <w:sz w:val="28"/>
          <w:szCs w:val="28"/>
        </w:rPr>
        <w:t xml:space="preserve"> gozado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83CB0">
        <w:rPr>
          <w:sz w:val="28"/>
        </w:rPr>
        <w:t>01 de dezembro</w:t>
      </w:r>
      <w:bookmarkStart w:id="0" w:name="_GoBack"/>
      <w:bookmarkEnd w:id="0"/>
      <w:r w:rsidR="00D06786">
        <w:rPr>
          <w:sz w:val="28"/>
        </w:rPr>
        <w:t xml:space="preserve"> </w:t>
      </w:r>
      <w:proofErr w:type="spellStart"/>
      <w:r w:rsidRPr="00A51DA6">
        <w:rPr>
          <w:sz w:val="28"/>
        </w:rPr>
        <w:t>de</w:t>
      </w:r>
      <w:proofErr w:type="spellEnd"/>
      <w:r w:rsidRPr="00A51DA6">
        <w:rPr>
          <w:sz w:val="28"/>
        </w:rPr>
        <w:t xml:space="preserve">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86A" w:rsidRDefault="009B186A" w:rsidP="00B4168E">
      <w:r>
        <w:separator/>
      </w:r>
    </w:p>
  </w:endnote>
  <w:endnote w:type="continuationSeparator" w:id="0">
    <w:p w:rsidR="009B186A" w:rsidRDefault="009B186A" w:rsidP="00B4168E">
      <w:r>
        <w:continuationSeparator/>
      </w:r>
    </w:p>
  </w:endnote>
  <w:endnote w:type="continuationNotice" w:id="1">
    <w:p w:rsidR="009B186A" w:rsidRDefault="009B1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86A" w:rsidRDefault="009B186A" w:rsidP="00B4168E">
      <w:r>
        <w:separator/>
      </w:r>
    </w:p>
  </w:footnote>
  <w:footnote w:type="continuationSeparator" w:id="0">
    <w:p w:rsidR="009B186A" w:rsidRDefault="009B186A" w:rsidP="00B4168E">
      <w:r>
        <w:continuationSeparator/>
      </w:r>
    </w:p>
  </w:footnote>
  <w:footnote w:type="continuationNotice" w:id="1">
    <w:p w:rsidR="009B186A" w:rsidRDefault="009B186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9B186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9880697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5F09E-A04A-4B3F-BAEB-5CAE11B3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2021-10-14T10:53:00Z</cp:lastPrinted>
  <dcterms:created xsi:type="dcterms:W3CDTF">2021-12-01T19:19:00Z</dcterms:created>
  <dcterms:modified xsi:type="dcterms:W3CDTF">2021-12-01T19:19:00Z</dcterms:modified>
</cp:coreProperties>
</file>