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5212</w:t>
      </w:r>
      <w:r>
        <w:rPr>
          <w:b/>
          <w:sz w:val="32"/>
          <w:szCs w:val="32"/>
        </w:rPr>
        <w:t xml:space="preserve">, de </w:t>
      </w:r>
      <w:r w:rsidR="00EC342D">
        <w:rPr>
          <w:b/>
          <w:sz w:val="32"/>
          <w:szCs w:val="32"/>
        </w:rPr>
        <w:t>31 de janeiro de 2022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0371D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FUNÇÃO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</w:t>
      </w:r>
      <w:r w:rsidR="00EE6972">
        <w:rPr>
          <w:sz w:val="22"/>
          <w:szCs w:val="22"/>
        </w:rPr>
        <w:t>VICE-</w:t>
      </w:r>
      <w:r>
        <w:rPr>
          <w:sz w:val="22"/>
          <w:szCs w:val="22"/>
        </w:rPr>
        <w:t>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>a pedido,</w:t>
      </w:r>
      <w:r w:rsidRPr="00EC342D">
        <w:rPr>
          <w:b/>
          <w:sz w:val="28"/>
          <w:szCs w:val="28"/>
        </w:rPr>
        <w:t xml:space="preserve"> </w:t>
      </w:r>
      <w:r w:rsidRPr="00EC342D">
        <w:rPr>
          <w:sz w:val="28"/>
          <w:szCs w:val="28"/>
        </w:rPr>
        <w:t xml:space="preserve">a servidora </w:t>
      </w:r>
      <w:r>
        <w:rPr>
          <w:b/>
          <w:sz w:val="28"/>
          <w:szCs w:val="28"/>
        </w:rPr>
        <w:t>Josiane Rodrigues Diniz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Vice-Diretora de Escola</w:t>
      </w:r>
      <w:r w:rsidRPr="00EC342D">
        <w:rPr>
          <w:sz w:val="28"/>
          <w:szCs w:val="28"/>
        </w:rPr>
        <w:t xml:space="preserve">, </w:t>
      </w:r>
      <w:r>
        <w:rPr>
          <w:sz w:val="28"/>
          <w:szCs w:val="28"/>
        </w:rPr>
        <w:t>lotada na E.M.E.F</w:t>
      </w:r>
      <w:r w:rsidRPr="00EC342D">
        <w:rPr>
          <w:sz w:val="28"/>
          <w:szCs w:val="28"/>
        </w:rPr>
        <w:t xml:space="preserve">. </w:t>
      </w:r>
      <w:r w:rsidR="008027E9">
        <w:rPr>
          <w:sz w:val="28"/>
          <w:szCs w:val="28"/>
        </w:rPr>
        <w:t>São Francisco Xavier, a</w:t>
      </w:r>
      <w:bookmarkStart w:id="0" w:name="_GoBack"/>
      <w:bookmarkEnd w:id="0"/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>do dia 01/02/2022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042DCC">
        <w:rPr>
          <w:sz w:val="28"/>
          <w:szCs w:val="28"/>
        </w:rPr>
        <w:t>, revogando as disposições contrárias</w:t>
      </w:r>
      <w:r w:rsidR="007C4933">
        <w:rPr>
          <w:sz w:val="28"/>
          <w:szCs w:val="28"/>
        </w:rPr>
        <w:t>,</w:t>
      </w:r>
      <w:r w:rsidR="007C4933" w:rsidRPr="007C4933">
        <w:rPr>
          <w:sz w:val="28"/>
          <w:szCs w:val="28"/>
        </w:rPr>
        <w:t xml:space="preserve"> </w:t>
      </w:r>
      <w:r w:rsidR="007C4933">
        <w:rPr>
          <w:sz w:val="28"/>
          <w:szCs w:val="28"/>
        </w:rPr>
        <w:t xml:space="preserve">especialmente a Portaria n.º </w:t>
      </w:r>
      <w:r w:rsidR="00EC342D">
        <w:rPr>
          <w:sz w:val="28"/>
          <w:szCs w:val="28"/>
        </w:rPr>
        <w:t>5016</w:t>
      </w:r>
      <w:r w:rsidR="007C4933">
        <w:rPr>
          <w:sz w:val="28"/>
          <w:szCs w:val="28"/>
        </w:rPr>
        <w:t xml:space="preserve"> de </w:t>
      </w:r>
      <w:r w:rsidR="00EC342D">
        <w:rPr>
          <w:sz w:val="28"/>
          <w:szCs w:val="28"/>
        </w:rPr>
        <w:t>12</w:t>
      </w:r>
      <w:r w:rsidR="007C4933">
        <w:rPr>
          <w:sz w:val="28"/>
          <w:szCs w:val="28"/>
        </w:rPr>
        <w:t xml:space="preserve"> de </w:t>
      </w:r>
      <w:r w:rsidR="00EC342D">
        <w:rPr>
          <w:sz w:val="28"/>
          <w:szCs w:val="28"/>
        </w:rPr>
        <w:t>abril</w:t>
      </w:r>
      <w:r w:rsidR="00CA200C">
        <w:rPr>
          <w:sz w:val="28"/>
          <w:szCs w:val="28"/>
        </w:rPr>
        <w:t xml:space="preserve"> </w:t>
      </w:r>
      <w:r w:rsidR="00EC342D">
        <w:rPr>
          <w:sz w:val="28"/>
          <w:szCs w:val="28"/>
        </w:rPr>
        <w:t>de 2021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EC342D">
        <w:rPr>
          <w:sz w:val="28"/>
        </w:rPr>
        <w:t>31 de dezembro de 2022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AF6D3B" w:rsidRDefault="00AF6D3B" w:rsidP="00811A97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015" w:rsidRDefault="00DD3015" w:rsidP="00B4168E">
      <w:r>
        <w:separator/>
      </w:r>
    </w:p>
  </w:endnote>
  <w:endnote w:type="continuationSeparator" w:id="0">
    <w:p w:rsidR="00DD3015" w:rsidRDefault="00DD301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015" w:rsidRDefault="00DD3015" w:rsidP="00B4168E">
      <w:r>
        <w:separator/>
      </w:r>
    </w:p>
  </w:footnote>
  <w:footnote w:type="continuationSeparator" w:id="0">
    <w:p w:rsidR="00DD3015" w:rsidRDefault="00DD301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DD301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5142998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F6D9C"/>
    <w:rsid w:val="00C06586"/>
    <w:rsid w:val="00C0683E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2018-10-02T16:09:00Z</cp:lastPrinted>
  <dcterms:created xsi:type="dcterms:W3CDTF">2022-01-31T17:03:00Z</dcterms:created>
  <dcterms:modified xsi:type="dcterms:W3CDTF">2022-01-31T17:03:00Z</dcterms:modified>
</cp:coreProperties>
</file>