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A0F58">
        <w:rPr>
          <w:b/>
          <w:sz w:val="32"/>
          <w:szCs w:val="32"/>
        </w:rPr>
        <w:t>52</w:t>
      </w:r>
      <w:r w:rsidR="00530B95">
        <w:rPr>
          <w:b/>
          <w:sz w:val="32"/>
          <w:szCs w:val="32"/>
        </w:rPr>
        <w:t>89</w:t>
      </w:r>
      <w:r w:rsidR="00BF6D9C" w:rsidRPr="005B7051">
        <w:rPr>
          <w:b/>
          <w:sz w:val="32"/>
          <w:szCs w:val="32"/>
        </w:rPr>
        <w:t xml:space="preserve">, de </w:t>
      </w:r>
      <w:r w:rsidR="00530B95">
        <w:rPr>
          <w:b/>
          <w:sz w:val="32"/>
          <w:szCs w:val="32"/>
        </w:rPr>
        <w:t>10 de maio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530B95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="00530B95">
        <w:rPr>
          <w:sz w:val="22"/>
          <w:szCs w:val="22"/>
        </w:rPr>
        <w:t xml:space="preserve">SERVIDOR </w:t>
      </w:r>
      <w:r w:rsidRPr="00151064">
        <w:rPr>
          <w:sz w:val="22"/>
          <w:szCs w:val="22"/>
        </w:rPr>
        <w:t>PARA O CARGO DE</w:t>
      </w: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151064">
        <w:rPr>
          <w:sz w:val="22"/>
          <w:szCs w:val="22"/>
        </w:rPr>
        <w:t xml:space="preserve"> </w:t>
      </w:r>
      <w:r w:rsidR="00530B95">
        <w:rPr>
          <w:sz w:val="22"/>
          <w:szCs w:val="22"/>
        </w:rPr>
        <w:t>ASSESSOR ADMINISTRATIVO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Pr="00530B95" w:rsidRDefault="00CA0F58" w:rsidP="00530B95">
      <w:pPr>
        <w:ind w:left="0" w:right="0" w:firstLine="1134"/>
        <w:jc w:val="both"/>
        <w:rPr>
          <w:sz w:val="28"/>
        </w:rPr>
      </w:pPr>
      <w:r w:rsidRPr="00CA0F58">
        <w:rPr>
          <w:b/>
          <w:sz w:val="28"/>
          <w:szCs w:val="28"/>
        </w:rPr>
        <w:t>NOMEAR,</w:t>
      </w:r>
      <w:r w:rsidRPr="00CA0F58">
        <w:rPr>
          <w:sz w:val="28"/>
        </w:rPr>
        <w:t xml:space="preserve"> </w:t>
      </w:r>
      <w:r w:rsidR="00530B95">
        <w:rPr>
          <w:b/>
          <w:sz w:val="28"/>
        </w:rPr>
        <w:t>Cristian André Wagner</w:t>
      </w:r>
      <w:r w:rsidRPr="00CA0F58">
        <w:rPr>
          <w:sz w:val="28"/>
        </w:rPr>
        <w:t>,</w:t>
      </w:r>
      <w:r>
        <w:rPr>
          <w:sz w:val="28"/>
        </w:rPr>
        <w:t xml:space="preserve"> matricula funcional n°</w:t>
      </w:r>
      <w:r w:rsidRPr="00CA0F58">
        <w:rPr>
          <w:sz w:val="28"/>
        </w:rPr>
        <w:t xml:space="preserve"> </w:t>
      </w:r>
      <w:r w:rsidR="00530B95">
        <w:rPr>
          <w:sz w:val="28"/>
        </w:rPr>
        <w:t>32</w:t>
      </w:r>
      <w:r>
        <w:rPr>
          <w:sz w:val="28"/>
        </w:rPr>
        <w:t xml:space="preserve">, </w:t>
      </w:r>
      <w:r w:rsidRPr="00CA0F58">
        <w:rPr>
          <w:sz w:val="28"/>
          <w:szCs w:val="28"/>
        </w:rPr>
        <w:t xml:space="preserve">para o cargo de </w:t>
      </w:r>
      <w:r w:rsidR="00530B95">
        <w:rPr>
          <w:sz w:val="28"/>
          <w:szCs w:val="28"/>
        </w:rPr>
        <w:t>Assessor Administrativo</w:t>
      </w:r>
      <w:r w:rsidRPr="00CA0F58">
        <w:rPr>
          <w:sz w:val="28"/>
        </w:rPr>
        <w:t xml:space="preserve">, </w:t>
      </w:r>
      <w:r w:rsidR="00837B45">
        <w:rPr>
          <w:sz w:val="28"/>
        </w:rPr>
        <w:t>a contar de</w:t>
      </w:r>
      <w:r w:rsidR="00530B95">
        <w:rPr>
          <w:sz w:val="28"/>
        </w:rPr>
        <w:t>sta data</w:t>
      </w:r>
      <w:r w:rsidR="00151064"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22C31">
      <w:pPr>
        <w:spacing w:line="276" w:lineRule="auto"/>
        <w:ind w:left="0" w:right="-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530B95" w:rsidRPr="00F22C31">
        <w:rPr>
          <w:sz w:val="28"/>
          <w:szCs w:val="28"/>
        </w:rPr>
        <w:t xml:space="preserve">ALTERAR </w:t>
      </w:r>
      <w:r w:rsidR="00530B95">
        <w:rPr>
          <w:sz w:val="28"/>
          <w:szCs w:val="28"/>
        </w:rPr>
        <w:t>a lotação do servidor</w:t>
      </w:r>
      <w:r w:rsidR="00F22C31" w:rsidRPr="00F22C31">
        <w:rPr>
          <w:color w:val="000000" w:themeColor="text1"/>
          <w:sz w:val="28"/>
          <w:szCs w:val="28"/>
        </w:rPr>
        <w:t xml:space="preserve"> </w:t>
      </w:r>
      <w:r w:rsidR="00F22C31">
        <w:rPr>
          <w:color w:val="000000" w:themeColor="text1"/>
          <w:sz w:val="28"/>
          <w:szCs w:val="28"/>
        </w:rPr>
        <w:t xml:space="preserve">da </w:t>
      </w:r>
      <w:r w:rsidR="00F22C31">
        <w:rPr>
          <w:sz w:val="28"/>
          <w:szCs w:val="28"/>
        </w:rPr>
        <w:t>Secretaria Municipal de</w:t>
      </w:r>
      <w:r w:rsidR="00F22C31">
        <w:rPr>
          <w:sz w:val="28"/>
        </w:rPr>
        <w:t xml:space="preserve"> </w:t>
      </w:r>
      <w:r w:rsidR="00F22C31">
        <w:rPr>
          <w:sz w:val="28"/>
        </w:rPr>
        <w:t>Obras, Viação, Serviços Públicos e Transportes</w:t>
      </w:r>
      <w:r w:rsidR="00F22C31">
        <w:rPr>
          <w:sz w:val="28"/>
        </w:rPr>
        <w:t xml:space="preserve">, para </w:t>
      </w:r>
      <w:r w:rsidR="00F22C31">
        <w:rPr>
          <w:color w:val="000000" w:themeColor="text1"/>
          <w:sz w:val="28"/>
          <w:szCs w:val="28"/>
        </w:rPr>
        <w:t xml:space="preserve">a </w:t>
      </w:r>
      <w:r w:rsidR="00F22C31">
        <w:rPr>
          <w:sz w:val="28"/>
          <w:szCs w:val="28"/>
        </w:rPr>
        <w:t xml:space="preserve">Secretaria Municipal de </w:t>
      </w:r>
      <w:r w:rsidR="00F22C31">
        <w:rPr>
          <w:sz w:val="28"/>
          <w:szCs w:val="28"/>
        </w:rPr>
        <w:t>Administração e Planejamento</w:t>
      </w:r>
      <w:r>
        <w:rPr>
          <w:sz w:val="28"/>
          <w:szCs w:val="28"/>
        </w:rPr>
        <w:t>.</w:t>
      </w:r>
    </w:p>
    <w:p w:rsidR="00F22C31" w:rsidRDefault="00F22C31" w:rsidP="00F22C31">
      <w:pPr>
        <w:spacing w:line="276" w:lineRule="auto"/>
        <w:ind w:left="0" w:right="-142" w:firstLine="1134"/>
        <w:jc w:val="both"/>
        <w:rPr>
          <w:sz w:val="28"/>
          <w:szCs w:val="28"/>
        </w:rPr>
      </w:pPr>
    </w:p>
    <w:p w:rsidR="00530B95" w:rsidRDefault="00530B95" w:rsidP="00530B95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2C31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530B95" w:rsidRDefault="00530B95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</w:t>
      </w:r>
      <w:r w:rsidR="00F22C31">
        <w:rPr>
          <w:sz w:val="28"/>
        </w:rPr>
        <w:t>, 10 de maio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B9" w:rsidRDefault="00C57BB9" w:rsidP="00B4168E">
      <w:r>
        <w:separator/>
      </w:r>
    </w:p>
  </w:endnote>
  <w:endnote w:type="continuationSeparator" w:id="0">
    <w:p w:rsidR="00C57BB9" w:rsidRDefault="00C57BB9" w:rsidP="00B4168E">
      <w:r>
        <w:continuationSeparator/>
      </w:r>
    </w:p>
  </w:endnote>
  <w:endnote w:type="continuationNotice" w:id="1">
    <w:p w:rsidR="00C57BB9" w:rsidRDefault="00C57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B9" w:rsidRDefault="00C57BB9" w:rsidP="00B4168E">
      <w:r>
        <w:separator/>
      </w:r>
    </w:p>
  </w:footnote>
  <w:footnote w:type="continuationSeparator" w:id="0">
    <w:p w:rsidR="00C57BB9" w:rsidRDefault="00C57BB9" w:rsidP="00B4168E">
      <w:r>
        <w:continuationSeparator/>
      </w:r>
    </w:p>
  </w:footnote>
  <w:footnote w:type="continuationNotice" w:id="1">
    <w:p w:rsidR="00C57BB9" w:rsidRDefault="00C57B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22C3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370791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0B95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2C31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8542-984C-41FC-BAE0-962EAE45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2022-02-25T17:51:00Z</cp:lastPrinted>
  <dcterms:created xsi:type="dcterms:W3CDTF">2022-05-10T20:12:00Z</dcterms:created>
  <dcterms:modified xsi:type="dcterms:W3CDTF">2022-05-10T20:12:00Z</dcterms:modified>
</cp:coreProperties>
</file>