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457" w:rsidRDefault="00FE2840">
      <w:pPr>
        <w:tabs>
          <w:tab w:val="left" w:pos="8505"/>
        </w:tabs>
        <w:spacing w:line="360" w:lineRule="auto"/>
        <w:jc w:val="both"/>
        <w:outlineLvl w:val="0"/>
        <w:rPr>
          <w:b/>
          <w:bCs/>
        </w:rPr>
      </w:pPr>
      <w:r>
        <w:rPr>
          <w:noProof/>
        </w:rPr>
        <w:drawing>
          <wp:anchor distT="0" distB="0" distL="114300" distR="114300" simplePos="0" relativeHeight="251655168" behindDoc="1" locked="0" layoutInCell="1" allowOverlap="1">
            <wp:simplePos x="0" y="0"/>
            <wp:positionH relativeFrom="column">
              <wp:posOffset>-228600</wp:posOffset>
            </wp:positionH>
            <wp:positionV relativeFrom="paragraph">
              <wp:posOffset>0</wp:posOffset>
            </wp:positionV>
            <wp:extent cx="1295400" cy="1143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143000"/>
                    </a:xfrm>
                    <a:prstGeom prst="rect">
                      <a:avLst/>
                    </a:prstGeom>
                    <a:noFill/>
                  </pic:spPr>
                </pic:pic>
              </a:graphicData>
            </a:graphic>
          </wp:anchor>
        </w:drawing>
      </w:r>
    </w:p>
    <w:p w:rsidR="00AE1457" w:rsidRDefault="00AE1457">
      <w:pPr>
        <w:spacing w:line="360" w:lineRule="auto"/>
        <w:jc w:val="both"/>
        <w:outlineLvl w:val="0"/>
        <w:rPr>
          <w:b/>
          <w:bCs/>
        </w:rPr>
      </w:pPr>
    </w:p>
    <w:p w:rsidR="00AE1457" w:rsidRDefault="00FE2840">
      <w:pPr>
        <w:spacing w:line="360" w:lineRule="auto"/>
        <w:jc w:val="both"/>
        <w:outlineLvl w:val="0"/>
        <w:rPr>
          <w:b/>
          <w:bCs/>
        </w:rPr>
      </w:pPr>
      <w:r>
        <w:rPr>
          <w:b/>
          <w:bCs/>
        </w:rPr>
        <w:t xml:space="preserve">                              ESTADO DO RIO GRANDE DO SUL</w:t>
      </w:r>
    </w:p>
    <w:p w:rsidR="00AE1457" w:rsidRPr="00970DB0" w:rsidRDefault="00FE2840">
      <w:pPr>
        <w:spacing w:line="360" w:lineRule="auto"/>
        <w:jc w:val="both"/>
        <w:outlineLvl w:val="0"/>
        <w:rPr>
          <w:b/>
          <w:bCs/>
        </w:rPr>
      </w:pPr>
      <w:r>
        <w:rPr>
          <w:b/>
          <w:bCs/>
        </w:rPr>
        <w:t xml:space="preserve">                                            MUNICÍPIO DE JARI</w:t>
      </w:r>
    </w:p>
    <w:p w:rsidR="00AE1457" w:rsidRPr="00970DB0" w:rsidRDefault="00AE1457">
      <w:pPr>
        <w:spacing w:line="360" w:lineRule="auto"/>
        <w:ind w:right="-72"/>
        <w:jc w:val="both"/>
        <w:rPr>
          <w:b/>
          <w:bCs/>
        </w:rPr>
      </w:pPr>
    </w:p>
    <w:p w:rsidR="00AE1457" w:rsidRPr="008D2CB0" w:rsidRDefault="00FE2840" w:rsidP="008D2CB0">
      <w:pPr>
        <w:spacing w:line="360" w:lineRule="auto"/>
        <w:jc w:val="both"/>
        <w:outlineLvl w:val="0"/>
        <w:rPr>
          <w:rFonts w:ascii="Arial" w:hAnsi="Arial" w:cs="Arial"/>
          <w:b/>
          <w:bCs/>
        </w:rPr>
      </w:pPr>
      <w:r w:rsidRPr="008D2CB0">
        <w:rPr>
          <w:rFonts w:ascii="Arial" w:hAnsi="Arial" w:cs="Arial"/>
          <w:b/>
          <w:bCs/>
        </w:rPr>
        <w:t xml:space="preserve">EDITAL - PREGÃO PRESENCIAL Nº </w:t>
      </w:r>
      <w:r w:rsidR="00D25A03">
        <w:rPr>
          <w:rFonts w:ascii="Arial" w:hAnsi="Arial" w:cs="Arial"/>
          <w:b/>
          <w:bCs/>
        </w:rPr>
        <w:t>07</w:t>
      </w:r>
      <w:r w:rsidR="001A7870" w:rsidRPr="008D2CB0">
        <w:rPr>
          <w:rFonts w:ascii="Arial" w:hAnsi="Arial" w:cs="Arial"/>
          <w:b/>
          <w:bCs/>
        </w:rPr>
        <w:t>-202</w:t>
      </w:r>
      <w:r w:rsidR="00D25A03">
        <w:rPr>
          <w:rFonts w:ascii="Arial" w:hAnsi="Arial" w:cs="Arial"/>
          <w:b/>
          <w:bCs/>
        </w:rPr>
        <w:t>2</w:t>
      </w:r>
    </w:p>
    <w:p w:rsidR="00AE1457" w:rsidRPr="008D2CB0" w:rsidRDefault="00FE2840" w:rsidP="008D2CB0">
      <w:pPr>
        <w:spacing w:line="360" w:lineRule="auto"/>
        <w:jc w:val="both"/>
        <w:rPr>
          <w:rFonts w:ascii="Arial" w:hAnsi="Arial" w:cs="Arial"/>
        </w:rPr>
      </w:pPr>
      <w:r w:rsidRPr="008D2CB0">
        <w:rPr>
          <w:rFonts w:ascii="Arial" w:hAnsi="Arial" w:cs="Arial"/>
        </w:rPr>
        <w:tab/>
      </w:r>
      <w:r w:rsidRPr="008D2CB0">
        <w:rPr>
          <w:rFonts w:ascii="Arial" w:hAnsi="Arial" w:cs="Arial"/>
        </w:rPr>
        <w:tab/>
      </w:r>
      <w:r w:rsidR="001A7870" w:rsidRPr="008D2CB0">
        <w:rPr>
          <w:rFonts w:ascii="Arial" w:hAnsi="Arial" w:cs="Arial"/>
        </w:rPr>
        <w:t xml:space="preserve">O MUNICÍPIO DE JARI - RS, através do Senhor Prefeito Municipal, </w:t>
      </w:r>
      <w:r w:rsidR="001A7870" w:rsidRPr="008D2CB0">
        <w:rPr>
          <w:rFonts w:ascii="Arial" w:hAnsi="Arial" w:cs="Arial"/>
          <w:b/>
        </w:rPr>
        <w:t>OSNEI DOS SANTOS AZEREDO</w:t>
      </w:r>
      <w:r w:rsidRPr="008D2CB0">
        <w:rPr>
          <w:rFonts w:ascii="Arial" w:hAnsi="Arial" w:cs="Arial"/>
        </w:rPr>
        <w:t xml:space="preserve">, torna público para conhecimento dos interessados, que estará realizando licitação na modalidade PREGÃO PRESENCIAL, do tipo </w:t>
      </w:r>
      <w:r w:rsidR="00C260BC">
        <w:rPr>
          <w:b/>
        </w:rPr>
        <w:t>MENOR PREÇO POR ITEM no</w:t>
      </w:r>
      <w:r w:rsidR="00C260BC">
        <w:rPr>
          <w:b/>
          <w:spacing w:val="1"/>
        </w:rPr>
        <w:t xml:space="preserve"> </w:t>
      </w:r>
      <w:r w:rsidR="00C260BC">
        <w:rPr>
          <w:b/>
        </w:rPr>
        <w:t xml:space="preserve">dia </w:t>
      </w:r>
      <w:r w:rsidR="002053A8">
        <w:rPr>
          <w:b/>
        </w:rPr>
        <w:t>20</w:t>
      </w:r>
      <w:bookmarkStart w:id="0" w:name="_GoBack"/>
      <w:bookmarkEnd w:id="0"/>
      <w:r w:rsidR="00C260BC">
        <w:rPr>
          <w:b/>
        </w:rPr>
        <w:t xml:space="preserve"> </w:t>
      </w:r>
      <w:r w:rsidR="00C260BC" w:rsidRPr="006D27F1">
        <w:rPr>
          <w:b/>
        </w:rPr>
        <w:t>J</w:t>
      </w:r>
      <w:r w:rsidR="00676627">
        <w:rPr>
          <w:b/>
        </w:rPr>
        <w:t>unho</w:t>
      </w:r>
      <w:r w:rsidR="00C260BC" w:rsidRPr="006D27F1">
        <w:rPr>
          <w:b/>
        </w:rPr>
        <w:t xml:space="preserve"> 2022</w:t>
      </w:r>
      <w:r w:rsidR="00C260BC">
        <w:rPr>
          <w:b/>
        </w:rPr>
        <w:t xml:space="preserve">, às 09 horas </w:t>
      </w:r>
      <w:r w:rsidR="00C260BC">
        <w:t xml:space="preserve">para </w:t>
      </w:r>
      <w:r w:rsidR="00C260BC">
        <w:rPr>
          <w:b/>
        </w:rPr>
        <w:t>PRESTAÇÃO DE SERVIÇO DE TRANSPORTE ESCOLAR</w:t>
      </w:r>
      <w:r w:rsidR="00C260BC">
        <w:rPr>
          <w:b/>
          <w:spacing w:val="1"/>
        </w:rPr>
        <w:t xml:space="preserve"> </w:t>
      </w:r>
      <w:r w:rsidR="00C260BC">
        <w:rPr>
          <w:b/>
        </w:rPr>
        <w:t xml:space="preserve">PARA A LINHA A2, </w:t>
      </w:r>
      <w:r w:rsidR="00FC2DF3" w:rsidRPr="008D2CB0">
        <w:rPr>
          <w:rFonts w:ascii="Arial" w:hAnsi="Arial" w:cs="Arial"/>
          <w:b/>
          <w:bCs/>
          <w:color w:val="000000"/>
        </w:rPr>
        <w:t xml:space="preserve"> </w:t>
      </w:r>
      <w:r w:rsidRPr="008D2CB0">
        <w:rPr>
          <w:rFonts w:ascii="Arial" w:hAnsi="Arial" w:cs="Arial"/>
        </w:rPr>
        <w:t xml:space="preserve">conforme descrito neste Edital e seus Anexos, em conformidade com as disposições da Lei 10.520/02, Decreto Municipal </w:t>
      </w:r>
      <w:r w:rsidR="00885518" w:rsidRPr="008D2CB0">
        <w:rPr>
          <w:rFonts w:ascii="Arial" w:hAnsi="Arial" w:cs="Arial"/>
        </w:rPr>
        <w:t>4070</w:t>
      </w:r>
      <w:r w:rsidRPr="008D2CB0">
        <w:rPr>
          <w:rFonts w:ascii="Arial" w:hAnsi="Arial" w:cs="Arial"/>
        </w:rPr>
        <w:t>/20</w:t>
      </w:r>
      <w:r w:rsidR="003E0935" w:rsidRPr="008D2CB0">
        <w:rPr>
          <w:rFonts w:ascii="Arial" w:hAnsi="Arial" w:cs="Arial"/>
        </w:rPr>
        <w:t>20</w:t>
      </w:r>
      <w:r w:rsidRPr="008D2CB0">
        <w:rPr>
          <w:rFonts w:ascii="Arial" w:hAnsi="Arial" w:cs="Arial"/>
        </w:rPr>
        <w:t>, Lei Complementar Nº 123 de 14 de dezembro de 2006 e, subsidiariamente, da Lei 8.666, de 21.06.1993, bem como as condições a seguir estabelecidas.</w:t>
      </w:r>
    </w:p>
    <w:p w:rsidR="00AE1457" w:rsidRPr="008D2CB0" w:rsidRDefault="00FE2840" w:rsidP="008D2CB0">
      <w:pPr>
        <w:spacing w:line="360" w:lineRule="auto"/>
        <w:jc w:val="both"/>
        <w:outlineLvl w:val="0"/>
        <w:rPr>
          <w:rFonts w:ascii="Arial" w:hAnsi="Arial" w:cs="Arial"/>
          <w:b/>
          <w:bCs/>
        </w:rPr>
      </w:pPr>
      <w:r w:rsidRPr="008D2CB0">
        <w:rPr>
          <w:rFonts w:ascii="Arial" w:hAnsi="Arial" w:cs="Arial"/>
          <w:b/>
          <w:bCs/>
        </w:rPr>
        <w:t>1 - TERMO DE REFERÊNCIA</w:t>
      </w:r>
    </w:p>
    <w:p w:rsidR="00AE1457" w:rsidRPr="008D2CB0" w:rsidRDefault="00FE2840" w:rsidP="008D2CB0">
      <w:pPr>
        <w:numPr>
          <w:ilvl w:val="1"/>
          <w:numId w:val="2"/>
        </w:numPr>
        <w:spacing w:line="360" w:lineRule="auto"/>
        <w:jc w:val="both"/>
        <w:rPr>
          <w:rFonts w:ascii="Arial" w:hAnsi="Arial" w:cs="Arial"/>
        </w:rPr>
      </w:pPr>
      <w:r w:rsidRPr="008D2CB0">
        <w:rPr>
          <w:rFonts w:ascii="Arial" w:hAnsi="Arial" w:cs="Arial"/>
        </w:rPr>
        <w:t xml:space="preserve">Edital de Pregão </w:t>
      </w:r>
      <w:r w:rsidR="00832B88" w:rsidRPr="008D2CB0">
        <w:rPr>
          <w:rFonts w:ascii="Arial" w:hAnsi="Arial" w:cs="Arial"/>
        </w:rPr>
        <w:t>Presencial</w:t>
      </w:r>
      <w:r w:rsidR="00832B88" w:rsidRPr="005D5C71">
        <w:rPr>
          <w:rFonts w:ascii="Arial" w:hAnsi="Arial" w:cs="Arial"/>
          <w:b/>
        </w:rPr>
        <w:t xml:space="preserve"> </w:t>
      </w:r>
      <w:r w:rsidR="00C260BC">
        <w:rPr>
          <w:rFonts w:ascii="Arial" w:hAnsi="Arial" w:cs="Arial"/>
          <w:b/>
        </w:rPr>
        <w:t>07</w:t>
      </w:r>
      <w:r w:rsidR="00443325" w:rsidRPr="008D2CB0">
        <w:rPr>
          <w:rFonts w:ascii="Arial" w:hAnsi="Arial" w:cs="Arial"/>
          <w:b/>
        </w:rPr>
        <w:t>-202</w:t>
      </w:r>
      <w:r w:rsidR="00C260BC">
        <w:rPr>
          <w:rFonts w:ascii="Arial" w:hAnsi="Arial" w:cs="Arial"/>
          <w:b/>
        </w:rPr>
        <w:t>2</w:t>
      </w:r>
      <w:r w:rsidR="00702B68" w:rsidRPr="008D2CB0">
        <w:rPr>
          <w:rFonts w:ascii="Arial" w:hAnsi="Arial" w:cs="Arial"/>
          <w:b/>
        </w:rPr>
        <w:t>.</w:t>
      </w:r>
    </w:p>
    <w:p w:rsidR="00DB5838" w:rsidRPr="008D2CB0" w:rsidRDefault="00FE2840" w:rsidP="008D2CB0">
      <w:pPr>
        <w:pStyle w:val="PargrafodaLista"/>
        <w:numPr>
          <w:ilvl w:val="1"/>
          <w:numId w:val="2"/>
        </w:numPr>
        <w:spacing w:line="360" w:lineRule="auto"/>
        <w:jc w:val="both"/>
        <w:rPr>
          <w:rFonts w:ascii="Arial" w:hAnsi="Arial" w:cs="Arial"/>
        </w:rPr>
      </w:pPr>
      <w:r w:rsidRPr="008D2CB0">
        <w:rPr>
          <w:rFonts w:ascii="Arial" w:hAnsi="Arial" w:cs="Arial"/>
        </w:rPr>
        <w:t xml:space="preserve">- Os envelopes, contendo a Proposta de Preços e os Documentos de Habilitação, definidos neste Edital, deverão ser entregues ao Pregoeiro, </w:t>
      </w:r>
      <w:r w:rsidR="00E167C5" w:rsidRPr="008D2CB0">
        <w:rPr>
          <w:rFonts w:ascii="Arial" w:hAnsi="Arial" w:cs="Arial"/>
          <w:color w:val="000000"/>
        </w:rPr>
        <w:t xml:space="preserve">designado pela </w:t>
      </w:r>
      <w:r w:rsidR="00E167C5" w:rsidRPr="008D2CB0">
        <w:rPr>
          <w:rFonts w:ascii="Arial" w:hAnsi="Arial" w:cs="Arial"/>
          <w:color w:val="000000" w:themeColor="text1"/>
        </w:rPr>
        <w:t xml:space="preserve">Portaria nº </w:t>
      </w:r>
      <w:r w:rsidR="00C80965" w:rsidRPr="008D2CB0">
        <w:rPr>
          <w:rFonts w:ascii="Arial" w:hAnsi="Arial" w:cs="Arial"/>
          <w:color w:val="000000" w:themeColor="text1"/>
        </w:rPr>
        <w:t>4996</w:t>
      </w:r>
      <w:r w:rsidR="00E167C5" w:rsidRPr="008D2CB0">
        <w:rPr>
          <w:rFonts w:ascii="Arial" w:hAnsi="Arial" w:cs="Arial"/>
          <w:color w:val="000000"/>
        </w:rPr>
        <w:t>, de</w:t>
      </w:r>
      <w:r w:rsidR="00C80965" w:rsidRPr="008D2CB0">
        <w:rPr>
          <w:rFonts w:ascii="Arial" w:hAnsi="Arial" w:cs="Arial"/>
          <w:color w:val="000000"/>
        </w:rPr>
        <w:t xml:space="preserve"> 09</w:t>
      </w:r>
      <w:r w:rsidR="00E167C5" w:rsidRPr="008D2CB0">
        <w:rPr>
          <w:rFonts w:ascii="Arial" w:hAnsi="Arial" w:cs="Arial"/>
          <w:color w:val="000000"/>
        </w:rPr>
        <w:t xml:space="preserve"> de </w:t>
      </w:r>
      <w:r w:rsidR="00C80965" w:rsidRPr="008D2CB0">
        <w:rPr>
          <w:rFonts w:ascii="Arial" w:hAnsi="Arial" w:cs="Arial"/>
          <w:color w:val="000000"/>
        </w:rPr>
        <w:t>março</w:t>
      </w:r>
      <w:r w:rsidR="00E167C5" w:rsidRPr="008D2CB0">
        <w:rPr>
          <w:rFonts w:ascii="Arial" w:hAnsi="Arial" w:cs="Arial"/>
          <w:color w:val="000000"/>
        </w:rPr>
        <w:t xml:space="preserve"> de 20</w:t>
      </w:r>
      <w:r w:rsidR="00C80965" w:rsidRPr="008D2CB0">
        <w:rPr>
          <w:rFonts w:ascii="Arial" w:hAnsi="Arial" w:cs="Arial"/>
          <w:color w:val="000000"/>
        </w:rPr>
        <w:t>21</w:t>
      </w:r>
      <w:r w:rsidRPr="008D2CB0">
        <w:rPr>
          <w:rFonts w:ascii="Arial" w:hAnsi="Arial" w:cs="Arial"/>
        </w:rPr>
        <w:t xml:space="preserve">, </w:t>
      </w:r>
      <w:r w:rsidR="00ED6FD1" w:rsidRPr="008D2CB0">
        <w:rPr>
          <w:rFonts w:ascii="Arial" w:hAnsi="Arial" w:cs="Arial"/>
        </w:rPr>
        <w:t>na Secretária da Educação</w:t>
      </w:r>
      <w:r w:rsidRPr="008D2CB0">
        <w:rPr>
          <w:rFonts w:ascii="Arial" w:hAnsi="Arial" w:cs="Arial"/>
        </w:rPr>
        <w:t xml:space="preserve">, localizado na </w:t>
      </w:r>
      <w:r w:rsidR="00144218" w:rsidRPr="008D2CB0">
        <w:rPr>
          <w:rFonts w:ascii="Arial" w:hAnsi="Arial" w:cs="Arial"/>
          <w:color w:val="000000"/>
        </w:rPr>
        <w:t>Rua Tenente Coronel Gomes, nº 264</w:t>
      </w:r>
      <w:r w:rsidRPr="008D2CB0">
        <w:rPr>
          <w:rFonts w:ascii="Arial" w:hAnsi="Arial" w:cs="Arial"/>
        </w:rPr>
        <w:t xml:space="preserve">, no dia </w:t>
      </w:r>
      <w:r w:rsidR="002053A8" w:rsidRPr="002053A8">
        <w:rPr>
          <w:rFonts w:ascii="Arial" w:hAnsi="Arial" w:cs="Arial"/>
          <w:b/>
        </w:rPr>
        <w:t>20</w:t>
      </w:r>
      <w:r w:rsidR="00F82FD3" w:rsidRPr="008D2CB0">
        <w:rPr>
          <w:rFonts w:ascii="Arial" w:hAnsi="Arial" w:cs="Arial"/>
          <w:b/>
        </w:rPr>
        <w:t xml:space="preserve"> de </w:t>
      </w:r>
      <w:r w:rsidR="00C260BC">
        <w:rPr>
          <w:rFonts w:ascii="Arial" w:hAnsi="Arial" w:cs="Arial"/>
          <w:b/>
        </w:rPr>
        <w:t>Junho</w:t>
      </w:r>
      <w:r w:rsidR="00F82FD3" w:rsidRPr="008D2CB0">
        <w:rPr>
          <w:rFonts w:ascii="Arial" w:hAnsi="Arial" w:cs="Arial"/>
          <w:b/>
        </w:rPr>
        <w:t xml:space="preserve"> 202</w:t>
      </w:r>
      <w:r w:rsidR="00C260BC">
        <w:rPr>
          <w:rFonts w:ascii="Arial" w:hAnsi="Arial" w:cs="Arial"/>
          <w:b/>
        </w:rPr>
        <w:t>2</w:t>
      </w:r>
      <w:r w:rsidR="00AA7F8B" w:rsidRPr="008D2CB0">
        <w:rPr>
          <w:rFonts w:ascii="Arial" w:hAnsi="Arial" w:cs="Arial"/>
          <w:b/>
        </w:rPr>
        <w:t>,</w:t>
      </w:r>
      <w:r w:rsidRPr="008D2CB0">
        <w:rPr>
          <w:rFonts w:ascii="Arial" w:hAnsi="Arial" w:cs="Arial"/>
        </w:rPr>
        <w:t xml:space="preserve"> até às </w:t>
      </w:r>
      <w:r w:rsidR="007C260B" w:rsidRPr="008D2CB0">
        <w:rPr>
          <w:rFonts w:ascii="Arial" w:hAnsi="Arial" w:cs="Arial"/>
          <w:b/>
        </w:rPr>
        <w:t>09</w:t>
      </w:r>
      <w:r w:rsidRPr="008D2CB0">
        <w:rPr>
          <w:rFonts w:ascii="Arial" w:hAnsi="Arial" w:cs="Arial"/>
          <w:b/>
          <w:bCs/>
        </w:rPr>
        <w:t xml:space="preserve"> horas</w:t>
      </w:r>
      <w:r w:rsidRPr="008D2CB0">
        <w:rPr>
          <w:rFonts w:ascii="Arial" w:hAnsi="Arial" w:cs="Arial"/>
        </w:rPr>
        <w:t>, quando será realizada a Sessão Pública de abertura</w:t>
      </w:r>
      <w:r w:rsidR="005C1345">
        <w:rPr>
          <w:rFonts w:ascii="Arial" w:hAnsi="Arial" w:cs="Arial"/>
        </w:rPr>
        <w:t>;</w:t>
      </w:r>
    </w:p>
    <w:p w:rsidR="00AE1457" w:rsidRPr="008D2CB0" w:rsidRDefault="00FE2840" w:rsidP="008D2CB0">
      <w:pPr>
        <w:spacing w:line="360" w:lineRule="auto"/>
        <w:jc w:val="both"/>
        <w:rPr>
          <w:rFonts w:ascii="Arial" w:hAnsi="Arial" w:cs="Arial"/>
        </w:rPr>
      </w:pPr>
      <w:r w:rsidRPr="008D2CB0">
        <w:rPr>
          <w:rFonts w:ascii="Arial" w:hAnsi="Arial" w:cs="Arial"/>
        </w:rPr>
        <w:t xml:space="preserve">1.3 - Os interessados poderão adquirir o presente Edital em sua integra, durante o horário de expediente da Prefeitura, no setor de protocolo, no site </w:t>
      </w:r>
      <w:hyperlink r:id="rId9" w:history="1">
        <w:r w:rsidR="007D2B14" w:rsidRPr="008D2CB0">
          <w:rPr>
            <w:rStyle w:val="Hyperlink"/>
            <w:rFonts w:ascii="Arial" w:hAnsi="Arial" w:cs="Arial"/>
          </w:rPr>
          <w:t>www.portaldecompras.com.br</w:t>
        </w:r>
      </w:hyperlink>
      <w:r w:rsidR="007D2B14" w:rsidRPr="008D2CB0">
        <w:rPr>
          <w:rFonts w:ascii="Arial" w:hAnsi="Arial" w:cs="Arial"/>
          <w:color w:val="000000"/>
        </w:rPr>
        <w:t xml:space="preserve">, </w:t>
      </w:r>
      <w:r w:rsidRPr="008D2CB0">
        <w:rPr>
          <w:rFonts w:ascii="Arial" w:hAnsi="Arial" w:cs="Arial"/>
        </w:rPr>
        <w:t>e no site oficial da prefeitura www.jari.rs.gov.br, sendo que maiores informações serão fornecidas no Setor de Licitações ou pelo telefone (55) 3272 9030</w:t>
      </w:r>
      <w:r w:rsidR="00156EBA" w:rsidRPr="008D2CB0">
        <w:rPr>
          <w:rFonts w:ascii="Arial" w:hAnsi="Arial" w:cs="Arial"/>
        </w:rPr>
        <w:t xml:space="preserve"> ramal 205</w:t>
      </w:r>
      <w:r w:rsidRPr="008D2CB0">
        <w:rPr>
          <w:rFonts w:ascii="Arial" w:hAnsi="Arial" w:cs="Arial"/>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b/>
          <w:bCs/>
          <w:color w:val="000000"/>
        </w:rPr>
        <w:t>2- DO OBJETO</w:t>
      </w:r>
    </w:p>
    <w:p w:rsidR="00676627" w:rsidRDefault="00676627" w:rsidP="00676627">
      <w:pPr>
        <w:spacing w:before="137" w:line="357" w:lineRule="auto"/>
        <w:ind w:left="471" w:right="160"/>
        <w:jc w:val="both"/>
      </w:pPr>
      <w:r>
        <w:rPr>
          <w:b/>
        </w:rPr>
        <w:t>CONTRATAÇÃO</w:t>
      </w:r>
      <w:r>
        <w:rPr>
          <w:b/>
          <w:spacing w:val="1"/>
        </w:rPr>
        <w:t xml:space="preserve"> </w:t>
      </w:r>
      <w:r>
        <w:rPr>
          <w:b/>
        </w:rPr>
        <w:t>DE</w:t>
      </w:r>
      <w:r>
        <w:rPr>
          <w:b/>
          <w:spacing w:val="1"/>
        </w:rPr>
        <w:t xml:space="preserve"> </w:t>
      </w:r>
      <w:r>
        <w:rPr>
          <w:b/>
        </w:rPr>
        <w:t>EMPRESA</w:t>
      </w:r>
      <w:r>
        <w:rPr>
          <w:b/>
          <w:spacing w:val="1"/>
        </w:rPr>
        <w:t xml:space="preserve"> </w:t>
      </w:r>
      <w:r>
        <w:rPr>
          <w:b/>
        </w:rPr>
        <w:t>PARA</w:t>
      </w:r>
      <w:r>
        <w:rPr>
          <w:b/>
          <w:spacing w:val="1"/>
        </w:rPr>
        <w:t xml:space="preserve"> </w:t>
      </w:r>
      <w:r>
        <w:rPr>
          <w:b/>
        </w:rPr>
        <w:t>PRESTAÇÃO</w:t>
      </w:r>
      <w:r>
        <w:rPr>
          <w:b/>
          <w:spacing w:val="1"/>
        </w:rPr>
        <w:t xml:space="preserve"> </w:t>
      </w:r>
      <w:r>
        <w:rPr>
          <w:b/>
        </w:rPr>
        <w:t>DE</w:t>
      </w:r>
      <w:r>
        <w:rPr>
          <w:b/>
          <w:spacing w:val="1"/>
        </w:rPr>
        <w:t xml:space="preserve"> </w:t>
      </w:r>
      <w:r>
        <w:rPr>
          <w:b/>
        </w:rPr>
        <w:t>SERVIÇOS</w:t>
      </w:r>
      <w:r>
        <w:rPr>
          <w:b/>
          <w:spacing w:val="1"/>
        </w:rPr>
        <w:t xml:space="preserve"> </w:t>
      </w:r>
      <w:r>
        <w:rPr>
          <w:b/>
        </w:rPr>
        <w:t>DE</w:t>
      </w:r>
      <w:r>
        <w:rPr>
          <w:b/>
          <w:spacing w:val="1"/>
        </w:rPr>
        <w:t xml:space="preserve"> </w:t>
      </w:r>
      <w:r>
        <w:rPr>
          <w:b/>
        </w:rPr>
        <w:t>TRANSPORTE</w:t>
      </w:r>
      <w:r>
        <w:rPr>
          <w:b/>
          <w:spacing w:val="1"/>
        </w:rPr>
        <w:t xml:space="preserve"> </w:t>
      </w:r>
      <w:r>
        <w:rPr>
          <w:b/>
        </w:rPr>
        <w:t>ESCOLAR PARA A LINHA A2, CONFORME ITINERÁRIO DESCRITO NO</w:t>
      </w:r>
      <w:r>
        <w:rPr>
          <w:b/>
          <w:spacing w:val="1"/>
        </w:rPr>
        <w:t xml:space="preserve"> </w:t>
      </w:r>
      <w:r>
        <w:rPr>
          <w:b/>
        </w:rPr>
        <w:t>ANEXO</w:t>
      </w:r>
      <w:r>
        <w:rPr>
          <w:b/>
          <w:spacing w:val="-1"/>
        </w:rPr>
        <w:t xml:space="preserve"> </w:t>
      </w:r>
      <w:r>
        <w:rPr>
          <w:b/>
        </w:rPr>
        <w:t>IV DESTE</w:t>
      </w:r>
      <w:r>
        <w:rPr>
          <w:b/>
          <w:spacing w:val="3"/>
        </w:rPr>
        <w:t xml:space="preserve"> </w:t>
      </w:r>
      <w:r>
        <w:rPr>
          <w:b/>
        </w:rPr>
        <w:t>EDITAL</w:t>
      </w:r>
      <w:r>
        <w:t>.</w:t>
      </w:r>
    </w:p>
    <w:p w:rsidR="00AE1457" w:rsidRPr="008D2CB0" w:rsidRDefault="00FE2840"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color w:val="000000"/>
        </w:rPr>
        <w:t>O transporte escolar, objeto desta licitação, deverá ser realizado em conformidade com o estabelecido nos art.136,137,138 e 139 da Lei 9503/97, que institui o Código de Transito Brasileiro.</w:t>
      </w:r>
    </w:p>
    <w:p w:rsidR="00AE1457" w:rsidRPr="008D2CB0" w:rsidRDefault="00FE2840"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b/>
          <w:bCs/>
          <w:color w:val="000000"/>
        </w:rPr>
        <w:t>2.1- DO CONHECIMENTO DOS ITINERÁRIOS</w:t>
      </w:r>
    </w:p>
    <w:p w:rsidR="00812EE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Os licitantes que tiverem interesse em conhecer a linha deverão agendar horário na Secretaria de Educação, Cultura, Desporto e Turismo com antecedência de no mínimo 3 dias. Agendado o dia, a Secretaria disponibilizará um servidor do Município para as apresentações e também fornecerá atestado de visita. </w:t>
      </w:r>
    </w:p>
    <w:p w:rsidR="005C1345" w:rsidRPr="008D2CB0" w:rsidRDefault="005C1345" w:rsidP="008D2CB0">
      <w:pPr>
        <w:widowControl w:val="0"/>
        <w:autoSpaceDE w:val="0"/>
        <w:autoSpaceDN w:val="0"/>
        <w:adjustRightInd w:val="0"/>
        <w:spacing w:line="360" w:lineRule="auto"/>
        <w:jc w:val="both"/>
        <w:rPr>
          <w:rFonts w:ascii="Arial" w:hAnsi="Arial" w:cs="Arial"/>
          <w:color w:val="000000"/>
        </w:rPr>
      </w:pPr>
    </w:p>
    <w:p w:rsidR="003B3C4D" w:rsidRDefault="003B3C4D" w:rsidP="008D2CB0">
      <w:pPr>
        <w:widowControl w:val="0"/>
        <w:autoSpaceDE w:val="0"/>
        <w:autoSpaceDN w:val="0"/>
        <w:adjustRightInd w:val="0"/>
        <w:spacing w:line="360" w:lineRule="auto"/>
        <w:jc w:val="both"/>
        <w:rPr>
          <w:rFonts w:ascii="Arial" w:hAnsi="Arial" w:cs="Arial"/>
          <w:b/>
          <w:bCs/>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3 - DO RECEBIMENTO DOS ENVELOPES</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As propostas serão recebidas em uma via d</w:t>
      </w:r>
      <w:r w:rsidR="00676627">
        <w:rPr>
          <w:rFonts w:ascii="Arial" w:hAnsi="Arial" w:cs="Arial"/>
          <w:color w:val="000000"/>
        </w:rPr>
        <w:t>igitalizada</w:t>
      </w:r>
      <w:r w:rsidRPr="008D2CB0">
        <w:rPr>
          <w:rFonts w:ascii="Arial" w:hAnsi="Arial" w:cs="Arial"/>
          <w:color w:val="000000"/>
        </w:rPr>
        <w:t xml:space="preserve">, impressa ou manuscrita em letra legível, de preferência em papel timbrado da empresa, assinada em sua última folha e rubricadas nas demais </w:t>
      </w:r>
      <w:r w:rsidR="00D279AB" w:rsidRPr="008D2CB0">
        <w:rPr>
          <w:rFonts w:ascii="Arial" w:hAnsi="Arial" w:cs="Arial"/>
          <w:color w:val="000000"/>
        </w:rPr>
        <w:t>pelos</w:t>
      </w:r>
      <w:r w:rsidRPr="008D2CB0">
        <w:rPr>
          <w:rFonts w:ascii="Arial" w:hAnsi="Arial" w:cs="Arial"/>
          <w:color w:val="000000"/>
        </w:rPr>
        <w:t xml:space="preserve"> proponentes ou seus procuradores autorizados, sem entrelinhas, rasuras ou borrões. O licitante deverá usar dois envelopes distintos, </w:t>
      </w:r>
      <w:r w:rsidR="00D279AB" w:rsidRPr="008D2CB0">
        <w:rPr>
          <w:rFonts w:ascii="Arial" w:hAnsi="Arial" w:cs="Arial"/>
          <w:color w:val="000000"/>
        </w:rPr>
        <w:t>fechados e facultados a ter a seguinte descrição</w:t>
      </w:r>
      <w:r w:rsidRPr="008D2CB0">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Ao</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Município de Jari RS</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 xml:space="preserve">PREGÃO PRESENCIAL n.º </w:t>
      </w:r>
      <w:r w:rsidR="00676627">
        <w:rPr>
          <w:rFonts w:ascii="Arial" w:hAnsi="Arial" w:cs="Arial"/>
          <w:b/>
          <w:bCs/>
          <w:color w:val="000000"/>
        </w:rPr>
        <w:t>07</w:t>
      </w:r>
      <w:r w:rsidR="00F82FD3" w:rsidRPr="008D2CB0">
        <w:rPr>
          <w:rFonts w:ascii="Arial" w:hAnsi="Arial" w:cs="Arial"/>
          <w:b/>
          <w:bCs/>
          <w:color w:val="000000"/>
        </w:rPr>
        <w:t>-202</w:t>
      </w:r>
      <w:r w:rsidR="00676627">
        <w:rPr>
          <w:rFonts w:ascii="Arial" w:hAnsi="Arial" w:cs="Arial"/>
          <w:b/>
          <w:bCs/>
          <w:color w:val="000000"/>
        </w:rPr>
        <w:t>2</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Envelope n.º 01- PROPOSTA</w:t>
      </w:r>
    </w:p>
    <w:p w:rsidR="00D63834"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NOME DA EMPRESA:.......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Ao</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Município de Jari RS</w:t>
      </w:r>
    </w:p>
    <w:p w:rsidR="00AE1457" w:rsidRPr="008D2CB0" w:rsidRDefault="00FE2840" w:rsidP="008D2CB0">
      <w:pPr>
        <w:pStyle w:val="Ttulo1"/>
        <w:spacing w:line="360" w:lineRule="auto"/>
        <w:rPr>
          <w:sz w:val="24"/>
          <w:szCs w:val="24"/>
        </w:rPr>
      </w:pPr>
      <w:r w:rsidRPr="008D2CB0">
        <w:rPr>
          <w:sz w:val="24"/>
          <w:szCs w:val="24"/>
        </w:rPr>
        <w:t xml:space="preserve">PREGÃO PRESENCIAL n.º </w:t>
      </w:r>
      <w:r w:rsidR="00676627">
        <w:rPr>
          <w:sz w:val="24"/>
          <w:szCs w:val="24"/>
        </w:rPr>
        <w:t>07</w:t>
      </w:r>
      <w:r w:rsidR="00F82FD3" w:rsidRPr="008D2CB0">
        <w:rPr>
          <w:sz w:val="24"/>
          <w:szCs w:val="24"/>
        </w:rPr>
        <w:t>-202</w:t>
      </w:r>
      <w:r w:rsidR="00676627">
        <w:rPr>
          <w:sz w:val="24"/>
          <w:szCs w:val="24"/>
        </w:rPr>
        <w:t>2</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Envelope n.º 02 - DOCUMENTAÇÃO</w:t>
      </w:r>
    </w:p>
    <w:p w:rsidR="00AE1457" w:rsidRPr="008D2CB0" w:rsidRDefault="00FE2840"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b/>
          <w:bCs/>
          <w:color w:val="000000"/>
        </w:rPr>
        <w:t>NOME DA EMPRESA:.......</w:t>
      </w:r>
    </w:p>
    <w:p w:rsidR="008111CE" w:rsidRPr="008D2CB0" w:rsidRDefault="0072527F"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bCs/>
          <w:color w:val="000000"/>
        </w:rPr>
        <w:t>4</w:t>
      </w:r>
      <w:r w:rsidR="008111CE" w:rsidRPr="008D2CB0">
        <w:rPr>
          <w:rFonts w:ascii="Arial" w:hAnsi="Arial" w:cs="Arial"/>
          <w:b/>
          <w:bCs/>
          <w:color w:val="000000"/>
        </w:rPr>
        <w:t>- DA REPRESENTAÇÃO E DO CREDENCIAMENTO</w:t>
      </w:r>
      <w:r w:rsidR="008111CE" w:rsidRPr="008D2CB0">
        <w:rPr>
          <w:rFonts w:ascii="Arial" w:hAnsi="Arial" w:cs="Arial"/>
          <w:color w:val="000000"/>
        </w:rPr>
        <w:t>:</w:t>
      </w:r>
    </w:p>
    <w:p w:rsidR="008111CE"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4.</w:t>
      </w:r>
      <w:r w:rsidR="008111CE" w:rsidRPr="008D2CB0">
        <w:rPr>
          <w:rFonts w:ascii="Arial" w:hAnsi="Arial" w:cs="Arial"/>
          <w:color w:val="000000"/>
        </w:rPr>
        <w:t xml:space="preserve">1 </w:t>
      </w:r>
      <w:r w:rsidR="008111CE" w:rsidRPr="008D2CB0">
        <w:rPr>
          <w:rFonts w:ascii="Arial" w:hAnsi="Arial" w:cs="Arial"/>
        </w:rPr>
        <w:t xml:space="preserve">As empresas interessadas, através de seus representantes legais, poderão credenciar-se, mediante apresentação de documento próprio, junto ao Pregoeiro e/ou Equipe de Apoio, </w:t>
      </w:r>
      <w:r w:rsidR="008111CE" w:rsidRPr="008D2CB0">
        <w:rPr>
          <w:rFonts w:ascii="Arial" w:hAnsi="Arial" w:cs="Arial"/>
          <w:b/>
          <w:bCs/>
        </w:rPr>
        <w:t xml:space="preserve">das 8:30 horas, as 09:00 horas, </w:t>
      </w:r>
      <w:r w:rsidR="008111CE" w:rsidRPr="008D2CB0">
        <w:rPr>
          <w:rFonts w:ascii="Arial" w:hAnsi="Arial" w:cs="Arial"/>
          <w:bCs/>
        </w:rPr>
        <w:t>do dia</w:t>
      </w:r>
      <w:r w:rsidR="0083332B" w:rsidRPr="008D2CB0">
        <w:rPr>
          <w:rFonts w:ascii="Arial" w:hAnsi="Arial" w:cs="Arial"/>
          <w:bCs/>
        </w:rPr>
        <w:t xml:space="preserve"> </w:t>
      </w:r>
      <w:r w:rsidR="002053A8" w:rsidRPr="002053A8">
        <w:rPr>
          <w:rFonts w:ascii="Arial" w:hAnsi="Arial" w:cs="Arial"/>
          <w:b/>
          <w:bCs/>
        </w:rPr>
        <w:t>20</w:t>
      </w:r>
      <w:r w:rsidR="00B1090D" w:rsidRPr="008D2CB0">
        <w:rPr>
          <w:rFonts w:ascii="Arial" w:hAnsi="Arial" w:cs="Arial"/>
          <w:b/>
        </w:rPr>
        <w:t xml:space="preserve"> de </w:t>
      </w:r>
      <w:r w:rsidR="00676627">
        <w:rPr>
          <w:rFonts w:ascii="Arial" w:hAnsi="Arial" w:cs="Arial"/>
          <w:b/>
        </w:rPr>
        <w:t>Junho</w:t>
      </w:r>
      <w:r w:rsidR="00B1090D" w:rsidRPr="008D2CB0">
        <w:rPr>
          <w:rFonts w:ascii="Arial" w:hAnsi="Arial" w:cs="Arial"/>
          <w:b/>
        </w:rPr>
        <w:t xml:space="preserve"> 202</w:t>
      </w:r>
      <w:r w:rsidR="00676627">
        <w:rPr>
          <w:rFonts w:ascii="Arial" w:hAnsi="Arial" w:cs="Arial"/>
          <w:b/>
        </w:rPr>
        <w:t>2</w:t>
      </w:r>
      <w:r w:rsidR="008111CE" w:rsidRPr="008D2CB0">
        <w:rPr>
          <w:rFonts w:ascii="Arial" w:hAnsi="Arial" w:cs="Arial"/>
        </w:rPr>
        <w:t>, que, devidamente identificados e credenciados por meio legal</w:t>
      </w:r>
      <w:r w:rsidR="005C1345">
        <w:rPr>
          <w:rFonts w:ascii="Arial" w:hAnsi="Arial" w:cs="Arial"/>
        </w:rPr>
        <w:t>;</w:t>
      </w:r>
      <w:r w:rsidR="008111CE" w:rsidRPr="008D2CB0">
        <w:rPr>
          <w:rFonts w:ascii="Arial" w:hAnsi="Arial" w:cs="Arial"/>
        </w:rPr>
        <w:t xml:space="preserve"> </w:t>
      </w:r>
    </w:p>
    <w:p w:rsidR="008111CE" w:rsidRPr="008D2CB0" w:rsidRDefault="008111C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rPr>
        <w:t>Serão os únicos admitidos a intervir no procedimento licitatório, inclusive oferecer lances</w:t>
      </w:r>
      <w:r w:rsidR="005C1345">
        <w:rPr>
          <w:rFonts w:ascii="Arial" w:hAnsi="Arial" w:cs="Arial"/>
        </w:rPr>
        <w:t>;</w:t>
      </w:r>
    </w:p>
    <w:p w:rsidR="008111CE"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4</w:t>
      </w:r>
      <w:r w:rsidR="008111CE" w:rsidRPr="008D2CB0">
        <w:rPr>
          <w:rFonts w:ascii="Arial" w:hAnsi="Arial" w:cs="Arial"/>
          <w:color w:val="000000"/>
        </w:rPr>
        <w:t>.2 A documentação referente ao credenciamento deverá ser apresentada fora dos envelopes</w:t>
      </w:r>
      <w:r w:rsidR="005C1345">
        <w:rPr>
          <w:rFonts w:ascii="Arial" w:hAnsi="Arial" w:cs="Arial"/>
          <w:color w:val="000000"/>
        </w:rPr>
        <w:t>;</w:t>
      </w:r>
    </w:p>
    <w:p w:rsidR="008111CE"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4</w:t>
      </w:r>
      <w:r w:rsidR="008111CE" w:rsidRPr="008D2CB0">
        <w:rPr>
          <w:rFonts w:ascii="Arial" w:hAnsi="Arial" w:cs="Arial"/>
          <w:color w:val="000000"/>
        </w:rPr>
        <w:t>.3 O licitante que preferir, poderá entregar os envelopes referentes à licitação, junto ao Departamento de Licitação do Município, com a antecedência que lhe convier, durante o horário de expediente da Prefeitura Municipal de Jari, sem prejuízo para a sua participação, no entanto, se não comparecer à sessão do Pregão, ou deixar de enviar representante com poderes para participar do processo, não poderá alegar prejuízo por não lhe ser aberto à oportunidade de ofertar lances, nem de recorrer das decisões do pregoeiro</w:t>
      </w:r>
      <w:r w:rsidR="00FD1464">
        <w:rPr>
          <w:rFonts w:ascii="Arial" w:hAnsi="Arial" w:cs="Arial"/>
          <w:color w:val="000000"/>
        </w:rPr>
        <w:t>;</w:t>
      </w:r>
    </w:p>
    <w:p w:rsidR="008111CE" w:rsidRPr="008D2CB0" w:rsidRDefault="00C0767F"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4</w:t>
      </w:r>
      <w:r w:rsidR="008111CE" w:rsidRPr="008D2CB0">
        <w:rPr>
          <w:rFonts w:ascii="Arial" w:hAnsi="Arial" w:cs="Arial"/>
          <w:color w:val="000000"/>
        </w:rPr>
        <w:t>.4 O credenciamento será efetuado da seguinte forma:</w:t>
      </w:r>
    </w:p>
    <w:p w:rsidR="008111CE" w:rsidRPr="008D2CB0" w:rsidRDefault="008111C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a) se dirigente, proprietário, sócio ou assemelhado da empresa proponente, deverá </w:t>
      </w:r>
      <w:r w:rsidR="00303F64" w:rsidRPr="008D2CB0">
        <w:rPr>
          <w:rFonts w:ascii="Arial" w:hAnsi="Arial" w:cs="Arial"/>
          <w:color w:val="000000"/>
        </w:rPr>
        <w:t>ser apresentada</w:t>
      </w:r>
      <w:r w:rsidRPr="008D2CB0">
        <w:rPr>
          <w:rFonts w:ascii="Arial" w:hAnsi="Arial" w:cs="Arial"/>
          <w:color w:val="000000"/>
        </w:rPr>
        <w:t xml:space="preserve"> cópia do respectivo Estatuto ou Contrato Social em vigor, devidamente registrado</w:t>
      </w:r>
    </w:p>
    <w:p w:rsidR="003B3C4D" w:rsidRDefault="008111C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w:t>
      </w:r>
    </w:p>
    <w:p w:rsidR="003B3C4D" w:rsidRDefault="003B3C4D" w:rsidP="008D2CB0">
      <w:pPr>
        <w:widowControl w:val="0"/>
        <w:autoSpaceDE w:val="0"/>
        <w:autoSpaceDN w:val="0"/>
        <w:adjustRightInd w:val="0"/>
        <w:spacing w:line="360" w:lineRule="auto"/>
        <w:jc w:val="both"/>
        <w:rPr>
          <w:rFonts w:ascii="Arial" w:hAnsi="Arial" w:cs="Arial"/>
          <w:color w:val="000000"/>
        </w:rPr>
      </w:pPr>
    </w:p>
    <w:p w:rsidR="008111CE" w:rsidRPr="008D2CB0" w:rsidRDefault="008111C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expressos seus poderes para exercer direitos e assumir obrigações em decorrência de tal investidura e para prática de todos os demais atos inerentes ao certame</w:t>
      </w:r>
      <w:r w:rsidR="00FD1464">
        <w:rPr>
          <w:rFonts w:ascii="Arial" w:hAnsi="Arial" w:cs="Arial"/>
          <w:color w:val="000000"/>
        </w:rPr>
        <w:t>;</w:t>
      </w:r>
    </w:p>
    <w:p w:rsidR="008111CE" w:rsidRPr="008D2CB0" w:rsidRDefault="008111C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se representante legal, deverá apresentar</w:t>
      </w:r>
      <w:r w:rsidR="00FD1464">
        <w:rPr>
          <w:rFonts w:ascii="Arial" w:hAnsi="Arial" w:cs="Arial"/>
          <w:color w:val="000000"/>
        </w:rPr>
        <w:t>;</w:t>
      </w:r>
    </w:p>
    <w:p w:rsidR="002D1C21" w:rsidRPr="008D2CB0" w:rsidRDefault="008111C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b.1) instrumento público ou particular de procuração, este com a firma do outorgante devidamente reconhecida, em que conste o nome da empresa outorgante, bem como de todas as pessoas com poderes para a outorga de procuração, e, também, o nome do outorgado, constando ainda, a indicação de amplos poderes para dar lance (s) em licitação pública; </w:t>
      </w:r>
    </w:p>
    <w:p w:rsidR="008111CE" w:rsidRPr="008D2CB0" w:rsidRDefault="008111C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b.2) termo de credenciamento (conforme modelo no </w:t>
      </w:r>
      <w:r w:rsidRPr="008D2CB0">
        <w:rPr>
          <w:rFonts w:ascii="Arial" w:hAnsi="Arial" w:cs="Arial"/>
        </w:rPr>
        <w:t>ANEXO V</w:t>
      </w:r>
      <w:r w:rsidRPr="008D2CB0">
        <w:rPr>
          <w:rFonts w:ascii="Arial" w:hAnsi="Arial" w:cs="Arial"/>
          <w:color w:val="000000"/>
        </w:rPr>
        <w:t xml:space="preserve"> deste edital) outorgados pelos representantes legais do licitante, comprovando a existência dos necessários poderes para formulação de propostas e para prática de todos os demais atos inerentes ao certame</w:t>
      </w:r>
      <w:r w:rsidR="00DC3106">
        <w:rPr>
          <w:rFonts w:ascii="Arial" w:hAnsi="Arial" w:cs="Arial"/>
          <w:color w:val="000000"/>
        </w:rPr>
        <w:t>;</w:t>
      </w:r>
      <w:r w:rsidRPr="008D2CB0">
        <w:rPr>
          <w:rFonts w:ascii="Arial" w:hAnsi="Arial" w:cs="Arial"/>
          <w:color w:val="000000"/>
        </w:rPr>
        <w:t xml:space="preserve"> </w:t>
      </w:r>
    </w:p>
    <w:p w:rsidR="008111CE" w:rsidRPr="008D2CB0" w:rsidRDefault="008111C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b.3) É obrigatória a apresentação de documento de identidade</w:t>
      </w:r>
      <w:r w:rsidR="00FD1464">
        <w:rPr>
          <w:rFonts w:ascii="Arial" w:hAnsi="Arial" w:cs="Arial"/>
          <w:color w:val="000000"/>
        </w:rPr>
        <w:t>;</w:t>
      </w:r>
    </w:p>
    <w:p w:rsidR="008111CE" w:rsidRPr="008D2CB0" w:rsidRDefault="008111C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 se empresa individual, a Declaração de Firma Individual, devidamente registrada na Junta Comercial do Estado</w:t>
      </w:r>
      <w:r w:rsidR="00FD1464">
        <w:rPr>
          <w:rFonts w:ascii="Arial" w:hAnsi="Arial" w:cs="Arial"/>
          <w:color w:val="000000"/>
        </w:rPr>
        <w:t>;</w:t>
      </w:r>
    </w:p>
    <w:p w:rsidR="00A37FB1" w:rsidRPr="008D2CB0" w:rsidRDefault="00ED1494"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 Declaração que preenche os requisitos de habilitação</w:t>
      </w:r>
      <w:r w:rsidR="00A37FB1" w:rsidRPr="008D2CB0">
        <w:rPr>
          <w:rFonts w:ascii="Arial" w:hAnsi="Arial" w:cs="Arial"/>
          <w:color w:val="000000"/>
        </w:rPr>
        <w:t xml:space="preserve"> conforme Anexo II</w:t>
      </w:r>
      <w:r w:rsidRPr="008D2CB0">
        <w:rPr>
          <w:rFonts w:ascii="Arial" w:hAnsi="Arial" w:cs="Arial"/>
          <w:color w:val="000000"/>
        </w:rPr>
        <w:t>;</w:t>
      </w:r>
    </w:p>
    <w:p w:rsidR="00CB3DE6" w:rsidRPr="008D2CB0" w:rsidRDefault="00ED1494" w:rsidP="008D2CB0">
      <w:pPr>
        <w:spacing w:line="360" w:lineRule="auto"/>
        <w:jc w:val="both"/>
        <w:rPr>
          <w:rFonts w:ascii="Arial" w:hAnsi="Arial" w:cs="Arial"/>
          <w:color w:val="000000"/>
        </w:rPr>
      </w:pPr>
      <w:r w:rsidRPr="008D2CB0">
        <w:rPr>
          <w:rFonts w:ascii="Arial" w:hAnsi="Arial" w:cs="Arial"/>
          <w:color w:val="000000"/>
        </w:rPr>
        <w:t>e</w:t>
      </w:r>
      <w:r w:rsidR="00CB3DE6" w:rsidRPr="008D2CB0">
        <w:rPr>
          <w:rFonts w:ascii="Arial" w:hAnsi="Arial" w:cs="Arial"/>
          <w:color w:val="000000"/>
        </w:rPr>
        <w:t xml:space="preserve">) As empresas que pretenderem se utilizar dos benefícios previstos nos arts. 42 a 45 da Lei Complementar 123, de 14 de dezembro de 2006, </w:t>
      </w:r>
      <w:r w:rsidR="00CB3DE6" w:rsidRPr="008D2CB0">
        <w:rPr>
          <w:rFonts w:ascii="Arial" w:hAnsi="Arial" w:cs="Arial"/>
          <w:b/>
          <w:color w:val="000000"/>
        </w:rPr>
        <w:t>deverão apresentar Certidão de Registro Profissional -CRP do contador, além de declaração do contador para comprovação de microempresa ou empresa de pequeno porte</w:t>
      </w:r>
      <w:r w:rsidR="00FD1464">
        <w:rPr>
          <w:rFonts w:ascii="Arial" w:hAnsi="Arial" w:cs="Arial"/>
          <w:b/>
          <w:color w:val="000000"/>
        </w:rPr>
        <w:t>;</w:t>
      </w:r>
    </w:p>
    <w:p w:rsidR="00CB3DE6" w:rsidRPr="008D2CB0" w:rsidRDefault="00CB3DE6" w:rsidP="008D2CB0">
      <w:pPr>
        <w:spacing w:line="360" w:lineRule="auto"/>
        <w:jc w:val="both"/>
        <w:rPr>
          <w:rFonts w:ascii="Arial" w:hAnsi="Arial" w:cs="Arial"/>
        </w:rPr>
      </w:pPr>
      <w:r w:rsidRPr="008D2CB0">
        <w:rPr>
          <w:rFonts w:ascii="Arial" w:hAnsi="Arial" w:cs="Arial"/>
        </w:rPr>
        <w:t>A não apresentação da declaração de enquadramento como empresa ME ou EPP demonstra</w:t>
      </w:r>
      <w:r w:rsidRPr="008D2CB0">
        <w:rPr>
          <w:rFonts w:ascii="Arial" w:hAnsi="Arial" w:cs="Arial"/>
          <w:color w:val="FF0000"/>
        </w:rPr>
        <w:t xml:space="preserve"> </w:t>
      </w:r>
      <w:r w:rsidRPr="008D2CB0">
        <w:rPr>
          <w:rFonts w:ascii="Arial" w:hAnsi="Arial" w:cs="Arial"/>
        </w:rPr>
        <w:t>renúncia aos benefícios previstos legalmente</w:t>
      </w:r>
      <w:r w:rsidR="00FD1464">
        <w:rPr>
          <w:rFonts w:ascii="Arial" w:hAnsi="Arial" w:cs="Arial"/>
        </w:rPr>
        <w:t>;</w:t>
      </w:r>
    </w:p>
    <w:p w:rsidR="00FA36BD"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4.6</w:t>
      </w:r>
      <w:r w:rsidR="00CB3DE6" w:rsidRPr="008D2CB0">
        <w:rPr>
          <w:rFonts w:ascii="Arial" w:hAnsi="Arial" w:cs="Arial"/>
          <w:color w:val="000000"/>
        </w:rPr>
        <w:t xml:space="preserve"> Todos os documentos, exigidos no presente instrumento convocatório, deverão ser apresentados em original ou cópia autenticada</w:t>
      </w:r>
      <w:r w:rsidR="00FD1464">
        <w:rPr>
          <w:rFonts w:ascii="Arial" w:hAnsi="Arial" w:cs="Arial"/>
          <w:color w:val="000000"/>
        </w:rPr>
        <w:t>;</w:t>
      </w:r>
    </w:p>
    <w:p w:rsidR="008111CE"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4.7</w:t>
      </w:r>
      <w:r w:rsidR="008111CE" w:rsidRPr="008D2CB0">
        <w:rPr>
          <w:rFonts w:ascii="Arial" w:hAnsi="Arial" w:cs="Arial"/>
          <w:color w:val="000000"/>
        </w:rPr>
        <w:t xml:space="preserve"> Caso o contrato social ou o estatuto determinem que mais de uma pessoa deva assinar o credenciamento para o representante da empresa, a falta de qualquer uma delas invalida o documento para os fins deste procedimento licitatório</w:t>
      </w:r>
      <w:r w:rsidR="00FD1464">
        <w:rPr>
          <w:rFonts w:ascii="Arial" w:hAnsi="Arial" w:cs="Arial"/>
          <w:color w:val="000000"/>
        </w:rPr>
        <w:t>;</w:t>
      </w:r>
    </w:p>
    <w:p w:rsidR="00DF7152" w:rsidRPr="008D2CB0" w:rsidRDefault="00C0767F"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color w:val="000000"/>
        </w:rPr>
        <w:t>4.8</w:t>
      </w:r>
      <w:r w:rsidR="008111CE" w:rsidRPr="008D2CB0">
        <w:rPr>
          <w:rFonts w:ascii="Arial" w:hAnsi="Arial" w:cs="Arial"/>
          <w:color w:val="000000"/>
        </w:rPr>
        <w:t xml:space="preserve"> Para exercer os direitos de ofertar lances e/ou manifestar intenção de recorrer, é obrigatório à presença da licitante ou de seu representante em todas as sessões públicas referentes à licitação.</w:t>
      </w:r>
    </w:p>
    <w:p w:rsidR="00DF7152" w:rsidRPr="008D2CB0" w:rsidRDefault="00DF7152"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5- DA PROPOSTA</w:t>
      </w:r>
    </w:p>
    <w:p w:rsidR="00DF7152" w:rsidRPr="008D2CB0" w:rsidRDefault="00DF7152"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O envelope n.º 01 deverá conter a proposta preenchida na Planilha com demonstrativo de custos, conforme modelo no ANEXO I,</w:t>
      </w:r>
      <w:r w:rsidR="007B3953" w:rsidRPr="008D2CB0">
        <w:rPr>
          <w:rFonts w:ascii="Arial" w:hAnsi="Arial" w:cs="Arial"/>
          <w:color w:val="000000"/>
        </w:rPr>
        <w:t xml:space="preserve"> </w:t>
      </w:r>
      <w:r w:rsidRPr="008D2CB0">
        <w:rPr>
          <w:rFonts w:ascii="Arial" w:hAnsi="Arial" w:cs="Arial"/>
          <w:color w:val="000000"/>
        </w:rPr>
        <w:t>com valor por quilometro rodado para realizar os serviços de transporte no itinerário da tabela em anexo (ANEXO IV DESTE EDITAL);</w:t>
      </w:r>
    </w:p>
    <w:p w:rsidR="00C41F11" w:rsidRDefault="00DF7152"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 O Prazo de </w:t>
      </w:r>
      <w:r w:rsidRPr="008D2CB0">
        <w:rPr>
          <w:rFonts w:ascii="Arial" w:hAnsi="Arial" w:cs="Arial"/>
          <w:b/>
          <w:color w:val="000000"/>
        </w:rPr>
        <w:t>validade da proposta será 60 dias</w:t>
      </w:r>
      <w:r w:rsidRPr="008D2CB0">
        <w:rPr>
          <w:rFonts w:ascii="Arial" w:hAnsi="Arial" w:cs="Arial"/>
          <w:color w:val="000000"/>
        </w:rPr>
        <w:t>, a contar de seu recebimento</w:t>
      </w:r>
      <w:r w:rsidR="00DC3106">
        <w:rPr>
          <w:rFonts w:ascii="Arial" w:hAnsi="Arial" w:cs="Arial"/>
          <w:color w:val="000000"/>
        </w:rPr>
        <w:t>;</w:t>
      </w:r>
    </w:p>
    <w:p w:rsidR="009675A5" w:rsidRDefault="009675A5" w:rsidP="008D2CB0">
      <w:pPr>
        <w:widowControl w:val="0"/>
        <w:autoSpaceDE w:val="0"/>
        <w:autoSpaceDN w:val="0"/>
        <w:adjustRightInd w:val="0"/>
        <w:spacing w:line="360" w:lineRule="auto"/>
        <w:jc w:val="both"/>
        <w:rPr>
          <w:rFonts w:ascii="Arial" w:hAnsi="Arial" w:cs="Arial"/>
          <w:color w:val="000000"/>
        </w:rPr>
      </w:pPr>
    </w:p>
    <w:p w:rsidR="009675A5" w:rsidRDefault="009675A5" w:rsidP="008D2CB0">
      <w:pPr>
        <w:widowControl w:val="0"/>
        <w:autoSpaceDE w:val="0"/>
        <w:autoSpaceDN w:val="0"/>
        <w:adjustRightInd w:val="0"/>
        <w:spacing w:line="360" w:lineRule="auto"/>
        <w:jc w:val="both"/>
        <w:rPr>
          <w:rFonts w:ascii="Arial" w:hAnsi="Arial" w:cs="Arial"/>
          <w:color w:val="000000"/>
        </w:rPr>
      </w:pPr>
    </w:p>
    <w:p w:rsidR="003B3C4D" w:rsidRDefault="003B3C4D" w:rsidP="008D2CB0">
      <w:pPr>
        <w:widowControl w:val="0"/>
        <w:autoSpaceDE w:val="0"/>
        <w:autoSpaceDN w:val="0"/>
        <w:adjustRightInd w:val="0"/>
        <w:spacing w:line="360" w:lineRule="auto"/>
        <w:jc w:val="both"/>
        <w:rPr>
          <w:rFonts w:ascii="Arial" w:hAnsi="Arial" w:cs="Arial"/>
          <w:color w:val="000000"/>
        </w:rPr>
      </w:pPr>
    </w:p>
    <w:p w:rsidR="003B3C4D" w:rsidRPr="008D2CB0" w:rsidRDefault="003B3C4D" w:rsidP="008D2CB0">
      <w:pPr>
        <w:widowControl w:val="0"/>
        <w:autoSpaceDE w:val="0"/>
        <w:autoSpaceDN w:val="0"/>
        <w:adjustRightInd w:val="0"/>
        <w:spacing w:line="360" w:lineRule="auto"/>
        <w:jc w:val="both"/>
        <w:rPr>
          <w:rFonts w:ascii="Arial" w:hAnsi="Arial" w:cs="Arial"/>
          <w:b/>
          <w:bCs/>
          <w:color w:val="000000"/>
        </w:rPr>
      </w:pPr>
    </w:p>
    <w:p w:rsidR="0062027A" w:rsidRDefault="0062027A" w:rsidP="008D2CB0">
      <w:pPr>
        <w:widowControl w:val="0"/>
        <w:autoSpaceDE w:val="0"/>
        <w:autoSpaceDN w:val="0"/>
        <w:adjustRightInd w:val="0"/>
        <w:spacing w:line="360" w:lineRule="auto"/>
        <w:jc w:val="both"/>
        <w:rPr>
          <w:rFonts w:ascii="Arial" w:hAnsi="Arial" w:cs="Arial"/>
          <w:b/>
          <w:bCs/>
          <w:color w:val="000000"/>
        </w:rPr>
      </w:pPr>
    </w:p>
    <w:p w:rsidR="00AE1457" w:rsidRPr="008D2CB0" w:rsidRDefault="00641E6B" w:rsidP="008D2CB0">
      <w:pPr>
        <w:widowControl w:val="0"/>
        <w:autoSpaceDE w:val="0"/>
        <w:autoSpaceDN w:val="0"/>
        <w:adjustRightInd w:val="0"/>
        <w:spacing w:line="360" w:lineRule="auto"/>
        <w:jc w:val="both"/>
        <w:rPr>
          <w:rFonts w:ascii="Arial" w:hAnsi="Arial" w:cs="Arial"/>
        </w:rPr>
      </w:pPr>
      <w:r w:rsidRPr="008D2CB0">
        <w:rPr>
          <w:rFonts w:ascii="Arial" w:hAnsi="Arial" w:cs="Arial"/>
          <w:b/>
          <w:bCs/>
          <w:color w:val="000000"/>
        </w:rPr>
        <w:t>6</w:t>
      </w:r>
      <w:r w:rsidR="00FE2840" w:rsidRPr="008D2CB0">
        <w:rPr>
          <w:rFonts w:ascii="Arial" w:hAnsi="Arial" w:cs="Arial"/>
          <w:b/>
          <w:bCs/>
          <w:color w:val="000000"/>
        </w:rPr>
        <w:t xml:space="preserve"> - DA HABILITAÇÃO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O envelope n.º 02 deverá conter os seguintes documentos habilitatórios:</w:t>
      </w:r>
    </w:p>
    <w:p w:rsidR="00AE1457" w:rsidRPr="008D2CB0" w:rsidRDefault="00C0767F"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6</w:t>
      </w:r>
      <w:r w:rsidR="00FE2840" w:rsidRPr="008D2CB0">
        <w:rPr>
          <w:rFonts w:ascii="Arial" w:hAnsi="Arial" w:cs="Arial"/>
          <w:color w:val="000000"/>
        </w:rPr>
        <w:t>.1 Para fins de habilitação nesta licitação, o licitante deverá apresentar dentro do Envelope nº 02, os seguintes documentos: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Prova de inscrição no Cadastro Nacional de Pessoas Jurídicas (CNPJ);</w:t>
      </w:r>
      <w:r w:rsidR="00793CF6">
        <w:rPr>
          <w:rFonts w:ascii="Arial" w:hAnsi="Arial" w:cs="Arial"/>
          <w:color w:val="000000"/>
        </w:rPr>
        <w:t xml:space="preserve"> com CNAE compatível com o objeto licitado;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Registro Comercial no caso de empresa individual, Ato Constitutivo Sociedade Civil (Contrato Social), devidamente registrado, com todas as alterações;</w:t>
      </w:r>
    </w:p>
    <w:p w:rsidR="002D1C21" w:rsidRPr="008D2CB0" w:rsidRDefault="00EA068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 No</w:t>
      </w:r>
      <w:r w:rsidR="00FE2840" w:rsidRPr="008D2CB0">
        <w:rPr>
          <w:rFonts w:ascii="Arial" w:hAnsi="Arial" w:cs="Arial"/>
          <w:color w:val="000000"/>
        </w:rPr>
        <w:t xml:space="preserve"> caso de Sociedade Anônima, estatuto da empresa, com suas alterações acompanhadas da ata de eleição dos atuais diretores;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d) </w:t>
      </w:r>
      <w:r w:rsidR="003B66E1" w:rsidRPr="008D2CB0">
        <w:rPr>
          <w:rFonts w:ascii="Arial" w:hAnsi="Arial" w:cs="Arial"/>
          <w:color w:val="000000"/>
        </w:rPr>
        <w:t>Alvará</w:t>
      </w:r>
      <w:r w:rsidR="00F0041F" w:rsidRPr="008D2CB0">
        <w:rPr>
          <w:rFonts w:ascii="Arial" w:hAnsi="Arial" w:cs="Arial"/>
          <w:color w:val="000000"/>
        </w:rPr>
        <w:t xml:space="preserve"> de localização da empresa</w:t>
      </w:r>
      <w:r w:rsidRPr="008D2CB0">
        <w:rPr>
          <w:rFonts w:ascii="Arial" w:hAnsi="Arial" w:cs="Arial"/>
          <w:color w:val="000000"/>
        </w:rPr>
        <w:t>;</w:t>
      </w:r>
      <w:r w:rsidR="00793CF6">
        <w:rPr>
          <w:rFonts w:ascii="Arial" w:hAnsi="Arial" w:cs="Arial"/>
          <w:color w:val="000000"/>
        </w:rPr>
        <w:t xml:space="preserve"> com atividade compatível com objeto licitado;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 Certificado de Regularidade junto ao FGTS;</w:t>
      </w:r>
    </w:p>
    <w:p w:rsidR="00AE1457" w:rsidRPr="008D2CB0" w:rsidRDefault="0029225C"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f</w:t>
      </w:r>
      <w:r w:rsidR="00FE2840" w:rsidRPr="008D2CB0">
        <w:rPr>
          <w:rFonts w:ascii="Arial" w:hAnsi="Arial" w:cs="Arial"/>
          <w:color w:val="000000"/>
        </w:rPr>
        <w:t>) Certidão Negativa de Débito junto ao município sede do licitante;</w:t>
      </w:r>
    </w:p>
    <w:p w:rsidR="005959E4" w:rsidRPr="008D2CB0" w:rsidRDefault="0029225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g</w:t>
      </w:r>
      <w:r w:rsidR="00FE2840" w:rsidRPr="008D2CB0">
        <w:rPr>
          <w:rFonts w:ascii="Arial" w:hAnsi="Arial" w:cs="Arial"/>
          <w:color w:val="000000"/>
        </w:rPr>
        <w:t xml:space="preserve">) Certidão Negativa </w:t>
      </w:r>
      <w:r w:rsidR="00283F0A" w:rsidRPr="008D2CB0">
        <w:rPr>
          <w:rFonts w:ascii="Arial" w:hAnsi="Arial" w:cs="Arial"/>
          <w:color w:val="000000"/>
        </w:rPr>
        <w:t>de Débitos</w:t>
      </w:r>
      <w:r w:rsidR="00FE2840" w:rsidRPr="008D2CB0">
        <w:rPr>
          <w:rFonts w:ascii="Arial" w:hAnsi="Arial" w:cs="Arial"/>
          <w:color w:val="000000"/>
        </w:rPr>
        <w:t xml:space="preserve"> Trabalhistas;</w:t>
      </w:r>
    </w:p>
    <w:p w:rsidR="00AE1457" w:rsidRPr="008D2CB0" w:rsidRDefault="0029225C"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h</w:t>
      </w:r>
      <w:r w:rsidR="00FE2840" w:rsidRPr="008D2CB0">
        <w:rPr>
          <w:rFonts w:ascii="Arial" w:hAnsi="Arial" w:cs="Arial"/>
          <w:color w:val="000000"/>
        </w:rPr>
        <w:t xml:space="preserve">) Certidão Negativa de débitos junto a Fazenda </w:t>
      </w:r>
      <w:r w:rsidR="00F65F9C" w:rsidRPr="008D2CB0">
        <w:rPr>
          <w:rFonts w:ascii="Arial" w:hAnsi="Arial" w:cs="Arial"/>
          <w:color w:val="000000"/>
        </w:rPr>
        <w:t>Estadual</w:t>
      </w:r>
      <w:r w:rsidR="00FE2840" w:rsidRPr="008D2CB0">
        <w:rPr>
          <w:rFonts w:ascii="Arial" w:hAnsi="Arial" w:cs="Arial"/>
          <w:color w:val="000000"/>
        </w:rPr>
        <w:t>;</w:t>
      </w:r>
    </w:p>
    <w:p w:rsidR="0068074E" w:rsidRPr="008D2CB0" w:rsidRDefault="0068074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 Certidão Negativa de débitos junto a Fazenda Federal;</w:t>
      </w:r>
      <w:r w:rsidR="00793CF6">
        <w:rPr>
          <w:rFonts w:ascii="Arial" w:hAnsi="Arial" w:cs="Arial"/>
          <w:color w:val="000000"/>
        </w:rPr>
        <w:t xml:space="preserve"> Dívida Ativa da União;</w:t>
      </w:r>
    </w:p>
    <w:p w:rsidR="00AE1457" w:rsidRPr="008D2CB0" w:rsidRDefault="003E681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j</w:t>
      </w:r>
      <w:r w:rsidR="00FE2840" w:rsidRPr="008D2CB0">
        <w:rPr>
          <w:rFonts w:ascii="Arial" w:hAnsi="Arial" w:cs="Arial"/>
          <w:color w:val="000000"/>
        </w:rPr>
        <w:t>) Certidão Negativa em matéria falimentar, concordatária e de recup</w:t>
      </w:r>
      <w:r w:rsidR="00793CF6">
        <w:rPr>
          <w:rFonts w:ascii="Arial" w:hAnsi="Arial" w:cs="Arial"/>
          <w:color w:val="000000"/>
        </w:rPr>
        <w:t>eração judicial e extrajudicial, expedida no máximo a 60 dias anteriores a abertura da licitação;</w:t>
      </w:r>
    </w:p>
    <w:p w:rsidR="00AE1457" w:rsidRPr="008D2CB0" w:rsidRDefault="003E681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l</w:t>
      </w:r>
      <w:r w:rsidR="00FE2840" w:rsidRPr="008D2CB0">
        <w:rPr>
          <w:rFonts w:ascii="Arial" w:hAnsi="Arial" w:cs="Arial"/>
          <w:color w:val="000000"/>
        </w:rPr>
        <w:t>) Declaração de idoneidade (modelo ANEXO III);</w:t>
      </w:r>
    </w:p>
    <w:p w:rsidR="00AE1457" w:rsidRPr="008D2CB0" w:rsidRDefault="003E681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m</w:t>
      </w:r>
      <w:r w:rsidR="00FE2840" w:rsidRPr="008D2CB0">
        <w:rPr>
          <w:rFonts w:ascii="Arial" w:hAnsi="Arial" w:cs="Arial"/>
          <w:color w:val="000000"/>
        </w:rPr>
        <w:t>) Declaração de que não está descumprindo o disposto no art. 7°, inciso XXXIII, da Constituição Federal, assinada pelo representante legal da licitante</w:t>
      </w:r>
      <w:r w:rsidR="00492B75" w:rsidRPr="008D2CB0">
        <w:rPr>
          <w:rFonts w:ascii="Arial" w:hAnsi="Arial" w:cs="Arial"/>
          <w:color w:val="000000"/>
        </w:rPr>
        <w:t xml:space="preserve"> (modelo ANEXO I.II)</w:t>
      </w:r>
      <w:r w:rsidR="006B45D5" w:rsidRPr="008D2CB0">
        <w:rPr>
          <w:rFonts w:ascii="Arial" w:hAnsi="Arial" w:cs="Arial"/>
          <w:color w:val="000000"/>
        </w:rPr>
        <w:t>;</w:t>
      </w:r>
    </w:p>
    <w:p w:rsidR="00AE1457" w:rsidRPr="008D2CB0" w:rsidRDefault="003E681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w:t>
      </w:r>
      <w:r w:rsidR="00FE2840" w:rsidRPr="008D2CB0">
        <w:rPr>
          <w:rFonts w:ascii="Arial" w:hAnsi="Arial" w:cs="Arial"/>
          <w:color w:val="000000"/>
        </w:rPr>
        <w:t xml:space="preserve">) Certificado de propriedade do </w:t>
      </w:r>
      <w:r w:rsidR="00F527A8" w:rsidRPr="008D2CB0">
        <w:rPr>
          <w:rFonts w:ascii="Arial" w:hAnsi="Arial" w:cs="Arial"/>
          <w:color w:val="000000"/>
        </w:rPr>
        <w:t>Veículo</w:t>
      </w:r>
      <w:r w:rsidR="00FE2840" w:rsidRPr="008D2CB0">
        <w:rPr>
          <w:rFonts w:ascii="Arial" w:hAnsi="Arial" w:cs="Arial"/>
          <w:color w:val="000000"/>
        </w:rPr>
        <w:t xml:space="preserve"> ou Declaração de disponibilidade do </w:t>
      </w:r>
      <w:r w:rsidR="00F527A8" w:rsidRPr="008D2CB0">
        <w:rPr>
          <w:rFonts w:ascii="Arial" w:hAnsi="Arial" w:cs="Arial"/>
          <w:color w:val="000000"/>
        </w:rPr>
        <w:t>veículo</w:t>
      </w:r>
      <w:r w:rsidR="00FE2840" w:rsidRPr="008D2CB0">
        <w:rPr>
          <w:rFonts w:ascii="Arial" w:hAnsi="Arial" w:cs="Arial"/>
          <w:color w:val="000000"/>
        </w:rPr>
        <w:t xml:space="preserve"> e certificado de propriedade, caso o </w:t>
      </w:r>
      <w:r w:rsidR="00F527A8" w:rsidRPr="008D2CB0">
        <w:rPr>
          <w:rFonts w:ascii="Arial" w:hAnsi="Arial" w:cs="Arial"/>
          <w:color w:val="000000"/>
        </w:rPr>
        <w:t>veículo</w:t>
      </w:r>
      <w:r w:rsidR="00FE2840" w:rsidRPr="008D2CB0">
        <w:rPr>
          <w:rFonts w:ascii="Arial" w:hAnsi="Arial" w:cs="Arial"/>
          <w:color w:val="000000"/>
        </w:rPr>
        <w:t xml:space="preserve"> não seja do proponente, conforme estipulado no anexo I - proposta, observando as especificações do ANEXO VI</w:t>
      </w:r>
      <w:r w:rsidR="003C40E0">
        <w:rPr>
          <w:rFonts w:ascii="Arial" w:hAnsi="Arial" w:cs="Arial"/>
          <w:color w:val="000000"/>
        </w:rPr>
        <w:t>;</w:t>
      </w:r>
      <w:r w:rsidR="00FE2840" w:rsidRPr="008D2CB0">
        <w:rPr>
          <w:rFonts w:ascii="Arial" w:hAnsi="Arial" w:cs="Arial"/>
          <w:color w:val="000000"/>
        </w:rPr>
        <w:t xml:space="preserve"> </w:t>
      </w:r>
    </w:p>
    <w:p w:rsidR="00AE1457" w:rsidRPr="008D2CB0" w:rsidRDefault="00C0767F"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6</w:t>
      </w:r>
      <w:r w:rsidR="00FE2840" w:rsidRPr="008D2CB0">
        <w:rPr>
          <w:rFonts w:ascii="Arial" w:hAnsi="Arial" w:cs="Arial"/>
          <w:color w:val="000000"/>
        </w:rPr>
        <w:t>.2 Todos os documentos, exigidos no presente instrumento convocatório, deverão ser apresentados em original ou cópia autenticada.</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7 - DO CREDENCIAMENTO DOS LICITANTES E RECEBIMENTO DOS ENVELOPES:</w:t>
      </w:r>
    </w:p>
    <w:p w:rsidR="00AE1457" w:rsidRPr="008D2CB0" w:rsidRDefault="00326C48"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7.1 No</w:t>
      </w:r>
      <w:r w:rsidR="00FE2840" w:rsidRPr="008D2CB0">
        <w:rPr>
          <w:rFonts w:ascii="Arial" w:hAnsi="Arial" w:cs="Arial"/>
          <w:color w:val="000000"/>
        </w:rPr>
        <w:t xml:space="preserve"> dia, hora e local mencionado no preâmbulo deste Edital, na presença dos licitantes e demais pessoas presentes à Sessão Pública do Pregão, a Pregoeira, inicialmente, receberá os envelopes nº 01 - Proposta de Preços e 02 </w:t>
      </w:r>
      <w:r w:rsidR="003C40E0">
        <w:rPr>
          <w:rFonts w:ascii="Arial" w:hAnsi="Arial" w:cs="Arial"/>
          <w:color w:val="000000"/>
        </w:rPr>
        <w:t>–</w:t>
      </w:r>
      <w:r w:rsidR="00FE2840" w:rsidRPr="008D2CB0">
        <w:rPr>
          <w:rFonts w:ascii="Arial" w:hAnsi="Arial" w:cs="Arial"/>
          <w:color w:val="000000"/>
        </w:rPr>
        <w:t xml:space="preserve"> Documentação</w:t>
      </w:r>
      <w:r w:rsidR="003C40E0">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rPr>
        <w:t xml:space="preserve"> Obs.: Somente será aberto o envelope de nº </w:t>
      </w:r>
      <w:r w:rsidR="00326C48" w:rsidRPr="008D2CB0">
        <w:rPr>
          <w:rFonts w:ascii="Arial" w:hAnsi="Arial" w:cs="Arial"/>
        </w:rPr>
        <w:t>02 documentações</w:t>
      </w:r>
      <w:r w:rsidRPr="008D2CB0">
        <w:rPr>
          <w:rFonts w:ascii="Arial" w:hAnsi="Arial" w:cs="Arial"/>
        </w:rPr>
        <w:t xml:space="preserve"> - do licitante vencedor os demais após a sessão serão devolvidos</w:t>
      </w:r>
      <w:r w:rsidR="003C40E0">
        <w:rPr>
          <w:rFonts w:ascii="Arial" w:hAnsi="Arial" w:cs="Arial"/>
        </w:rPr>
        <w:t>;</w:t>
      </w:r>
    </w:p>
    <w:p w:rsidR="00AE1457" w:rsidRPr="008D2CB0" w:rsidRDefault="00326C48"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7.2 Uma</w:t>
      </w:r>
      <w:r w:rsidR="00ED2C02" w:rsidRPr="008D2CB0">
        <w:rPr>
          <w:rFonts w:ascii="Arial" w:hAnsi="Arial" w:cs="Arial"/>
          <w:color w:val="000000"/>
        </w:rPr>
        <w:t xml:space="preserve"> vez encerrados</w:t>
      </w:r>
      <w:r w:rsidR="00FE2840" w:rsidRPr="008D2CB0">
        <w:rPr>
          <w:rFonts w:ascii="Arial" w:hAnsi="Arial" w:cs="Arial"/>
          <w:color w:val="000000"/>
        </w:rPr>
        <w:t xml:space="preserve"> o prazo para a entrega dos envelopes acima referidos, não será aceita a participação de nenhum licitante retardatário</w:t>
      </w:r>
      <w:r w:rsidR="003C40E0">
        <w:rPr>
          <w:rFonts w:ascii="Arial" w:hAnsi="Arial" w:cs="Arial"/>
          <w:color w:val="000000"/>
        </w:rPr>
        <w:t>;</w:t>
      </w:r>
    </w:p>
    <w:p w:rsidR="004030F6"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7.3 A Pregoeira realizará o credenciamento dos interessados, os quais deverão comprovar por meio de instrumento próprio, poderes para formulação de ofertas e lances verbais e para a prática </w:t>
      </w:r>
      <w:r w:rsidRPr="008D2CB0">
        <w:rPr>
          <w:rFonts w:ascii="Arial" w:hAnsi="Arial" w:cs="Arial"/>
          <w:color w:val="000000"/>
        </w:rPr>
        <w:lastRenderedPageBreak/>
        <w:t>dos demais atos do certame.</w:t>
      </w:r>
    </w:p>
    <w:p w:rsidR="003B3C4D" w:rsidRDefault="003B3C4D" w:rsidP="008D2CB0">
      <w:pPr>
        <w:widowControl w:val="0"/>
        <w:autoSpaceDE w:val="0"/>
        <w:autoSpaceDN w:val="0"/>
        <w:adjustRightInd w:val="0"/>
        <w:spacing w:line="360" w:lineRule="auto"/>
        <w:jc w:val="both"/>
        <w:rPr>
          <w:rFonts w:ascii="Arial" w:hAnsi="Arial" w:cs="Arial"/>
          <w:color w:val="000000"/>
        </w:rPr>
      </w:pPr>
    </w:p>
    <w:p w:rsidR="003B3C4D" w:rsidRPr="008D2CB0" w:rsidRDefault="003B3C4D" w:rsidP="008D2CB0">
      <w:pPr>
        <w:widowControl w:val="0"/>
        <w:autoSpaceDE w:val="0"/>
        <w:autoSpaceDN w:val="0"/>
        <w:adjustRightInd w:val="0"/>
        <w:spacing w:line="360" w:lineRule="auto"/>
        <w:jc w:val="both"/>
        <w:rPr>
          <w:rFonts w:ascii="Arial" w:hAnsi="Arial" w:cs="Arial"/>
          <w:b/>
          <w:bCs/>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8 - DO JULGAMENTO DAS PROPOSTAS:</w:t>
      </w:r>
    </w:p>
    <w:p w:rsidR="003C40E0" w:rsidRPr="008D2CB0" w:rsidRDefault="00326C48"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8.1 No</w:t>
      </w:r>
      <w:r w:rsidR="00FE2840" w:rsidRPr="008D2CB0">
        <w:rPr>
          <w:rFonts w:ascii="Arial" w:hAnsi="Arial" w:cs="Arial"/>
          <w:color w:val="000000"/>
        </w:rPr>
        <w:t xml:space="preserve"> julgamento das propostas </w:t>
      </w:r>
      <w:r w:rsidR="00FA0DB0" w:rsidRPr="008D2CB0">
        <w:rPr>
          <w:rFonts w:ascii="Arial" w:hAnsi="Arial" w:cs="Arial"/>
          <w:color w:val="000000"/>
        </w:rPr>
        <w:t>serão</w:t>
      </w:r>
      <w:r w:rsidR="00D97735" w:rsidRPr="008D2CB0">
        <w:rPr>
          <w:rFonts w:ascii="Arial" w:hAnsi="Arial" w:cs="Arial"/>
          <w:color w:val="000000"/>
        </w:rPr>
        <w:t xml:space="preserve"> </w:t>
      </w:r>
      <w:r w:rsidR="00FA0DB0" w:rsidRPr="008D2CB0">
        <w:rPr>
          <w:rFonts w:ascii="Arial" w:hAnsi="Arial" w:cs="Arial"/>
          <w:color w:val="000000"/>
        </w:rPr>
        <w:t>adotados</w:t>
      </w:r>
      <w:r w:rsidR="00FE2840" w:rsidRPr="008D2CB0">
        <w:rPr>
          <w:rFonts w:ascii="Arial" w:hAnsi="Arial" w:cs="Arial"/>
          <w:color w:val="000000"/>
        </w:rPr>
        <w:t xml:space="preserve"> o critério de menor preço por item, desde que atendidas </w:t>
      </w:r>
      <w:r w:rsidR="00215CF1" w:rsidRPr="008D2CB0">
        <w:rPr>
          <w:rFonts w:ascii="Arial" w:hAnsi="Arial" w:cs="Arial"/>
          <w:color w:val="000000"/>
        </w:rPr>
        <w:t>às</w:t>
      </w:r>
      <w:r w:rsidR="00FE2840" w:rsidRPr="008D2CB0">
        <w:rPr>
          <w:rFonts w:ascii="Arial" w:hAnsi="Arial" w:cs="Arial"/>
          <w:color w:val="000000"/>
        </w:rPr>
        <w:t xml:space="preserve"> especificações do edital;</w:t>
      </w:r>
    </w:p>
    <w:p w:rsidR="00E43896" w:rsidRPr="008D2CB0" w:rsidRDefault="00326C48"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color w:val="000000"/>
        </w:rPr>
        <w:t>8.2 Não</w:t>
      </w:r>
      <w:r w:rsidR="00FE2840" w:rsidRPr="008D2CB0">
        <w:rPr>
          <w:rFonts w:ascii="Arial" w:hAnsi="Arial" w:cs="Arial"/>
          <w:color w:val="000000"/>
        </w:rPr>
        <w:t xml:space="preserve"> serão consideradas proposta superior a:</w:t>
      </w:r>
    </w:p>
    <w:p w:rsidR="00CF7C6A" w:rsidRPr="008D2CB0" w:rsidRDefault="00CF7C6A" w:rsidP="008D2CB0">
      <w:pPr>
        <w:shd w:val="clear" w:color="auto" w:fill="F2DBDB" w:themeFill="accent2" w:themeFillTint="33"/>
        <w:spacing w:line="360" w:lineRule="auto"/>
        <w:jc w:val="both"/>
        <w:rPr>
          <w:rFonts w:ascii="Arial" w:hAnsi="Arial" w:cs="Arial"/>
          <w:b/>
          <w:color w:val="000000"/>
        </w:rPr>
      </w:pPr>
      <w:r w:rsidRPr="008D2CB0">
        <w:rPr>
          <w:rFonts w:ascii="Arial" w:hAnsi="Arial" w:cs="Arial"/>
          <w:b/>
          <w:color w:val="000000"/>
        </w:rPr>
        <w:t xml:space="preserve">Linha </w:t>
      </w:r>
      <w:r w:rsidR="00195948">
        <w:rPr>
          <w:rFonts w:ascii="Arial" w:hAnsi="Arial" w:cs="Arial"/>
          <w:b/>
          <w:color w:val="000000"/>
        </w:rPr>
        <w:t>A2</w:t>
      </w:r>
      <w:r w:rsidRPr="008D2CB0">
        <w:rPr>
          <w:rFonts w:ascii="Arial" w:hAnsi="Arial" w:cs="Arial"/>
          <w:b/>
          <w:color w:val="000000"/>
        </w:rPr>
        <w:t xml:space="preserve"> – R$ </w:t>
      </w:r>
      <w:r w:rsidR="00195948">
        <w:rPr>
          <w:rFonts w:ascii="Arial" w:hAnsi="Arial" w:cs="Arial"/>
          <w:b/>
          <w:color w:val="000000"/>
        </w:rPr>
        <w:t>5,98 por Km</w:t>
      </w:r>
    </w:p>
    <w:p w:rsidR="002D1C21" w:rsidRPr="008D2CB0" w:rsidRDefault="0019562C"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bCs/>
        </w:rPr>
        <w:t>V</w:t>
      </w:r>
      <w:r w:rsidR="00FE2840" w:rsidRPr="008D2CB0">
        <w:rPr>
          <w:rFonts w:ascii="Arial" w:hAnsi="Arial" w:cs="Arial"/>
          <w:b/>
          <w:bCs/>
        </w:rPr>
        <w:t xml:space="preserve">alores oriundos da planilha de quantitativos e preços </w:t>
      </w:r>
      <w:r w:rsidR="00FA6484" w:rsidRPr="008D2CB0">
        <w:rPr>
          <w:rFonts w:ascii="Arial" w:hAnsi="Arial" w:cs="Arial"/>
          <w:b/>
          <w:bCs/>
        </w:rPr>
        <w:t>unitários elaborados</w:t>
      </w:r>
      <w:r w:rsidR="00FE2840" w:rsidRPr="008D2CB0">
        <w:rPr>
          <w:rFonts w:ascii="Arial" w:hAnsi="Arial" w:cs="Arial"/>
          <w:b/>
          <w:bCs/>
        </w:rPr>
        <w:t xml:space="preserve"> pelo Município anexo X.</w:t>
      </w:r>
    </w:p>
    <w:p w:rsidR="00AE1457" w:rsidRPr="008D2CB0" w:rsidRDefault="00D166C1"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8.3 Ser</w:t>
      </w:r>
      <w:r w:rsidR="00D908DF" w:rsidRPr="008D2CB0">
        <w:rPr>
          <w:rFonts w:ascii="Arial" w:hAnsi="Arial" w:cs="Arial"/>
          <w:color w:val="000000"/>
        </w:rPr>
        <w:t>ão</w:t>
      </w:r>
      <w:r w:rsidR="00FA6484" w:rsidRPr="008D2CB0">
        <w:rPr>
          <w:rFonts w:ascii="Arial" w:hAnsi="Arial" w:cs="Arial"/>
          <w:color w:val="000000"/>
        </w:rPr>
        <w:t xml:space="preserve"> verificadas</w:t>
      </w:r>
      <w:r w:rsidR="00FE2840" w:rsidRPr="008D2CB0">
        <w:rPr>
          <w:rFonts w:ascii="Arial" w:hAnsi="Arial" w:cs="Arial"/>
          <w:color w:val="000000"/>
        </w:rPr>
        <w:t xml:space="preserve"> a conformidade das propostas apresentadas com os requisitos estabelecidos no edital, sendo desclassificadas as que estiverem em desacordo</w:t>
      </w:r>
      <w:r w:rsidR="003B3C4D">
        <w:rPr>
          <w:rFonts w:ascii="Arial" w:hAnsi="Arial" w:cs="Arial"/>
          <w:color w:val="000000"/>
        </w:rPr>
        <w:t>;</w:t>
      </w:r>
    </w:p>
    <w:p w:rsidR="00AE1457" w:rsidRPr="008D2CB0" w:rsidRDefault="00D166C1"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8.4 Verificada</w:t>
      </w:r>
      <w:r w:rsidR="00FE2840" w:rsidRPr="008D2CB0">
        <w:rPr>
          <w:rFonts w:ascii="Arial" w:hAnsi="Arial" w:cs="Arial"/>
          <w:color w:val="000000"/>
        </w:rPr>
        <w:t xml:space="preserve"> a conformidade com os requisitos estabelecidos neste Edital, o autor da oferta de valor mais baixo e os das ofertas com preços até 10% (dez por cento) </w:t>
      </w:r>
      <w:r w:rsidR="00EA068E" w:rsidRPr="008D2CB0">
        <w:rPr>
          <w:rFonts w:ascii="Arial" w:hAnsi="Arial" w:cs="Arial"/>
          <w:color w:val="000000"/>
        </w:rPr>
        <w:t>superior</w:t>
      </w:r>
      <w:r w:rsidR="00FE2840" w:rsidRPr="008D2CB0">
        <w:rPr>
          <w:rFonts w:ascii="Arial" w:hAnsi="Arial" w:cs="Arial"/>
          <w:color w:val="000000"/>
        </w:rPr>
        <w:t xml:space="preserve"> àquela poderão fazer novos lances verbais e sucessivos, na forma dos itens </w:t>
      </w:r>
      <w:r w:rsidR="007A0673" w:rsidRPr="008D2CB0">
        <w:rPr>
          <w:rFonts w:ascii="Arial" w:hAnsi="Arial" w:cs="Arial"/>
          <w:color w:val="000000"/>
        </w:rPr>
        <w:t>subsequentes</w:t>
      </w:r>
      <w:r w:rsidR="00FE2840" w:rsidRPr="008D2CB0">
        <w:rPr>
          <w:rFonts w:ascii="Arial" w:hAnsi="Arial" w:cs="Arial"/>
          <w:color w:val="000000"/>
        </w:rPr>
        <w:t>, até a proclamação do vencedor</w:t>
      </w:r>
      <w:r w:rsidR="003B3C4D">
        <w:rPr>
          <w:rFonts w:ascii="Arial" w:hAnsi="Arial" w:cs="Arial"/>
          <w:color w:val="000000"/>
        </w:rPr>
        <w:t>;</w:t>
      </w:r>
    </w:p>
    <w:p w:rsidR="00AE1457" w:rsidRPr="008D2CB0" w:rsidRDefault="00D166C1"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8.5 Não</w:t>
      </w:r>
      <w:r w:rsidR="00FE2840" w:rsidRPr="008D2CB0">
        <w:rPr>
          <w:rFonts w:ascii="Arial" w:hAnsi="Arial" w:cs="Arial"/>
          <w:color w:val="000000"/>
        </w:rPr>
        <w:t xml:space="preserve"> havendo, pelo menos 03 (três) ofertas nas condições definidas no subitem anterior, poderão os autores das melhores propostas, até o máximo de 03 (três) independente do seu valor, oferecer novos lances verbais e sucessivos, quaisquer que sejam os preços oferecidos nas propostas escritas</w:t>
      </w:r>
      <w:r w:rsidR="003B3C4D">
        <w:rPr>
          <w:rFonts w:ascii="Arial" w:hAnsi="Arial" w:cs="Arial"/>
          <w:color w:val="000000"/>
        </w:rPr>
        <w:t>;</w:t>
      </w:r>
    </w:p>
    <w:p w:rsidR="00AE1457" w:rsidRPr="008D2CB0" w:rsidRDefault="00D166C1"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8.6 No</w:t>
      </w:r>
      <w:r w:rsidR="00FE2840" w:rsidRPr="008D2CB0">
        <w:rPr>
          <w:rFonts w:ascii="Arial" w:hAnsi="Arial" w:cs="Arial"/>
          <w:color w:val="000000"/>
        </w:rPr>
        <w:t xml:space="preserve">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r w:rsidR="003B3C4D">
        <w:rPr>
          <w:rFonts w:ascii="Arial" w:hAnsi="Arial" w:cs="Arial"/>
          <w:color w:val="000000"/>
        </w:rPr>
        <w:t>;</w:t>
      </w:r>
    </w:p>
    <w:p w:rsidR="00AE1457" w:rsidRPr="008D2CB0" w:rsidRDefault="001C65DC"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8.7 Casos</w:t>
      </w:r>
      <w:r w:rsidR="00FE2840" w:rsidRPr="008D2CB0">
        <w:rPr>
          <w:rFonts w:ascii="Arial" w:hAnsi="Arial" w:cs="Arial"/>
          <w:color w:val="000000"/>
        </w:rPr>
        <w:t xml:space="preserve"> duas ou mais propostas iniciais apresentem preços iguais, será realizado sorteio público para determinação da ordem de oferta dos lances</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8.8 A oferta dos lances deverá ser efetuada no momento em que for conferida a palavra ao licitante, na ordem decrescente dos preços, sendo admitida à disputa para toda a ordem de classificação</w:t>
      </w:r>
      <w:r w:rsidR="003B3C4D">
        <w:rPr>
          <w:rFonts w:ascii="Arial" w:hAnsi="Arial" w:cs="Arial"/>
          <w:color w:val="000000"/>
        </w:rPr>
        <w:t>;</w:t>
      </w:r>
    </w:p>
    <w:p w:rsidR="00AE1457" w:rsidRPr="008D2CB0" w:rsidRDefault="00D166C1"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8.9 É</w:t>
      </w:r>
      <w:r w:rsidR="00FE2840" w:rsidRPr="008D2CB0">
        <w:rPr>
          <w:rFonts w:ascii="Arial" w:hAnsi="Arial" w:cs="Arial"/>
          <w:color w:val="000000"/>
        </w:rPr>
        <w:t xml:space="preserve"> vedada a oferta de lance com vista ao empate e </w:t>
      </w:r>
      <w:r w:rsidR="00FE2840" w:rsidRPr="008D2CB0">
        <w:rPr>
          <w:rFonts w:ascii="Arial" w:hAnsi="Arial" w:cs="Arial"/>
          <w:b/>
          <w:color w:val="000000"/>
        </w:rPr>
        <w:t>lance inferior a R$ 0,01 (um centavo</w:t>
      </w:r>
      <w:r w:rsidR="00FE2840" w:rsidRPr="008D2CB0">
        <w:rPr>
          <w:rFonts w:ascii="Arial" w:hAnsi="Arial" w:cs="Arial"/>
          <w:color w:val="000000"/>
        </w:rPr>
        <w:t xml:space="preserve">) de diferença do </w:t>
      </w:r>
      <w:r w:rsidRPr="008D2CB0">
        <w:rPr>
          <w:rFonts w:ascii="Arial" w:hAnsi="Arial" w:cs="Arial"/>
          <w:color w:val="000000"/>
        </w:rPr>
        <w:t>último</w:t>
      </w:r>
      <w:r w:rsidR="00FE2840" w:rsidRPr="008D2CB0">
        <w:rPr>
          <w:rFonts w:ascii="Arial" w:hAnsi="Arial" w:cs="Arial"/>
          <w:color w:val="000000"/>
        </w:rPr>
        <w:t xml:space="preserve"> lance efetuado</w:t>
      </w:r>
      <w:r w:rsidR="003B3C4D">
        <w:rPr>
          <w:rFonts w:ascii="Arial" w:hAnsi="Arial" w:cs="Arial"/>
          <w:color w:val="000000"/>
        </w:rPr>
        <w:t>;</w:t>
      </w:r>
    </w:p>
    <w:p w:rsidR="002D2861" w:rsidRPr="008D2CB0" w:rsidRDefault="00D166C1"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8.10 Não</w:t>
      </w:r>
      <w:r w:rsidR="00FE2840" w:rsidRPr="008D2CB0">
        <w:rPr>
          <w:rFonts w:ascii="Arial" w:hAnsi="Arial" w:cs="Arial"/>
          <w:color w:val="000000"/>
        </w:rPr>
        <w:t xml:space="preserve"> poderá haver desistência dos lances já ofertados, sujeitando-se o proponente desistente às penalidades constantes no item 11 - Das Penalidades deste Edital</w:t>
      </w:r>
      <w:r w:rsidR="003B3C4D">
        <w:rPr>
          <w:rFonts w:ascii="Arial" w:hAnsi="Arial" w:cs="Arial"/>
          <w:color w:val="000000"/>
        </w:rPr>
        <w:t>;</w:t>
      </w:r>
    </w:p>
    <w:p w:rsidR="003B3C4D"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8.11 A desistência em apresentar lance verbal, quando convocado pela Pregoeira, implicará a exclusão do licitante da etapa de lances verbais e na manutenção do último preço apresentado pelo licitante, para efeito de ordenação das propostas</w:t>
      </w:r>
      <w:r w:rsidR="003B3C4D">
        <w:rPr>
          <w:rFonts w:ascii="Arial" w:hAnsi="Arial" w:cs="Arial"/>
          <w:color w:val="000000"/>
        </w:rPr>
        <w:t>;</w:t>
      </w:r>
    </w:p>
    <w:p w:rsidR="00AE1457" w:rsidRDefault="0084525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8.12 Casos não se realizem</w:t>
      </w:r>
      <w:r w:rsidR="00FE2840" w:rsidRPr="008D2CB0">
        <w:rPr>
          <w:rFonts w:ascii="Arial" w:hAnsi="Arial" w:cs="Arial"/>
          <w:color w:val="000000"/>
        </w:rPr>
        <w:t xml:space="preserve"> lance verbal, será verificado a conformidade entre a proposta escrita </w:t>
      </w:r>
      <w:r w:rsidR="00FE2840" w:rsidRPr="008D2CB0">
        <w:rPr>
          <w:rFonts w:ascii="Arial" w:hAnsi="Arial" w:cs="Arial"/>
          <w:color w:val="000000"/>
        </w:rPr>
        <w:lastRenderedPageBreak/>
        <w:t xml:space="preserve">de menor preço unitário e o valor estimado para a contratação, podendo, a Pregoeira, </w:t>
      </w:r>
      <w:r w:rsidR="006A00EA" w:rsidRPr="008D2CB0">
        <w:rPr>
          <w:rFonts w:ascii="Arial" w:hAnsi="Arial" w:cs="Arial"/>
          <w:color w:val="000000"/>
        </w:rPr>
        <w:t>negociar diretamente</w:t>
      </w:r>
      <w:r w:rsidR="00FE2840" w:rsidRPr="008D2CB0">
        <w:rPr>
          <w:rFonts w:ascii="Arial" w:hAnsi="Arial" w:cs="Arial"/>
          <w:color w:val="000000"/>
        </w:rPr>
        <w:t xml:space="preserve"> com o proponente para que seja obtido preço melhor</w:t>
      </w:r>
      <w:r w:rsidR="003B3C4D">
        <w:rPr>
          <w:rFonts w:ascii="Arial" w:hAnsi="Arial" w:cs="Arial"/>
          <w:color w:val="000000"/>
        </w:rPr>
        <w:t>;</w:t>
      </w:r>
    </w:p>
    <w:p w:rsidR="00A52266" w:rsidRPr="008D2CB0" w:rsidRDefault="00A52266" w:rsidP="008D2CB0">
      <w:pPr>
        <w:widowControl w:val="0"/>
        <w:autoSpaceDE w:val="0"/>
        <w:autoSpaceDN w:val="0"/>
        <w:adjustRightInd w:val="0"/>
        <w:spacing w:line="360" w:lineRule="auto"/>
        <w:jc w:val="both"/>
        <w:rPr>
          <w:rFonts w:ascii="Arial" w:hAnsi="Arial" w:cs="Arial"/>
        </w:rPr>
      </w:pPr>
    </w:p>
    <w:p w:rsidR="00FA36BD" w:rsidRPr="008D2CB0" w:rsidRDefault="00FE2840" w:rsidP="008D2CB0">
      <w:pPr>
        <w:spacing w:line="360" w:lineRule="auto"/>
        <w:jc w:val="both"/>
        <w:rPr>
          <w:rFonts w:ascii="Arial" w:hAnsi="Arial" w:cs="Arial"/>
        </w:rPr>
      </w:pPr>
      <w:r w:rsidRPr="008D2CB0">
        <w:rPr>
          <w:rFonts w:ascii="Arial" w:hAnsi="Arial" w:cs="Arial"/>
        </w:rPr>
        <w:t>8.13 - Encerrada a etapa competitiva e ordenadas as propostas de acordo com o menor preço apresentado, se a licitante classificada em primeiro lugar não for uma microempresa ou uma empresa de pequeno porte, o Pregoeiro procederá à verificação se alguma licitante ME, EPP ou cooperativa ofereceu lance final com preço até 5% superior ao melhor registrado. Havendo licitante nessa condição, o Pregoeiro convocará a mais bem classificada para ofertar, no prazo máximo de cinco minutos, nova proposta inferior àquela inicialmente vencedora da fase de lances. Havendo proposta, esta será considerada vencedora</w:t>
      </w:r>
      <w:r w:rsidR="003B3C4D">
        <w:rPr>
          <w:rFonts w:ascii="Arial" w:hAnsi="Arial" w:cs="Arial"/>
        </w:rPr>
        <w:t>;</w:t>
      </w:r>
    </w:p>
    <w:p w:rsidR="002D1C21" w:rsidRPr="008D2CB0" w:rsidRDefault="00FE2840" w:rsidP="008D2CB0">
      <w:pPr>
        <w:spacing w:line="360" w:lineRule="auto"/>
        <w:jc w:val="both"/>
        <w:rPr>
          <w:rFonts w:ascii="Arial" w:hAnsi="Arial" w:cs="Arial"/>
        </w:rPr>
      </w:pPr>
      <w:r w:rsidRPr="008D2CB0">
        <w:rPr>
          <w:rFonts w:ascii="Arial" w:hAnsi="Arial" w:cs="Arial"/>
        </w:rPr>
        <w:t>8.14 - Caso a ME, EPP ou cooperativa mais bem classificada não apresente proposta inferior àquela inicialmente vencedora, serão convocadas, pela ordem de classificação, as ME ou EPP remanescentes, que tiveram lance final com preço até 5% superior ao melhor registrado, para apresentar nova proposta na forma do disposto no item anterior</w:t>
      </w:r>
      <w:r w:rsidR="003B3C4D">
        <w:rPr>
          <w:rFonts w:ascii="Arial" w:hAnsi="Arial" w:cs="Arial"/>
        </w:rPr>
        <w:t>;</w:t>
      </w:r>
    </w:p>
    <w:p w:rsidR="00AE1457" w:rsidRPr="008D2CB0" w:rsidRDefault="00FE2840" w:rsidP="008D2CB0">
      <w:pPr>
        <w:spacing w:line="360" w:lineRule="auto"/>
        <w:jc w:val="both"/>
        <w:rPr>
          <w:rFonts w:ascii="Arial" w:hAnsi="Arial" w:cs="Arial"/>
        </w:rPr>
      </w:pPr>
      <w:r w:rsidRPr="008D2CB0">
        <w:rPr>
          <w:rFonts w:ascii="Arial" w:hAnsi="Arial" w:cs="Arial"/>
        </w:rPr>
        <w:t>8.15 - No caso de equivalência de valores apresentados pelas ME, EPP ou cooperativa, que tiveram lance final com preço até 5% superior ao melhor registrado, será realizado sorteio entre elas para que se identifique aquela que primeiro poderá apresentar a nova proposta. Contudo, só será dada a oportunidade de apresentar nova proposta às demais ME, EPP ou cooperativa com preços equivalentes, no caso de desistência da contemplada no sorteio, a exemplo do exposto no item anterior</w:t>
      </w:r>
      <w:r w:rsidR="003B3C4D">
        <w:rPr>
          <w:rFonts w:ascii="Arial" w:hAnsi="Arial" w:cs="Arial"/>
        </w:rPr>
        <w:t>;</w:t>
      </w:r>
    </w:p>
    <w:p w:rsidR="00AE1457" w:rsidRPr="008D2CB0" w:rsidRDefault="00FE2840" w:rsidP="008D2CB0">
      <w:pPr>
        <w:spacing w:line="360" w:lineRule="auto"/>
        <w:jc w:val="both"/>
        <w:rPr>
          <w:rFonts w:ascii="Arial" w:hAnsi="Arial" w:cs="Arial"/>
        </w:rPr>
      </w:pPr>
      <w:r w:rsidRPr="008D2CB0">
        <w:rPr>
          <w:rFonts w:ascii="Arial" w:hAnsi="Arial" w:cs="Arial"/>
        </w:rPr>
        <w:t>8.16 - Caso a primeira classificada for uma "microempresa", "empresa de pequeno porte" ou cooperativa, conforme o art. 3º da Lei Complementar n.º 123/2006, será ela considerada vencedora, e o Pregoeiro procederá à abertura do envelope contendo os documentos de "HABILITAÇÃO" da referida licitante, para verificação do atendimento das condições de habilitação fixadas neste edital</w:t>
      </w:r>
      <w:r w:rsidR="003B3C4D">
        <w:rPr>
          <w:rFonts w:ascii="Arial" w:hAnsi="Arial" w:cs="Arial"/>
        </w:rPr>
        <w:t>;</w:t>
      </w:r>
    </w:p>
    <w:p w:rsidR="00AE1457" w:rsidRPr="008D2CB0" w:rsidRDefault="00FE2840" w:rsidP="008D2CB0">
      <w:pPr>
        <w:pStyle w:val="NormalWeb"/>
        <w:tabs>
          <w:tab w:val="left" w:pos="1701"/>
        </w:tabs>
        <w:spacing w:before="0" w:beforeAutospacing="0" w:after="0" w:afterAutospacing="0" w:line="360" w:lineRule="auto"/>
        <w:jc w:val="both"/>
        <w:rPr>
          <w:rFonts w:ascii="Arial" w:hAnsi="Arial" w:cs="Arial"/>
          <w:spacing w:val="14"/>
        </w:rPr>
      </w:pPr>
      <w:r w:rsidRPr="008D2CB0">
        <w:rPr>
          <w:rFonts w:ascii="Arial" w:hAnsi="Arial" w:cs="Arial"/>
          <w:spacing w:val="14"/>
        </w:rPr>
        <w:t>8.16.1 – Havendo alguma restrição na comprovação da regularidade fiscal de microempresa, empresa de pequeno porte ou cooperativa beneficiada pela Lei n.º 11.488, de 15 de junho de 2007, a habilitação ficará condicionada a regularização posterior</w:t>
      </w:r>
      <w:r w:rsidR="003B3C4D">
        <w:rPr>
          <w:rFonts w:ascii="Arial" w:hAnsi="Arial" w:cs="Arial"/>
          <w:spacing w:val="14"/>
        </w:rPr>
        <w:t>;</w:t>
      </w:r>
      <w:r w:rsidRPr="008D2CB0">
        <w:rPr>
          <w:rFonts w:ascii="Arial" w:hAnsi="Arial" w:cs="Arial"/>
          <w:spacing w:val="14"/>
        </w:rPr>
        <w:t xml:space="preserve"> </w:t>
      </w:r>
    </w:p>
    <w:p w:rsidR="00D95BEF" w:rsidRPr="008D2CB0" w:rsidRDefault="00FE2840" w:rsidP="008D2CB0">
      <w:pPr>
        <w:pStyle w:val="NormalWeb"/>
        <w:tabs>
          <w:tab w:val="left" w:pos="1701"/>
        </w:tabs>
        <w:spacing w:before="0" w:beforeAutospacing="0" w:after="0" w:afterAutospacing="0" w:line="360" w:lineRule="auto"/>
        <w:jc w:val="both"/>
        <w:rPr>
          <w:rFonts w:ascii="Arial" w:hAnsi="Arial" w:cs="Arial"/>
          <w:spacing w:val="14"/>
        </w:rPr>
      </w:pPr>
      <w:r w:rsidRPr="008D2CB0">
        <w:rPr>
          <w:rFonts w:ascii="Arial" w:hAnsi="Arial" w:cs="Arial"/>
          <w:spacing w:val="14"/>
        </w:rPr>
        <w:t xml:space="preserve">8.16.2 – Declarada vencedora do certame, microempresa, empresa de pequeno porte ou cooperativa terá o prazo de </w:t>
      </w:r>
      <w:r w:rsidR="0096464D" w:rsidRPr="008D2CB0">
        <w:rPr>
          <w:rFonts w:ascii="Arial" w:hAnsi="Arial" w:cs="Arial"/>
          <w:spacing w:val="14"/>
        </w:rPr>
        <w:t>5</w:t>
      </w:r>
      <w:r w:rsidRPr="008D2CB0">
        <w:rPr>
          <w:rFonts w:ascii="Arial" w:hAnsi="Arial" w:cs="Arial"/>
          <w:spacing w:val="14"/>
        </w:rPr>
        <w:t xml:space="preserve"> (</w:t>
      </w:r>
      <w:r w:rsidR="0096464D" w:rsidRPr="008D2CB0">
        <w:rPr>
          <w:rFonts w:ascii="Arial" w:hAnsi="Arial" w:cs="Arial"/>
          <w:spacing w:val="14"/>
        </w:rPr>
        <w:t>cinco</w:t>
      </w:r>
      <w:r w:rsidRPr="008D2CB0">
        <w:rPr>
          <w:rFonts w:ascii="Arial" w:hAnsi="Arial" w:cs="Arial"/>
          <w:spacing w:val="14"/>
        </w:rPr>
        <w:t>) dias úteis, podendo ser prorrogado por igual período, para a regularização da documentação, pagamento ou parcelamento do débito, e emissão de eventuais certidões negativas ou positivas com efeito de certidão negativa</w:t>
      </w:r>
      <w:r w:rsidR="003B3C4D">
        <w:rPr>
          <w:rFonts w:ascii="Arial" w:hAnsi="Arial" w:cs="Arial"/>
          <w:spacing w:val="14"/>
        </w:rPr>
        <w:t>;</w:t>
      </w:r>
    </w:p>
    <w:p w:rsidR="00641B03" w:rsidRPr="008D2CB0" w:rsidRDefault="00FE2840" w:rsidP="008D2CB0">
      <w:pPr>
        <w:pStyle w:val="NormalWeb"/>
        <w:tabs>
          <w:tab w:val="left" w:pos="1701"/>
        </w:tabs>
        <w:spacing w:before="0" w:beforeAutospacing="0" w:after="0" w:afterAutospacing="0" w:line="360" w:lineRule="auto"/>
        <w:jc w:val="both"/>
        <w:rPr>
          <w:rFonts w:ascii="Arial" w:hAnsi="Arial" w:cs="Arial"/>
          <w:spacing w:val="14"/>
        </w:rPr>
      </w:pPr>
      <w:r w:rsidRPr="008D2CB0">
        <w:rPr>
          <w:rFonts w:ascii="Arial" w:hAnsi="Arial" w:cs="Arial"/>
          <w:spacing w:val="14"/>
        </w:rPr>
        <w:t xml:space="preserve">8.16.3 A dilação do prazo por mais </w:t>
      </w:r>
      <w:r w:rsidR="00686EFE" w:rsidRPr="008D2CB0">
        <w:rPr>
          <w:rFonts w:ascii="Arial" w:hAnsi="Arial" w:cs="Arial"/>
          <w:spacing w:val="14"/>
        </w:rPr>
        <w:t>cinco</w:t>
      </w:r>
      <w:r w:rsidRPr="008D2CB0">
        <w:rPr>
          <w:rFonts w:ascii="Arial" w:hAnsi="Arial" w:cs="Arial"/>
          <w:spacing w:val="14"/>
        </w:rPr>
        <w:t xml:space="preserve"> dias úteis fica condicionada à solicitação da licitante por escrito e mediante justificativa aceita pela Administração</w:t>
      </w:r>
      <w:r w:rsidR="003B3C4D">
        <w:rPr>
          <w:rFonts w:ascii="Arial" w:hAnsi="Arial" w:cs="Arial"/>
          <w:spacing w:val="14"/>
        </w:rPr>
        <w:t>;</w:t>
      </w:r>
    </w:p>
    <w:p w:rsidR="003B3C4D" w:rsidRDefault="003B3C4D" w:rsidP="008D2CB0">
      <w:pPr>
        <w:tabs>
          <w:tab w:val="left" w:pos="2835"/>
        </w:tabs>
        <w:spacing w:line="360" w:lineRule="auto"/>
        <w:jc w:val="both"/>
        <w:rPr>
          <w:rFonts w:ascii="Arial" w:hAnsi="Arial" w:cs="Arial"/>
          <w:spacing w:val="14"/>
        </w:rPr>
      </w:pPr>
    </w:p>
    <w:p w:rsidR="00517879" w:rsidRDefault="00517879" w:rsidP="008D2CB0">
      <w:pPr>
        <w:tabs>
          <w:tab w:val="left" w:pos="2835"/>
        </w:tabs>
        <w:spacing w:line="360" w:lineRule="auto"/>
        <w:jc w:val="both"/>
        <w:rPr>
          <w:rFonts w:ascii="Arial" w:hAnsi="Arial" w:cs="Arial"/>
          <w:spacing w:val="14"/>
        </w:rPr>
      </w:pPr>
    </w:p>
    <w:p w:rsidR="00517879" w:rsidRDefault="00517879" w:rsidP="008D2CB0">
      <w:pPr>
        <w:tabs>
          <w:tab w:val="left" w:pos="2835"/>
        </w:tabs>
        <w:spacing w:line="360" w:lineRule="auto"/>
        <w:jc w:val="both"/>
        <w:rPr>
          <w:rFonts w:ascii="Arial" w:hAnsi="Arial" w:cs="Arial"/>
          <w:spacing w:val="14"/>
        </w:rPr>
      </w:pPr>
    </w:p>
    <w:p w:rsidR="00517879" w:rsidRDefault="00517879" w:rsidP="008D2CB0">
      <w:pPr>
        <w:tabs>
          <w:tab w:val="left" w:pos="2835"/>
        </w:tabs>
        <w:spacing w:line="360" w:lineRule="auto"/>
        <w:jc w:val="both"/>
        <w:rPr>
          <w:rFonts w:ascii="Arial" w:hAnsi="Arial" w:cs="Arial"/>
          <w:spacing w:val="14"/>
        </w:rPr>
      </w:pPr>
    </w:p>
    <w:p w:rsidR="00C24493" w:rsidRPr="008D2CB0" w:rsidRDefault="00FE2840" w:rsidP="008D2CB0">
      <w:pPr>
        <w:tabs>
          <w:tab w:val="left" w:pos="2835"/>
        </w:tabs>
        <w:spacing w:line="360" w:lineRule="auto"/>
        <w:jc w:val="both"/>
        <w:rPr>
          <w:rFonts w:ascii="Arial" w:hAnsi="Arial" w:cs="Arial"/>
          <w:spacing w:val="14"/>
        </w:rPr>
      </w:pPr>
      <w:r w:rsidRPr="008D2CB0">
        <w:rPr>
          <w:rFonts w:ascii="Arial" w:hAnsi="Arial" w:cs="Arial"/>
          <w:spacing w:val="14"/>
        </w:rPr>
        <w:t>8.16.4 O benefício de que trata o item 8.16.3 não eximirá a microempresa, a empresa de pequeno porte e a cooperativa, da apresentação de todos os documentos, ainda que apresentem alguma restrição</w:t>
      </w:r>
      <w:r w:rsidR="003B3C4D">
        <w:rPr>
          <w:rFonts w:ascii="Arial" w:hAnsi="Arial" w:cs="Arial"/>
          <w:spacing w:val="14"/>
        </w:rPr>
        <w:t>;</w:t>
      </w:r>
    </w:p>
    <w:p w:rsidR="00AE1457" w:rsidRPr="008D2CB0" w:rsidRDefault="00FE2840" w:rsidP="008D2CB0">
      <w:pPr>
        <w:tabs>
          <w:tab w:val="left" w:pos="2835"/>
        </w:tabs>
        <w:spacing w:line="360" w:lineRule="auto"/>
        <w:jc w:val="both"/>
        <w:rPr>
          <w:rFonts w:ascii="Arial" w:hAnsi="Arial" w:cs="Arial"/>
        </w:rPr>
      </w:pPr>
      <w:r w:rsidRPr="008D2CB0">
        <w:rPr>
          <w:rFonts w:ascii="Arial" w:hAnsi="Arial" w:cs="Arial"/>
          <w:spacing w:val="14"/>
        </w:rPr>
        <w:t>8.16.5 A não regularização da documentação, no prazo fixado no item 8.16.3, implicará na inabilitação do licitante e a adoção do procedimento previsto no item 8.18, sem prejuízo das penalidades previstas no item 12.1, alínea “g”, deste edital</w:t>
      </w:r>
      <w:r w:rsidR="003B3C4D">
        <w:rPr>
          <w:rFonts w:ascii="Arial" w:hAnsi="Arial" w:cs="Arial"/>
          <w:spacing w:val="14"/>
        </w:rPr>
        <w:t>;</w:t>
      </w:r>
    </w:p>
    <w:p w:rsidR="00AE1457" w:rsidRPr="008D2CB0" w:rsidRDefault="00FE2840" w:rsidP="008D2CB0">
      <w:pPr>
        <w:spacing w:line="360" w:lineRule="auto"/>
        <w:jc w:val="both"/>
        <w:rPr>
          <w:rFonts w:ascii="Arial" w:hAnsi="Arial" w:cs="Arial"/>
        </w:rPr>
      </w:pPr>
      <w:r w:rsidRPr="008D2CB0">
        <w:rPr>
          <w:rFonts w:ascii="Arial" w:hAnsi="Arial" w:cs="Arial"/>
        </w:rPr>
        <w:t>8.17 - Não ocorrendo a apresentação de propostas menores que a da primeira classificada não ME ou EPP, essa será considerada vencedora, e o Pregoeiro procederá à abertura do envelope contendo os documentos de "HABILITAÇÃO" da referida licitante, para verificação do atendimento das condições de habilitação fixadas neste edital</w:t>
      </w:r>
      <w:r w:rsidR="003B3C4D">
        <w:rPr>
          <w:rFonts w:ascii="Arial" w:hAnsi="Arial" w:cs="Arial"/>
        </w:rPr>
        <w:t>;</w:t>
      </w:r>
    </w:p>
    <w:p w:rsidR="00AE1457" w:rsidRPr="008D2CB0" w:rsidRDefault="00FE2840" w:rsidP="008D2CB0">
      <w:pPr>
        <w:spacing w:line="360" w:lineRule="auto"/>
        <w:jc w:val="both"/>
        <w:rPr>
          <w:rFonts w:ascii="Arial" w:hAnsi="Arial" w:cs="Arial"/>
        </w:rPr>
      </w:pPr>
      <w:r w:rsidRPr="008D2CB0">
        <w:rPr>
          <w:rFonts w:ascii="Arial" w:hAnsi="Arial" w:cs="Arial"/>
        </w:rPr>
        <w:t xml:space="preserve">8.18 - Caso o proponente classificado em 1º (primeiro) lugar seja inabilitado, o Pregoeiro examinará a oferta </w:t>
      </w:r>
      <w:r w:rsidR="00CC03C6" w:rsidRPr="008D2CB0">
        <w:rPr>
          <w:rFonts w:ascii="Arial" w:hAnsi="Arial" w:cs="Arial"/>
        </w:rPr>
        <w:t>subsequente</w:t>
      </w:r>
      <w:r w:rsidRPr="008D2CB0">
        <w:rPr>
          <w:rFonts w:ascii="Arial" w:hAnsi="Arial" w:cs="Arial"/>
        </w:rPr>
        <w:t>, verificando a sua aceitabilidade e procedendo a habilitação do proponente, na ordem de classificação, e assim, sucessivamente, até a apuração de uma proposta que atenda aos requisitos do edital</w:t>
      </w:r>
      <w:r w:rsidR="003B3C4D">
        <w:rPr>
          <w:rFonts w:ascii="Arial" w:hAnsi="Arial" w:cs="Arial"/>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8.19 O encerramento da etapa competitiva dar-se-á quando, convocados pela Pregoeira, os licitantes manifestarem seu desinteresse em apresentar novos lances</w:t>
      </w:r>
      <w:r w:rsidR="00862814">
        <w:rPr>
          <w:rFonts w:ascii="Arial" w:hAnsi="Arial" w:cs="Arial"/>
          <w:color w:val="000000"/>
        </w:rPr>
        <w:t>;</w:t>
      </w:r>
    </w:p>
    <w:p w:rsidR="00AE1457" w:rsidRPr="008D2CB0" w:rsidRDefault="00CD04E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8.20 </w:t>
      </w:r>
      <w:r w:rsidR="00F50A00" w:rsidRPr="008D2CB0">
        <w:rPr>
          <w:rFonts w:ascii="Arial" w:hAnsi="Arial" w:cs="Arial"/>
          <w:color w:val="000000"/>
        </w:rPr>
        <w:t>Ser</w:t>
      </w:r>
      <w:r w:rsidR="00F50A00">
        <w:rPr>
          <w:rFonts w:ascii="Arial" w:hAnsi="Arial" w:cs="Arial"/>
          <w:color w:val="000000"/>
        </w:rPr>
        <w:t>ão</w:t>
      </w:r>
      <w:r w:rsidR="00CC03C6" w:rsidRPr="008D2CB0">
        <w:rPr>
          <w:rFonts w:ascii="Arial" w:hAnsi="Arial" w:cs="Arial"/>
          <w:color w:val="000000"/>
        </w:rPr>
        <w:t xml:space="preserve"> vencedoras</w:t>
      </w:r>
      <w:r w:rsidR="00FE2840" w:rsidRPr="008D2CB0">
        <w:rPr>
          <w:rFonts w:ascii="Arial" w:hAnsi="Arial" w:cs="Arial"/>
          <w:color w:val="000000"/>
        </w:rPr>
        <w:t xml:space="preserve"> a licitante que ofertar o menor preço, sendo a adjudicação realizada por item (linha)</w:t>
      </w:r>
      <w:r w:rsidR="003B3C4D">
        <w:rPr>
          <w:rFonts w:ascii="Arial" w:hAnsi="Arial" w:cs="Arial"/>
          <w:color w:val="000000"/>
        </w:rPr>
        <w:t>;</w:t>
      </w:r>
    </w:p>
    <w:p w:rsidR="00AE1457" w:rsidRPr="008D2CB0" w:rsidRDefault="00CD04E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8.21 Encerrada</w:t>
      </w:r>
      <w:r w:rsidR="00FE2840" w:rsidRPr="008D2CB0">
        <w:rPr>
          <w:rFonts w:ascii="Arial" w:hAnsi="Arial" w:cs="Arial"/>
          <w:color w:val="000000"/>
        </w:rPr>
        <w:t xml:space="preserve"> a etapa competitiva e ordenadas às ofertas, de acordo com o menor preço apresentado, o Pregoeiro verificará a aceitabilidade da proposta de valor mais baixo, comparando-o com os valores consignados em Planilha de Custos de mercado, decidindo, motivadamente, a respeito</w:t>
      </w:r>
      <w:r w:rsidR="003B3C4D">
        <w:rPr>
          <w:rFonts w:ascii="Arial" w:hAnsi="Arial" w:cs="Arial"/>
          <w:color w:val="000000"/>
        </w:rPr>
        <w:t>;</w:t>
      </w:r>
    </w:p>
    <w:p w:rsidR="00EE0805"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8.22 Se</w:t>
      </w:r>
      <w:r w:rsidR="00FE2840" w:rsidRPr="008D2CB0">
        <w:rPr>
          <w:rFonts w:ascii="Arial" w:hAnsi="Arial" w:cs="Arial"/>
          <w:color w:val="000000"/>
        </w:rPr>
        <w:t xml:space="preserve"> a oferta não for aceitável ou se o proponente não atender às exigências do edital, o Pregoeiro examinará as ofertas </w:t>
      </w:r>
      <w:r w:rsidR="00043421" w:rsidRPr="008D2CB0">
        <w:rPr>
          <w:rFonts w:ascii="Arial" w:hAnsi="Arial" w:cs="Arial"/>
          <w:color w:val="000000"/>
        </w:rPr>
        <w:t>subsequentes</w:t>
      </w:r>
      <w:r w:rsidR="00FE2840" w:rsidRPr="008D2CB0">
        <w:rPr>
          <w:rFonts w:ascii="Arial" w:hAnsi="Arial" w:cs="Arial"/>
          <w:color w:val="000000"/>
        </w:rPr>
        <w:t>, na ordem de classificação, até a apuração de uma proposta, sendo o respectivo proponente declarado vencedor e a ele adjudicado o objeto deste edital pelo Pregoeiro</w:t>
      </w:r>
      <w:r w:rsidR="003B3C4D">
        <w:rPr>
          <w:rFonts w:ascii="Arial" w:hAnsi="Arial" w:cs="Arial"/>
          <w:color w:val="000000"/>
        </w:rPr>
        <w:t>;</w:t>
      </w:r>
    </w:p>
    <w:p w:rsidR="002D2861"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8.27 A classificação dar-se-á pela ordem crescente de preços propostos e aceitáveis. Será declarado vencedor o licitante que apresentar a proposta de acordo com as especificações deste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Edital e ofertar o menor preço unitário.</w:t>
      </w:r>
    </w:p>
    <w:p w:rsidR="00AE1457"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8.28 Serão</w:t>
      </w:r>
      <w:r w:rsidR="00FE2840" w:rsidRPr="008D2CB0">
        <w:rPr>
          <w:rFonts w:ascii="Arial" w:hAnsi="Arial" w:cs="Arial"/>
          <w:color w:val="000000"/>
        </w:rPr>
        <w:t xml:space="preserve"> desclassificadas:</w:t>
      </w:r>
    </w:p>
    <w:p w:rsidR="004A293A"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as propostas que não atenderem às exigências contidas no objeto desta licitação; as que contiverem opções de preços alternativos; as que forem omissas em pontos essenciais, de modo a ensejar dúvidas, ou que se oponha o qualquer dispositivo legal vigente;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b) as propostas que apresentarem preços manifestamente </w:t>
      </w:r>
      <w:r w:rsidR="00C72BCA" w:rsidRPr="008D2CB0">
        <w:rPr>
          <w:rFonts w:ascii="Arial" w:hAnsi="Arial" w:cs="Arial"/>
          <w:color w:val="000000"/>
        </w:rPr>
        <w:t>inexequíveis</w:t>
      </w:r>
      <w:r w:rsidR="003B3C4D">
        <w:rPr>
          <w:rFonts w:ascii="Arial" w:hAnsi="Arial" w:cs="Arial"/>
          <w:color w:val="000000"/>
        </w:rPr>
        <w:t>;</w:t>
      </w:r>
    </w:p>
    <w:p w:rsidR="00641B03"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lastRenderedPageBreak/>
        <w:t>c) as propostas com preços superiores ao estabelecido como máximo no item 8.2 deste Edital</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8.29 Não</w:t>
      </w:r>
      <w:r w:rsidR="00FE2840" w:rsidRPr="008D2CB0">
        <w:rPr>
          <w:rFonts w:ascii="Arial" w:hAnsi="Arial" w:cs="Arial"/>
          <w:color w:val="000000"/>
        </w:rPr>
        <w:t xml:space="preserve"> serão consideradas, para julgamento das propostas, vantagens não previstas no Edital</w:t>
      </w:r>
      <w:r w:rsidR="003B3C4D">
        <w:rPr>
          <w:rFonts w:ascii="Arial" w:hAnsi="Arial" w:cs="Arial"/>
          <w:color w:val="000000"/>
        </w:rPr>
        <w:t>;</w:t>
      </w:r>
    </w:p>
    <w:p w:rsidR="003B3C4D" w:rsidRDefault="003B3C4D" w:rsidP="008D2CB0">
      <w:pPr>
        <w:widowControl w:val="0"/>
        <w:autoSpaceDE w:val="0"/>
        <w:autoSpaceDN w:val="0"/>
        <w:adjustRightInd w:val="0"/>
        <w:spacing w:line="360" w:lineRule="auto"/>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8.30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8.31 A Sessão Pública poderá ser suspensa a qualquer tempo pelo pregoeiro, desde que devidamente justificado e com prazo definido para o prosseguimento do processo</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8.32 Caso haja necessidade de adiamento da Sessão Pública, será marcada nova data para continuação dos trabalhos, devendo ficar intimadas, no mesmo ato, as licitantes presentes.</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 xml:space="preserve">9 - DO RECURSO, DA ADJUDICAÇÃO E </w:t>
      </w:r>
      <w:r w:rsidR="00851FF4" w:rsidRPr="008D2CB0">
        <w:rPr>
          <w:rFonts w:ascii="Arial" w:hAnsi="Arial" w:cs="Arial"/>
          <w:b/>
          <w:bCs/>
          <w:color w:val="000000"/>
        </w:rPr>
        <w:t>HOMOLOGAÇÃO.</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9.1 Constatado</w:t>
      </w:r>
      <w:r w:rsidR="00FE2840" w:rsidRPr="008D2CB0">
        <w:rPr>
          <w:rFonts w:ascii="Arial" w:hAnsi="Arial" w:cs="Arial"/>
          <w:color w:val="000000"/>
        </w:rPr>
        <w:t xml:space="preserve"> o atendimento das exigências fixadas no Edital, o licitante será declarado vencedor, sendo-lhe adjudicado o objeto do certame</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9.2 Em</w:t>
      </w:r>
      <w:r w:rsidR="00FE2840" w:rsidRPr="008D2CB0">
        <w:rPr>
          <w:rFonts w:ascii="Arial" w:hAnsi="Arial" w:cs="Arial"/>
          <w:color w:val="000000"/>
        </w:rPr>
        <w:t xml:space="preserve"> caso de desatendimento às exigências </w:t>
      </w:r>
      <w:r w:rsidRPr="008D2CB0">
        <w:rPr>
          <w:rFonts w:ascii="Arial" w:hAnsi="Arial" w:cs="Arial"/>
          <w:color w:val="000000"/>
        </w:rPr>
        <w:t>habilita tórias</w:t>
      </w:r>
      <w:r w:rsidR="00FE2840" w:rsidRPr="008D2CB0">
        <w:rPr>
          <w:rFonts w:ascii="Arial" w:hAnsi="Arial" w:cs="Arial"/>
          <w:color w:val="000000"/>
        </w:rPr>
        <w:t xml:space="preserve">, o Pregoeiro inabilitará a licitante e examinará as ofertas </w:t>
      </w:r>
      <w:r w:rsidRPr="008D2CB0">
        <w:rPr>
          <w:rFonts w:ascii="Arial" w:hAnsi="Arial" w:cs="Arial"/>
          <w:color w:val="000000"/>
        </w:rPr>
        <w:t>subsequentes</w:t>
      </w:r>
      <w:r w:rsidR="00FE2840" w:rsidRPr="008D2CB0">
        <w:rPr>
          <w:rFonts w:ascii="Arial" w:hAnsi="Arial" w:cs="Arial"/>
          <w:color w:val="000000"/>
        </w:rPr>
        <w:t xml:space="preserve">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9.3 Declarado o vencedor qualquer licitante poderá manifestar imediata e motivadamente a intenção de recorrer, quando lhe será concedido prazo de três dias corridos para apresentação das razões do recurso, ficando os demais licitantes desde logo intimados para apresentar contra-razões em igual número de dias, que começarão a correr do término do prazo do recorrente, sendo-lhes assegurada vista imediata dos autos</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9.4 A falta de manifestação imediata e motivada importará a decadência do direito de recurso</w:t>
      </w:r>
      <w:r w:rsidR="003B3C4D">
        <w:rPr>
          <w:rFonts w:ascii="Arial" w:hAnsi="Arial" w:cs="Arial"/>
          <w:color w:val="000000"/>
        </w:rPr>
        <w:t>;</w:t>
      </w:r>
    </w:p>
    <w:p w:rsidR="00B71B54"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9.5 O recurso contra decisão do pregoeiro não terá efeito suspensivo</w:t>
      </w:r>
      <w:r w:rsidR="003B3C4D">
        <w:rPr>
          <w:rFonts w:ascii="Arial" w:hAnsi="Arial" w:cs="Arial"/>
          <w:color w:val="000000"/>
        </w:rPr>
        <w:t>;</w:t>
      </w:r>
    </w:p>
    <w:p w:rsidR="002D1C21"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9.6 O deferimento do pedido do recurso importará a invalidação apenas dos atos insuscetíveis de </w:t>
      </w:r>
    </w:p>
    <w:p w:rsidR="00AE1457" w:rsidRPr="008D2CB0" w:rsidRDefault="003B3C4D"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w:t>
      </w:r>
      <w:r w:rsidR="00FE2840" w:rsidRPr="008D2CB0">
        <w:rPr>
          <w:rFonts w:ascii="Arial" w:hAnsi="Arial" w:cs="Arial"/>
          <w:color w:val="000000"/>
        </w:rPr>
        <w:t>proveitamento</w:t>
      </w:r>
      <w:r>
        <w:rPr>
          <w:rFonts w:ascii="Arial" w:hAnsi="Arial" w:cs="Arial"/>
          <w:color w:val="000000"/>
        </w:rPr>
        <w:t>;</w:t>
      </w:r>
    </w:p>
    <w:p w:rsidR="00B35FEF" w:rsidRPr="008D2CB0" w:rsidRDefault="00FE2840"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color w:val="000000"/>
        </w:rPr>
        <w:t>9.7 Decididos os recursos e constatada a regularidade dos atos procedimentais, a autoridade competente homologará e adjudicará o objeto ao vencedor, podendo revogar a licitação nos termos do Decreto</w:t>
      </w:r>
      <w:r w:rsidR="00B35FEF" w:rsidRPr="008D2CB0">
        <w:rPr>
          <w:rFonts w:ascii="Arial" w:hAnsi="Arial" w:cs="Arial"/>
          <w:color w:val="000000"/>
        </w:rPr>
        <w:t xml:space="preserve"> </w:t>
      </w:r>
      <w:r w:rsidRPr="008D2CB0">
        <w:rPr>
          <w:rFonts w:ascii="Arial" w:hAnsi="Arial" w:cs="Arial"/>
          <w:color w:val="000000"/>
        </w:rPr>
        <w:t>Municipal 1074/2007 e do artigo 49 da lei federal 8.666/93 e alterações posteriores</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10 - DA PRESTAÇÃO DE SERVIÇOS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10.1 O licitante vencedor deverá obedecer às disposições estabelecidas para o transporte de estudantes contidas no Código Brasileiro de Trânsito, especialmente as contidas no seu capítulo13;</w:t>
      </w:r>
    </w:p>
    <w:p w:rsidR="0055763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10.2 Serão de responsabilidade do licitante vencedor todos os encargos com a manutenção do </w:t>
      </w:r>
    </w:p>
    <w:p w:rsidR="00557630" w:rsidRDefault="00557630" w:rsidP="008D2CB0">
      <w:pPr>
        <w:widowControl w:val="0"/>
        <w:autoSpaceDE w:val="0"/>
        <w:autoSpaceDN w:val="0"/>
        <w:adjustRightInd w:val="0"/>
        <w:spacing w:line="360" w:lineRule="auto"/>
        <w:jc w:val="both"/>
        <w:rPr>
          <w:rFonts w:ascii="Arial" w:hAnsi="Arial" w:cs="Arial"/>
          <w:color w:val="000000"/>
        </w:rPr>
      </w:pPr>
    </w:p>
    <w:p w:rsidR="00862814"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veículo, combustíveis, lubrificantes, todas as despesas com a adequação do veículo com as disposições legais, todos os encargos trabalhistas, todos os encargos sociais e todos os encargos </w:t>
      </w:r>
    </w:p>
    <w:p w:rsidR="00AE1457" w:rsidRPr="008D2CB0" w:rsidRDefault="0055763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Previdenciários</w:t>
      </w:r>
      <w:r w:rsidR="00FE2840" w:rsidRPr="008D2CB0">
        <w:rPr>
          <w:rFonts w:ascii="Arial" w:hAnsi="Arial" w:cs="Arial"/>
          <w:color w:val="000000"/>
        </w:rPr>
        <w:t>, isentando integralmente o Município de Jari- RS</w:t>
      </w:r>
      <w:r w:rsidR="003B3C4D">
        <w:rPr>
          <w:rFonts w:ascii="Arial" w:hAnsi="Arial" w:cs="Arial"/>
          <w:color w:val="000000"/>
        </w:rPr>
        <w:t>;</w:t>
      </w:r>
    </w:p>
    <w:p w:rsidR="00EE0805"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10.3 Ser</w:t>
      </w:r>
      <w:r w:rsidR="00AA6CA7" w:rsidRPr="008D2CB0">
        <w:rPr>
          <w:rFonts w:ascii="Arial" w:hAnsi="Arial" w:cs="Arial"/>
          <w:color w:val="000000"/>
        </w:rPr>
        <w:t>ão</w:t>
      </w:r>
      <w:r w:rsidR="00DC1255" w:rsidRPr="008D2CB0">
        <w:rPr>
          <w:rFonts w:ascii="Arial" w:hAnsi="Arial" w:cs="Arial"/>
          <w:color w:val="000000"/>
        </w:rPr>
        <w:t xml:space="preserve"> permitidos</w:t>
      </w:r>
      <w:r w:rsidR="00FE2840" w:rsidRPr="008D2CB0">
        <w:rPr>
          <w:rFonts w:ascii="Arial" w:hAnsi="Arial" w:cs="Arial"/>
          <w:color w:val="000000"/>
        </w:rPr>
        <w:t xml:space="preserve"> apenas o transporte de alunos das escolas municipais e estaduais localizadas no Município de Jari </w:t>
      </w:r>
      <w:r w:rsidR="00B91F00">
        <w:rPr>
          <w:rFonts w:ascii="Arial" w:hAnsi="Arial" w:cs="Arial"/>
          <w:color w:val="000000"/>
        </w:rPr>
        <w:t>–</w:t>
      </w:r>
      <w:r w:rsidR="00FE2840" w:rsidRPr="008D2CB0">
        <w:rPr>
          <w:rFonts w:ascii="Arial" w:hAnsi="Arial" w:cs="Arial"/>
          <w:color w:val="000000"/>
        </w:rPr>
        <w:t xml:space="preserve"> RS</w:t>
      </w:r>
      <w:r w:rsidR="00B91F00">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10.4 É</w:t>
      </w:r>
      <w:r w:rsidR="00FE2840" w:rsidRPr="008D2CB0">
        <w:rPr>
          <w:rFonts w:ascii="Arial" w:hAnsi="Arial" w:cs="Arial"/>
          <w:color w:val="000000"/>
        </w:rPr>
        <w:t xml:space="preserve"> totalmente vedado o transporte de passageiros que não sejam alunos regularmente matriculados nas escolas para onde serão transportados os alunos, salvo com autorização expressa da Secretária de Educação, havendo vaga no veículo</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10.5 O motorista designado pelo licitante vencedor para prestar os serviços, deverá ter carteira de habilitação da categoria ”D” ou “</w:t>
      </w:r>
      <w:r w:rsidR="007E534E" w:rsidRPr="008D2CB0">
        <w:rPr>
          <w:rFonts w:ascii="Arial" w:hAnsi="Arial" w:cs="Arial"/>
          <w:color w:val="000000"/>
        </w:rPr>
        <w:t xml:space="preserve">E”. </w:t>
      </w:r>
      <w:r w:rsidR="00A72872" w:rsidRPr="008D2CB0">
        <w:rPr>
          <w:rFonts w:ascii="Arial" w:hAnsi="Arial" w:cs="Arial"/>
          <w:color w:val="000000"/>
        </w:rPr>
        <w:t>Ter frequentado</w:t>
      </w:r>
      <w:r w:rsidRPr="008D2CB0">
        <w:rPr>
          <w:rFonts w:ascii="Arial" w:hAnsi="Arial" w:cs="Arial"/>
          <w:color w:val="000000"/>
        </w:rPr>
        <w:t xml:space="preserve"> curso de transporte escolar, e apresentar </w:t>
      </w:r>
      <w:r w:rsidRPr="008D2CB0">
        <w:rPr>
          <w:rFonts w:ascii="Arial" w:hAnsi="Arial" w:cs="Arial"/>
        </w:rPr>
        <w:t>certidão negativa do registro de distribuição criminal relativamente aos crimes de homicídio, roubo, estupro e corrupção de menores, no ato da assinatura do contrato</w:t>
      </w:r>
      <w:r w:rsidR="003B3C4D">
        <w:rPr>
          <w:rFonts w:ascii="Arial" w:hAnsi="Arial" w:cs="Arial"/>
        </w:rPr>
        <w:t>;</w:t>
      </w:r>
    </w:p>
    <w:p w:rsidR="00AE1457"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10.6 Os</w:t>
      </w:r>
      <w:r w:rsidR="00FE2840" w:rsidRPr="008D2CB0">
        <w:rPr>
          <w:rFonts w:ascii="Arial" w:hAnsi="Arial" w:cs="Arial"/>
          <w:color w:val="000000"/>
        </w:rPr>
        <w:t xml:space="preserve"> veículos, de propriedade dos proponentes vencedores desta licitação, serão vistoria</w:t>
      </w:r>
      <w:r w:rsidR="00557630">
        <w:rPr>
          <w:rFonts w:ascii="Arial" w:hAnsi="Arial" w:cs="Arial"/>
          <w:color w:val="000000"/>
        </w:rPr>
        <w:t xml:space="preserve">dos por engenheiro responsável, </w:t>
      </w:r>
      <w:r w:rsidR="00FE2840" w:rsidRPr="008D2CB0">
        <w:rPr>
          <w:rFonts w:ascii="Arial" w:hAnsi="Arial" w:cs="Arial"/>
          <w:color w:val="000000"/>
        </w:rPr>
        <w:t xml:space="preserve">que </w:t>
      </w:r>
      <w:r w:rsidR="00557630">
        <w:rPr>
          <w:rFonts w:ascii="Arial" w:hAnsi="Arial" w:cs="Arial"/>
          <w:color w:val="000000"/>
        </w:rPr>
        <w:t xml:space="preserve">poderá </w:t>
      </w:r>
      <w:r w:rsidR="00FE2840" w:rsidRPr="008D2CB0">
        <w:rPr>
          <w:rFonts w:ascii="Arial" w:hAnsi="Arial" w:cs="Arial"/>
          <w:color w:val="000000"/>
        </w:rPr>
        <w:t>recusá-los caso os mesmos não apresentem as condições mínimas de segurança para a realização do transporte, objeto deste edital, conforme anexo IX deste edital. A vistoria ocorrerá no pátio da Prefeitura Municipal, em data agendada pela Secretaria de Educação, que será divulgada aos vencedores do certame</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10.7 O Município poderá também requerer do contratado, a </w:t>
      </w:r>
      <w:r w:rsidR="00A72872" w:rsidRPr="008D2CB0">
        <w:rPr>
          <w:rFonts w:ascii="Arial" w:hAnsi="Arial" w:cs="Arial"/>
          <w:color w:val="000000"/>
        </w:rPr>
        <w:t>título</w:t>
      </w:r>
      <w:r w:rsidRPr="008D2CB0">
        <w:rPr>
          <w:rFonts w:ascii="Arial" w:hAnsi="Arial" w:cs="Arial"/>
          <w:color w:val="000000"/>
        </w:rPr>
        <w:t xml:space="preserve"> de fiscalização, relatório contendo informações sobre a prestação de serviço</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10.8 Ainda</w:t>
      </w:r>
      <w:r w:rsidR="00FE2840" w:rsidRPr="008D2CB0">
        <w:rPr>
          <w:rFonts w:ascii="Arial" w:hAnsi="Arial" w:cs="Arial"/>
          <w:color w:val="000000"/>
        </w:rPr>
        <w:t>, o contratante poderá, em qualquer momento até findar o contrato, fiscalizar o serviço efetuado pela contratada</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10.9 Os</w:t>
      </w:r>
      <w:r w:rsidR="00FE2840" w:rsidRPr="008D2CB0">
        <w:rPr>
          <w:rFonts w:ascii="Arial" w:hAnsi="Arial" w:cs="Arial"/>
          <w:color w:val="000000"/>
        </w:rPr>
        <w:t xml:space="preserve"> veículos, que serão vistoriados, deverão permanecer a disposição da Prefeitura de Jari, o tempo que </w:t>
      </w:r>
      <w:r w:rsidR="00A72872" w:rsidRPr="008D2CB0">
        <w:rPr>
          <w:rFonts w:ascii="Arial" w:hAnsi="Arial" w:cs="Arial"/>
          <w:color w:val="000000"/>
        </w:rPr>
        <w:t>está</w:t>
      </w:r>
      <w:r w:rsidR="00FE2840" w:rsidRPr="008D2CB0">
        <w:rPr>
          <w:rFonts w:ascii="Arial" w:hAnsi="Arial" w:cs="Arial"/>
          <w:color w:val="000000"/>
        </w:rPr>
        <w:t xml:space="preserve"> julgar necessário</w:t>
      </w:r>
      <w:r w:rsidR="003B3C4D">
        <w:rPr>
          <w:rFonts w:ascii="Arial" w:hAnsi="Arial" w:cs="Arial"/>
          <w:color w:val="000000"/>
        </w:rPr>
        <w:t>;</w:t>
      </w:r>
    </w:p>
    <w:p w:rsidR="00A904E9"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10.10 Os</w:t>
      </w:r>
      <w:r w:rsidR="00FE2840" w:rsidRPr="008D2CB0">
        <w:rPr>
          <w:rFonts w:ascii="Arial" w:hAnsi="Arial" w:cs="Arial"/>
          <w:color w:val="000000"/>
        </w:rPr>
        <w:t xml:space="preserve"> veículos deverão ter capacidade para transportar o número de alunos especificados em cada linha e estar em conformidade com as regras do Código de Trânsito Brasileiro</w:t>
      </w:r>
      <w:r w:rsidR="003B3C4D">
        <w:rPr>
          <w:rFonts w:ascii="Arial" w:hAnsi="Arial" w:cs="Arial"/>
          <w:color w:val="000000"/>
        </w:rPr>
        <w:t>;</w:t>
      </w:r>
    </w:p>
    <w:p w:rsidR="002D1C21"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10.11 As</w:t>
      </w:r>
      <w:r w:rsidR="00FE2840" w:rsidRPr="008D2CB0">
        <w:rPr>
          <w:rFonts w:ascii="Arial" w:hAnsi="Arial" w:cs="Arial"/>
          <w:color w:val="000000"/>
        </w:rPr>
        <w:t xml:space="preserve"> viagens extras com os alunos, como excursões, passeios, etc., não serão pagas pelo CONTRATANTE, salvo mediante solicitação por escrito, devidamente autorizado pelo Senhor Prefeito do Município de Jari</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10.12 No</w:t>
      </w:r>
      <w:r w:rsidR="00FE2840" w:rsidRPr="008D2CB0">
        <w:rPr>
          <w:rFonts w:ascii="Arial" w:hAnsi="Arial" w:cs="Arial"/>
          <w:color w:val="000000"/>
        </w:rPr>
        <w:t xml:space="preserve"> veículo devem estar colocados o dístico escolar nas laterais na parte traseira</w:t>
      </w:r>
      <w:r w:rsidR="003B3C4D">
        <w:rPr>
          <w:rFonts w:ascii="Arial" w:hAnsi="Arial" w:cs="Arial"/>
          <w:color w:val="000000"/>
        </w:rPr>
        <w:t>;</w:t>
      </w:r>
    </w:p>
    <w:p w:rsidR="00BD3696"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10.13 O veículo usado para a prestação dos serviços de transporte escolar deverá estar equipado </w:t>
      </w:r>
    </w:p>
    <w:p w:rsidR="00AE1457"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Obrigatoriamente</w:t>
      </w:r>
      <w:r w:rsidR="00FE2840" w:rsidRPr="008D2CB0">
        <w:rPr>
          <w:rFonts w:ascii="Arial" w:hAnsi="Arial" w:cs="Arial"/>
          <w:color w:val="000000"/>
        </w:rPr>
        <w:t xml:space="preserve"> com tacógrafo</w:t>
      </w:r>
      <w:r w:rsidR="003B3C4D">
        <w:rPr>
          <w:rFonts w:ascii="Arial" w:hAnsi="Arial" w:cs="Arial"/>
          <w:color w:val="000000"/>
        </w:rPr>
        <w:t>;</w:t>
      </w:r>
    </w:p>
    <w:p w:rsidR="005B68FD"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10.14 O licitante vencedor deverá prestar serviço adequado ao pleno atendimento dos alunos, </w:t>
      </w:r>
    </w:p>
    <w:p w:rsidR="001819AD"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conforme estabelecido pela minuta do contrato em anexo a este edital, respeitando rigidamente os trechos dos itinerários e de modo a satisfazer as condições de regularidade, continuidade, eficiência, segurança, atualidade, generalidade, cortesia na sua prestação, devendo para tanto, procurar manter seus veículos em bom estado de conservação, bem como realizar as obrigações </w:t>
      </w:r>
    </w:p>
    <w:p w:rsidR="001819AD" w:rsidRDefault="001819AD" w:rsidP="008D2CB0">
      <w:pPr>
        <w:widowControl w:val="0"/>
        <w:autoSpaceDE w:val="0"/>
        <w:autoSpaceDN w:val="0"/>
        <w:adjustRightInd w:val="0"/>
        <w:spacing w:line="360" w:lineRule="auto"/>
        <w:jc w:val="both"/>
        <w:rPr>
          <w:rFonts w:ascii="Arial" w:hAnsi="Arial" w:cs="Arial"/>
          <w:color w:val="000000"/>
        </w:rPr>
      </w:pPr>
    </w:p>
    <w:p w:rsidR="001819AD" w:rsidRDefault="001819AD" w:rsidP="008D2CB0">
      <w:pPr>
        <w:widowControl w:val="0"/>
        <w:autoSpaceDE w:val="0"/>
        <w:autoSpaceDN w:val="0"/>
        <w:adjustRightInd w:val="0"/>
        <w:spacing w:line="360" w:lineRule="auto"/>
        <w:jc w:val="both"/>
        <w:rPr>
          <w:rFonts w:ascii="Arial" w:hAnsi="Arial" w:cs="Arial"/>
          <w:color w:val="000000"/>
        </w:rPr>
      </w:pPr>
    </w:p>
    <w:p w:rsidR="00483CBA"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que lhe competem</w:t>
      </w:r>
      <w:r w:rsidR="003B3C4D">
        <w:rPr>
          <w:rFonts w:ascii="Arial" w:hAnsi="Arial" w:cs="Arial"/>
          <w:color w:val="000000"/>
        </w:rPr>
        <w:t>;</w:t>
      </w:r>
    </w:p>
    <w:p w:rsidR="00D40BC0"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10.15 A prestação de serviços terá vigência pelo período de 12 meses, podendo ser prorrogados por iguais e sucessivos períodos até o limite de 60 meses como preconizado no artigo 57, inciso </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II da Lei de Licitações</w:t>
      </w:r>
      <w:r w:rsidR="003B3C4D">
        <w:rPr>
          <w:rFonts w:ascii="Arial" w:hAnsi="Arial" w:cs="Arial"/>
          <w:color w:val="000000"/>
        </w:rPr>
        <w:t>;</w:t>
      </w:r>
    </w:p>
    <w:p w:rsidR="00AE1457"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10.15.1 Durante</w:t>
      </w:r>
      <w:r w:rsidR="00FE2840" w:rsidRPr="008D2CB0">
        <w:rPr>
          <w:rFonts w:ascii="Arial" w:hAnsi="Arial" w:cs="Arial"/>
          <w:color w:val="000000"/>
        </w:rPr>
        <w:t xml:space="preserve"> o recesso escolar a execução do contrato ficará suspensa nada sendo devido a empresa contratada, exceto por serviços efetivamente prestados.</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11 - DO PAGAMENTO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11.1 - O pagamento será efetuado mensalmente até o décimo dia do mês </w:t>
      </w:r>
      <w:r w:rsidR="00070A5E" w:rsidRPr="008D2CB0">
        <w:rPr>
          <w:rFonts w:ascii="Arial" w:hAnsi="Arial" w:cs="Arial"/>
          <w:color w:val="000000"/>
        </w:rPr>
        <w:t>subsequente</w:t>
      </w:r>
      <w:r w:rsidRPr="008D2CB0">
        <w:rPr>
          <w:rFonts w:ascii="Arial" w:hAnsi="Arial" w:cs="Arial"/>
          <w:color w:val="000000"/>
        </w:rPr>
        <w:t xml:space="preserve"> ao da prestação dos serviços, mediante apresentação de Nota Fiscal 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Atestado de conformidade e planilha de prestação de serviços de transporte fornecida pela Secretária de Educação</w:t>
      </w:r>
      <w:r w:rsidR="003B3C4D">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Comprovante de quitação de parcela da apólice de seguro, caso seja parcelada</w:t>
      </w:r>
      <w:r w:rsidR="003B3C4D">
        <w:rPr>
          <w:rFonts w:ascii="Arial" w:hAnsi="Arial" w:cs="Arial"/>
          <w:color w:val="000000"/>
        </w:rPr>
        <w:t>;</w:t>
      </w:r>
    </w:p>
    <w:p w:rsidR="004F2E7B"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 xml:space="preserve">c) Comprovante do recolhimento do FGTS e INSS das contribuições devidas no mês anterior, </w:t>
      </w:r>
      <w:r w:rsidRPr="008D2CB0">
        <w:rPr>
          <w:rFonts w:ascii="Arial" w:hAnsi="Arial" w:cs="Arial"/>
          <w:b/>
          <w:color w:val="000000"/>
        </w:rPr>
        <w:t>salvo no primeiro mês;</w:t>
      </w:r>
    </w:p>
    <w:p w:rsidR="00B956E9" w:rsidRPr="008D2CB0" w:rsidRDefault="00BD3696"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 Demonstrar</w:t>
      </w:r>
      <w:r w:rsidR="00FE2840" w:rsidRPr="008D2CB0">
        <w:rPr>
          <w:rFonts w:ascii="Arial" w:hAnsi="Arial" w:cs="Arial"/>
          <w:color w:val="000000"/>
        </w:rPr>
        <w:t xml:space="preserve"> estar quites com a folha de pagamento de seus empregados se houver, salvo no primeiro mês;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 Apresentação da sefip e o protocolo de entrega sendo que na mesma deverá constar o nome do motorista informada para prestação de serviços</w:t>
      </w:r>
      <w:r w:rsidR="003B3C4D">
        <w:rPr>
          <w:rFonts w:ascii="Arial" w:hAnsi="Arial" w:cs="Arial"/>
          <w:color w:val="000000"/>
        </w:rPr>
        <w:t>;</w:t>
      </w:r>
    </w:p>
    <w:p w:rsidR="002D2861"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A Comissão de Fiscalização da Prefeitura Municipal de Jari, especialmente designada pela </w:t>
      </w:r>
      <w:r w:rsidR="00A904E9" w:rsidRPr="008D2CB0">
        <w:rPr>
          <w:rFonts w:ascii="Arial" w:hAnsi="Arial" w:cs="Arial"/>
          <w:color w:val="000000"/>
        </w:rPr>
        <w:t>Secretaria</w:t>
      </w:r>
      <w:r w:rsidRPr="008D2CB0">
        <w:rPr>
          <w:rFonts w:ascii="Arial" w:hAnsi="Arial" w:cs="Arial"/>
          <w:color w:val="000000"/>
        </w:rPr>
        <w:t xml:space="preserve"> Municipal de Educação, para acompanhar </w:t>
      </w:r>
      <w:r w:rsidR="00283F0A" w:rsidRPr="008D2CB0">
        <w:rPr>
          <w:rFonts w:ascii="Arial" w:hAnsi="Arial" w:cs="Arial"/>
          <w:color w:val="000000"/>
        </w:rPr>
        <w:t>e fiscalizar</w:t>
      </w:r>
      <w:r w:rsidRPr="008D2CB0">
        <w:rPr>
          <w:rFonts w:ascii="Arial" w:hAnsi="Arial" w:cs="Arial"/>
          <w:color w:val="000000"/>
        </w:rPr>
        <w:t xml:space="preserve"> a execução do contrato </w:t>
      </w:r>
      <w:r w:rsidR="00283F0A" w:rsidRPr="008D2CB0">
        <w:rPr>
          <w:rFonts w:ascii="Arial" w:hAnsi="Arial" w:cs="Arial"/>
          <w:color w:val="000000"/>
        </w:rPr>
        <w:t>anotará no</w:t>
      </w:r>
      <w:r w:rsidRPr="008D2CB0">
        <w:rPr>
          <w:rFonts w:ascii="Arial" w:hAnsi="Arial" w:cs="Arial"/>
          <w:color w:val="000000"/>
        </w:rPr>
        <w:t xml:space="preserve"> respectivo processo de controle e fiscalização, todas as ocorrências, pagamentos e demais eventos que a ele digam respeito</w:t>
      </w:r>
      <w:r w:rsidR="003B3C4D">
        <w:rPr>
          <w:rFonts w:ascii="Arial" w:hAnsi="Arial" w:cs="Arial"/>
          <w:color w:val="000000"/>
        </w:rPr>
        <w:t>;</w:t>
      </w:r>
    </w:p>
    <w:p w:rsidR="004F2E7B"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11.3 - As despesas decorrentes deste Edital correrão pela seguinte dotação orçamentária:</w:t>
      </w:r>
    </w:p>
    <w:p w:rsidR="00195948" w:rsidRPr="00195948" w:rsidRDefault="00195948" w:rsidP="00195948">
      <w:pPr>
        <w:pStyle w:val="Ttulo1"/>
        <w:spacing w:before="142"/>
        <w:rPr>
          <w:sz w:val="24"/>
          <w:szCs w:val="24"/>
        </w:rPr>
      </w:pPr>
      <w:r w:rsidRPr="00195948">
        <w:rPr>
          <w:sz w:val="24"/>
          <w:szCs w:val="24"/>
        </w:rPr>
        <w:t>ÓRGÃO</w:t>
      </w:r>
      <w:r w:rsidRPr="00195948">
        <w:rPr>
          <w:spacing w:val="-1"/>
          <w:sz w:val="24"/>
          <w:szCs w:val="24"/>
        </w:rPr>
        <w:t xml:space="preserve"> 07</w:t>
      </w:r>
      <w:r w:rsidRPr="00195948">
        <w:rPr>
          <w:sz w:val="24"/>
          <w:szCs w:val="24"/>
        </w:rPr>
        <w:t>-</w:t>
      </w:r>
      <w:r w:rsidRPr="00195948">
        <w:rPr>
          <w:spacing w:val="-1"/>
          <w:sz w:val="24"/>
          <w:szCs w:val="24"/>
        </w:rPr>
        <w:t xml:space="preserve"> </w:t>
      </w:r>
      <w:r w:rsidRPr="00195948">
        <w:rPr>
          <w:sz w:val="24"/>
          <w:szCs w:val="24"/>
        </w:rPr>
        <w:t>SECRETARIA</w:t>
      </w:r>
      <w:r w:rsidRPr="00195948">
        <w:rPr>
          <w:spacing w:val="-3"/>
          <w:sz w:val="24"/>
          <w:szCs w:val="24"/>
        </w:rPr>
        <w:t xml:space="preserve"> </w:t>
      </w:r>
      <w:r w:rsidRPr="00195948">
        <w:rPr>
          <w:sz w:val="24"/>
          <w:szCs w:val="24"/>
        </w:rPr>
        <w:t>MUNICIPAL</w:t>
      </w:r>
      <w:r w:rsidRPr="00195948">
        <w:rPr>
          <w:spacing w:val="1"/>
          <w:sz w:val="24"/>
          <w:szCs w:val="24"/>
        </w:rPr>
        <w:t xml:space="preserve"> </w:t>
      </w:r>
      <w:r w:rsidRPr="00195948">
        <w:rPr>
          <w:sz w:val="24"/>
          <w:szCs w:val="24"/>
        </w:rPr>
        <w:t>DE EDUCAÇÃO</w:t>
      </w:r>
      <w:r w:rsidRPr="00195948">
        <w:rPr>
          <w:spacing w:val="-1"/>
          <w:sz w:val="24"/>
          <w:szCs w:val="24"/>
        </w:rPr>
        <w:t xml:space="preserve"> </w:t>
      </w:r>
      <w:r w:rsidRPr="00195948">
        <w:rPr>
          <w:sz w:val="24"/>
          <w:szCs w:val="24"/>
        </w:rPr>
        <w:t>CULTURA</w:t>
      </w:r>
      <w:r w:rsidRPr="00195948">
        <w:rPr>
          <w:spacing w:val="-1"/>
          <w:sz w:val="24"/>
          <w:szCs w:val="24"/>
        </w:rPr>
        <w:t xml:space="preserve"> </w:t>
      </w:r>
      <w:r w:rsidRPr="00195948">
        <w:rPr>
          <w:sz w:val="24"/>
          <w:szCs w:val="24"/>
        </w:rPr>
        <w:t>DESPORTO E</w:t>
      </w:r>
      <w:r w:rsidRPr="00195948">
        <w:rPr>
          <w:spacing w:val="1"/>
          <w:sz w:val="24"/>
          <w:szCs w:val="24"/>
        </w:rPr>
        <w:t xml:space="preserve"> </w:t>
      </w:r>
      <w:r w:rsidRPr="00195948">
        <w:rPr>
          <w:sz w:val="24"/>
          <w:szCs w:val="24"/>
        </w:rPr>
        <w:t>TURISMO</w:t>
      </w:r>
    </w:p>
    <w:p w:rsidR="00195948" w:rsidRPr="00195948" w:rsidRDefault="00195948" w:rsidP="00195948">
      <w:pPr>
        <w:spacing w:before="139"/>
        <w:ind w:left="532"/>
        <w:jc w:val="both"/>
        <w:rPr>
          <w:rFonts w:ascii="Arial" w:hAnsi="Arial" w:cs="Arial"/>
          <w:b/>
        </w:rPr>
      </w:pPr>
      <w:r w:rsidRPr="00195948">
        <w:rPr>
          <w:rFonts w:ascii="Arial" w:hAnsi="Arial" w:cs="Arial"/>
          <w:b/>
        </w:rPr>
        <w:t>Proj</w:t>
      </w:r>
      <w:r w:rsidRPr="00195948">
        <w:rPr>
          <w:rFonts w:ascii="Arial" w:hAnsi="Arial" w:cs="Arial"/>
          <w:b/>
          <w:spacing w:val="-3"/>
        </w:rPr>
        <w:t xml:space="preserve"> </w:t>
      </w:r>
      <w:r w:rsidRPr="00195948">
        <w:rPr>
          <w:rFonts w:ascii="Arial" w:hAnsi="Arial" w:cs="Arial"/>
          <w:b/>
        </w:rPr>
        <w:t>Atividade:</w:t>
      </w:r>
      <w:r w:rsidRPr="00195948">
        <w:rPr>
          <w:rFonts w:ascii="Arial" w:hAnsi="Arial" w:cs="Arial"/>
          <w:b/>
          <w:spacing w:val="-2"/>
        </w:rPr>
        <w:t xml:space="preserve"> </w:t>
      </w:r>
      <w:r w:rsidRPr="00195948">
        <w:rPr>
          <w:rFonts w:ascii="Arial" w:hAnsi="Arial" w:cs="Arial"/>
          <w:b/>
        </w:rPr>
        <w:t>12.365.0010.2.058  Transporte</w:t>
      </w:r>
      <w:r w:rsidRPr="00195948">
        <w:rPr>
          <w:rFonts w:ascii="Arial" w:hAnsi="Arial" w:cs="Arial"/>
          <w:b/>
          <w:spacing w:val="-2"/>
        </w:rPr>
        <w:t xml:space="preserve"> </w:t>
      </w:r>
      <w:r w:rsidRPr="00195948">
        <w:rPr>
          <w:rFonts w:ascii="Arial" w:hAnsi="Arial" w:cs="Arial"/>
          <w:b/>
        </w:rPr>
        <w:t>Escolar – Pré escola</w:t>
      </w:r>
    </w:p>
    <w:p w:rsidR="00195948" w:rsidRPr="00195948" w:rsidRDefault="00195948" w:rsidP="00195948">
      <w:pPr>
        <w:pStyle w:val="Ttulo1"/>
        <w:spacing w:before="77"/>
        <w:rPr>
          <w:sz w:val="24"/>
          <w:szCs w:val="24"/>
        </w:rPr>
      </w:pPr>
      <w:r w:rsidRPr="00195948">
        <w:rPr>
          <w:sz w:val="24"/>
          <w:szCs w:val="24"/>
        </w:rPr>
        <w:t>(333)</w:t>
      </w:r>
      <w:r w:rsidRPr="00195948">
        <w:rPr>
          <w:spacing w:val="56"/>
          <w:sz w:val="24"/>
          <w:szCs w:val="24"/>
        </w:rPr>
        <w:t xml:space="preserve"> </w:t>
      </w:r>
      <w:r w:rsidRPr="00195948">
        <w:rPr>
          <w:sz w:val="24"/>
          <w:szCs w:val="24"/>
        </w:rPr>
        <w:t>3.3.90.39.00.00.00.00.0020 Outros</w:t>
      </w:r>
      <w:r w:rsidRPr="00195948">
        <w:rPr>
          <w:spacing w:val="-1"/>
          <w:sz w:val="24"/>
          <w:szCs w:val="24"/>
        </w:rPr>
        <w:t xml:space="preserve"> </w:t>
      </w:r>
      <w:r w:rsidRPr="00195948">
        <w:rPr>
          <w:sz w:val="24"/>
          <w:szCs w:val="24"/>
        </w:rPr>
        <w:t>Serviços de Terceiros</w:t>
      </w:r>
      <w:r w:rsidRPr="00195948">
        <w:rPr>
          <w:spacing w:val="-1"/>
          <w:sz w:val="24"/>
          <w:szCs w:val="24"/>
        </w:rPr>
        <w:t xml:space="preserve"> </w:t>
      </w:r>
      <w:r w:rsidRPr="00195948">
        <w:rPr>
          <w:sz w:val="24"/>
          <w:szCs w:val="24"/>
        </w:rPr>
        <w:t>–</w:t>
      </w:r>
      <w:r w:rsidRPr="00195948">
        <w:rPr>
          <w:spacing w:val="2"/>
          <w:sz w:val="24"/>
          <w:szCs w:val="24"/>
        </w:rPr>
        <w:t xml:space="preserve"> </w:t>
      </w:r>
      <w:r w:rsidRPr="00195948">
        <w:rPr>
          <w:sz w:val="24"/>
          <w:szCs w:val="24"/>
        </w:rPr>
        <w:t>Pessoa</w:t>
      </w:r>
      <w:r w:rsidRPr="00195948">
        <w:rPr>
          <w:spacing w:val="2"/>
          <w:sz w:val="24"/>
          <w:szCs w:val="24"/>
        </w:rPr>
        <w:t xml:space="preserve"> </w:t>
      </w:r>
      <w:r w:rsidRPr="00195948">
        <w:rPr>
          <w:sz w:val="24"/>
          <w:szCs w:val="24"/>
        </w:rPr>
        <w:t>Jurídica</w:t>
      </w:r>
    </w:p>
    <w:p w:rsidR="00933C98" w:rsidRDefault="00195948" w:rsidP="00195948">
      <w:pPr>
        <w:widowControl w:val="0"/>
        <w:autoSpaceDE w:val="0"/>
        <w:autoSpaceDN w:val="0"/>
        <w:adjustRightInd w:val="0"/>
        <w:spacing w:line="360" w:lineRule="auto"/>
        <w:jc w:val="both"/>
        <w:rPr>
          <w:rFonts w:ascii="Arial" w:hAnsi="Arial" w:cs="Arial"/>
          <w:b/>
          <w:color w:val="000000"/>
        </w:rPr>
      </w:pPr>
      <w:r w:rsidRPr="008D2CB0">
        <w:rPr>
          <w:rFonts w:ascii="Arial" w:hAnsi="Arial" w:cs="Arial"/>
          <w:b/>
          <w:color w:val="000000"/>
        </w:rPr>
        <w:t xml:space="preserve"> </w:t>
      </w:r>
    </w:p>
    <w:p w:rsidR="001819AD" w:rsidRDefault="001819AD" w:rsidP="008D2CB0">
      <w:pPr>
        <w:widowControl w:val="0"/>
        <w:autoSpaceDE w:val="0"/>
        <w:autoSpaceDN w:val="0"/>
        <w:adjustRightInd w:val="0"/>
        <w:spacing w:line="360" w:lineRule="auto"/>
        <w:jc w:val="both"/>
        <w:rPr>
          <w:rFonts w:ascii="Arial" w:hAnsi="Arial" w:cs="Arial"/>
          <w:b/>
          <w:color w:val="000000"/>
        </w:rPr>
      </w:pPr>
    </w:p>
    <w:p w:rsidR="001819AD" w:rsidRPr="008D2CB0" w:rsidRDefault="001819AD" w:rsidP="008D2CB0">
      <w:pPr>
        <w:widowControl w:val="0"/>
        <w:autoSpaceDE w:val="0"/>
        <w:autoSpaceDN w:val="0"/>
        <w:adjustRightInd w:val="0"/>
        <w:spacing w:line="360" w:lineRule="auto"/>
        <w:jc w:val="both"/>
        <w:rPr>
          <w:rFonts w:ascii="Arial" w:hAnsi="Arial" w:cs="Arial"/>
          <w:b/>
          <w:color w:val="000000"/>
        </w:rPr>
      </w:pPr>
    </w:p>
    <w:p w:rsidR="007C7B1C" w:rsidRDefault="007C7B1C" w:rsidP="008D2CB0">
      <w:pPr>
        <w:widowControl w:val="0"/>
        <w:autoSpaceDE w:val="0"/>
        <w:autoSpaceDN w:val="0"/>
        <w:adjustRightInd w:val="0"/>
        <w:spacing w:line="360" w:lineRule="auto"/>
        <w:jc w:val="both"/>
        <w:rPr>
          <w:rFonts w:ascii="Arial" w:hAnsi="Arial" w:cs="Arial"/>
          <w:b/>
          <w:bCs/>
        </w:rPr>
      </w:pPr>
    </w:p>
    <w:p w:rsidR="009A49F3"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rPr>
        <w:t xml:space="preserve">12 - DAS PENALIDADES </w:t>
      </w:r>
    </w:p>
    <w:p w:rsidR="00483CBA" w:rsidRDefault="00274E66" w:rsidP="008D2CB0">
      <w:pPr>
        <w:widowControl w:val="0"/>
        <w:autoSpaceDE w:val="0"/>
        <w:autoSpaceDN w:val="0"/>
        <w:adjustRightInd w:val="0"/>
        <w:spacing w:line="360" w:lineRule="auto"/>
        <w:jc w:val="both"/>
        <w:rPr>
          <w:rFonts w:ascii="Arial" w:hAnsi="Arial" w:cs="Arial"/>
        </w:rPr>
      </w:pPr>
      <w:r w:rsidRPr="008D2CB0">
        <w:rPr>
          <w:rFonts w:ascii="Arial" w:hAnsi="Arial" w:cs="Arial"/>
        </w:rPr>
        <w:t>1</w:t>
      </w:r>
      <w:r w:rsidR="004F2E7B" w:rsidRPr="008D2CB0">
        <w:rPr>
          <w:rFonts w:ascii="Arial" w:hAnsi="Arial" w:cs="Arial"/>
        </w:rPr>
        <w:t>2</w:t>
      </w:r>
      <w:r w:rsidRPr="008D2CB0">
        <w:rPr>
          <w:rFonts w:ascii="Arial" w:hAnsi="Arial" w:cs="Arial"/>
        </w:rPr>
        <w:t xml:space="preserve">-1 - Pela inexecução total ou parcial do contrato, o Município de Jari poderá garantida a prévia defesa, aplicar contratada as sanções previstas no art. 87 da Lei n° 8.666/93; das quais se </w:t>
      </w:r>
    </w:p>
    <w:p w:rsidR="00274E66" w:rsidRPr="008D2CB0" w:rsidRDefault="00274E66" w:rsidP="008D2CB0">
      <w:pPr>
        <w:widowControl w:val="0"/>
        <w:autoSpaceDE w:val="0"/>
        <w:autoSpaceDN w:val="0"/>
        <w:adjustRightInd w:val="0"/>
        <w:spacing w:line="360" w:lineRule="auto"/>
        <w:jc w:val="both"/>
        <w:rPr>
          <w:rFonts w:ascii="Arial" w:hAnsi="Arial" w:cs="Arial"/>
        </w:rPr>
      </w:pPr>
      <w:r w:rsidRPr="008D2CB0">
        <w:rPr>
          <w:rFonts w:ascii="Arial" w:hAnsi="Arial" w:cs="Arial"/>
        </w:rPr>
        <w:t>destacam: </w:t>
      </w:r>
    </w:p>
    <w:p w:rsidR="00274E66" w:rsidRPr="008D2CB0" w:rsidRDefault="00274E66" w:rsidP="008D2CB0">
      <w:pPr>
        <w:spacing w:line="360" w:lineRule="auto"/>
        <w:jc w:val="both"/>
        <w:rPr>
          <w:rFonts w:ascii="Arial" w:hAnsi="Arial" w:cs="Arial"/>
        </w:rPr>
      </w:pPr>
      <w:r w:rsidRPr="008D2CB0">
        <w:rPr>
          <w:rFonts w:ascii="Arial" w:hAnsi="Arial" w:cs="Arial"/>
        </w:rPr>
        <w:t>1</w:t>
      </w:r>
      <w:r w:rsidR="007842EE" w:rsidRPr="008D2CB0">
        <w:rPr>
          <w:rFonts w:ascii="Arial" w:hAnsi="Arial" w:cs="Arial"/>
        </w:rPr>
        <w:t>2</w:t>
      </w:r>
      <w:r w:rsidRPr="008D2CB0">
        <w:rPr>
          <w:rFonts w:ascii="Arial" w:hAnsi="Arial" w:cs="Arial"/>
        </w:rPr>
        <w:t xml:space="preserve">.2 Em caso de </w:t>
      </w:r>
      <w:r w:rsidRPr="008D2CB0">
        <w:rPr>
          <w:rFonts w:ascii="Arial" w:hAnsi="Arial" w:cs="Arial"/>
          <w:b/>
        </w:rPr>
        <w:t>atraso injustificado na entrega do objeto</w:t>
      </w:r>
      <w:r w:rsidRPr="008D2CB0">
        <w:rPr>
          <w:rFonts w:ascii="Arial" w:hAnsi="Arial" w:cs="Arial"/>
        </w:rPr>
        <w:t xml:space="preserve">, sujeitar-se-á o licitante vencedor à </w:t>
      </w:r>
      <w:r w:rsidRPr="008D2CB0">
        <w:rPr>
          <w:rFonts w:ascii="Arial" w:hAnsi="Arial" w:cs="Arial"/>
          <w:b/>
        </w:rPr>
        <w:t>multa de</w:t>
      </w:r>
      <w:r w:rsidRPr="008D2CB0">
        <w:rPr>
          <w:rFonts w:ascii="Arial" w:hAnsi="Arial" w:cs="Arial"/>
        </w:rPr>
        <w:t xml:space="preserve"> 3</w:t>
      </w:r>
      <w:r w:rsidRPr="008D2CB0">
        <w:rPr>
          <w:rFonts w:ascii="Arial" w:hAnsi="Arial" w:cs="Arial"/>
          <w:b/>
        </w:rPr>
        <w:t xml:space="preserve">% </w:t>
      </w:r>
      <w:r w:rsidRPr="008D2CB0">
        <w:rPr>
          <w:rFonts w:ascii="Arial" w:hAnsi="Arial" w:cs="Arial"/>
        </w:rPr>
        <w:t>sobre o valor do contrato ou da nota de empenho, ou conforme o caso, sobre o valor correspondente aos itens em atraso;</w:t>
      </w:r>
    </w:p>
    <w:p w:rsidR="00274E66" w:rsidRPr="008D2CB0" w:rsidRDefault="00274E66" w:rsidP="008D2CB0">
      <w:pPr>
        <w:pStyle w:val="Corpodetexto31"/>
        <w:spacing w:after="0" w:line="360" w:lineRule="auto"/>
        <w:rPr>
          <w:rFonts w:ascii="Arial" w:hAnsi="Arial" w:cs="Arial"/>
          <w:sz w:val="24"/>
          <w:szCs w:val="24"/>
        </w:rPr>
      </w:pPr>
      <w:r w:rsidRPr="008D2CB0">
        <w:rPr>
          <w:rFonts w:ascii="Arial" w:hAnsi="Arial" w:cs="Arial"/>
          <w:sz w:val="24"/>
          <w:szCs w:val="24"/>
        </w:rPr>
        <w:t>1</w:t>
      </w:r>
      <w:r w:rsidR="007842EE" w:rsidRPr="008D2CB0">
        <w:rPr>
          <w:rFonts w:ascii="Arial" w:hAnsi="Arial" w:cs="Arial"/>
          <w:sz w:val="24"/>
          <w:szCs w:val="24"/>
        </w:rPr>
        <w:t>2</w:t>
      </w:r>
      <w:r w:rsidRPr="008D2CB0">
        <w:rPr>
          <w:rFonts w:ascii="Arial" w:hAnsi="Arial" w:cs="Arial"/>
          <w:sz w:val="24"/>
          <w:szCs w:val="24"/>
        </w:rPr>
        <w:t>.1.1 A multa a que alude o item anterior não impede que a Administração rescinda unilateralmente o contrato e aplique outras sanções previstas na Lei n.º 8.666/93</w:t>
      </w:r>
      <w:r w:rsidR="003B3C4D">
        <w:rPr>
          <w:rFonts w:ascii="Arial" w:hAnsi="Arial" w:cs="Arial"/>
          <w:sz w:val="24"/>
          <w:szCs w:val="24"/>
        </w:rPr>
        <w:t>;</w:t>
      </w:r>
    </w:p>
    <w:p w:rsidR="00274E66" w:rsidRPr="008D2CB0" w:rsidRDefault="00274E66" w:rsidP="008D2CB0">
      <w:pPr>
        <w:pStyle w:val="Corpodetexto31"/>
        <w:spacing w:after="0" w:line="360" w:lineRule="auto"/>
        <w:rPr>
          <w:rFonts w:ascii="Arial" w:hAnsi="Arial" w:cs="Arial"/>
          <w:sz w:val="24"/>
          <w:szCs w:val="24"/>
        </w:rPr>
      </w:pPr>
      <w:r w:rsidRPr="008D2CB0">
        <w:rPr>
          <w:rFonts w:ascii="Arial" w:hAnsi="Arial" w:cs="Arial"/>
          <w:sz w:val="24"/>
          <w:szCs w:val="24"/>
        </w:rPr>
        <w:t>1</w:t>
      </w:r>
      <w:r w:rsidR="007842EE" w:rsidRPr="008D2CB0">
        <w:rPr>
          <w:rFonts w:ascii="Arial" w:hAnsi="Arial" w:cs="Arial"/>
          <w:sz w:val="24"/>
          <w:szCs w:val="24"/>
        </w:rPr>
        <w:t>2</w:t>
      </w:r>
      <w:r w:rsidRPr="008D2CB0">
        <w:rPr>
          <w:rFonts w:ascii="Arial" w:hAnsi="Arial" w:cs="Arial"/>
          <w:sz w:val="24"/>
          <w:szCs w:val="24"/>
        </w:rPr>
        <w:t>.3 Em casos de inexecução parcial ou total das obrigações fixadas neste Pregão, em relação ao objeto desta licitação a Administração poderá garantida a ampla defesa e o contraditório, aplicar as seguintes sanções:</w:t>
      </w:r>
    </w:p>
    <w:p w:rsidR="00274E66" w:rsidRPr="008D2CB0" w:rsidRDefault="00274E66" w:rsidP="008D2CB0">
      <w:pPr>
        <w:spacing w:line="360" w:lineRule="auto"/>
        <w:jc w:val="both"/>
        <w:rPr>
          <w:rFonts w:ascii="Arial" w:hAnsi="Arial" w:cs="Arial"/>
        </w:rPr>
      </w:pPr>
      <w:r w:rsidRPr="008D2CB0">
        <w:rPr>
          <w:rFonts w:ascii="Arial" w:hAnsi="Arial" w:cs="Arial"/>
        </w:rPr>
        <w:t xml:space="preserve">a) </w:t>
      </w:r>
      <w:r w:rsidRPr="008D2CB0">
        <w:rPr>
          <w:rFonts w:ascii="Arial" w:hAnsi="Arial" w:cs="Arial"/>
          <w:b/>
        </w:rPr>
        <w:t>advertência</w:t>
      </w:r>
      <w:r w:rsidRPr="008D2CB0">
        <w:rPr>
          <w:rFonts w:ascii="Arial" w:hAnsi="Arial" w:cs="Arial"/>
        </w:rPr>
        <w:t>, por escrito, no caso de pequenas irregularidades;</w:t>
      </w:r>
    </w:p>
    <w:p w:rsidR="00274E66" w:rsidRPr="008D2CB0" w:rsidRDefault="00274E66" w:rsidP="008D2CB0">
      <w:pPr>
        <w:spacing w:line="360" w:lineRule="auto"/>
        <w:jc w:val="both"/>
        <w:rPr>
          <w:rFonts w:ascii="Arial" w:hAnsi="Arial" w:cs="Arial"/>
        </w:rPr>
      </w:pPr>
      <w:r w:rsidRPr="008D2CB0">
        <w:rPr>
          <w:rFonts w:ascii="Arial" w:hAnsi="Arial" w:cs="Arial"/>
        </w:rPr>
        <w:t xml:space="preserve">b) </w:t>
      </w:r>
      <w:r w:rsidRPr="008D2CB0">
        <w:rPr>
          <w:rFonts w:ascii="Arial" w:hAnsi="Arial" w:cs="Arial"/>
          <w:b/>
          <w:bCs/>
        </w:rPr>
        <w:t>multa de até 10%(dez por cento)</w:t>
      </w:r>
      <w:r w:rsidRPr="008D2CB0">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274E66" w:rsidRPr="008D2CB0" w:rsidRDefault="00274E66" w:rsidP="008D2CB0">
      <w:pPr>
        <w:spacing w:line="360" w:lineRule="auto"/>
        <w:jc w:val="both"/>
        <w:rPr>
          <w:rFonts w:ascii="Arial" w:hAnsi="Arial" w:cs="Arial"/>
        </w:rPr>
      </w:pPr>
      <w:r w:rsidRPr="008D2CB0">
        <w:rPr>
          <w:rFonts w:ascii="Arial" w:hAnsi="Arial" w:cs="Arial"/>
        </w:rPr>
        <w:t xml:space="preserve">c) </w:t>
      </w:r>
      <w:r w:rsidRPr="008D2CB0">
        <w:rPr>
          <w:rFonts w:ascii="Arial" w:hAnsi="Arial" w:cs="Arial"/>
          <w:b/>
        </w:rPr>
        <w:t>suspensão temporária do direito de licitar</w:t>
      </w:r>
      <w:r w:rsidRPr="008D2CB0">
        <w:rPr>
          <w:rFonts w:ascii="Arial" w:hAnsi="Arial" w:cs="Arial"/>
        </w:rPr>
        <w:t xml:space="preserve"> e impedimento de contratar com a Administração, pelo prazo de até 02(dois) anos, quando da inexecução contratual sobrevierem prejuízos para a Administração;</w:t>
      </w:r>
    </w:p>
    <w:p w:rsidR="00274E66" w:rsidRPr="008D2CB0" w:rsidRDefault="00274E66" w:rsidP="008D2CB0">
      <w:pPr>
        <w:spacing w:line="360" w:lineRule="auto"/>
        <w:jc w:val="both"/>
        <w:rPr>
          <w:rFonts w:ascii="Arial" w:hAnsi="Arial" w:cs="Arial"/>
        </w:rPr>
      </w:pPr>
      <w:r w:rsidRPr="008D2CB0">
        <w:rPr>
          <w:rFonts w:ascii="Arial" w:hAnsi="Arial" w:cs="Arial"/>
        </w:rPr>
        <w:t xml:space="preserve">d) </w:t>
      </w:r>
      <w:r w:rsidRPr="008D2CB0">
        <w:rPr>
          <w:rFonts w:ascii="Arial" w:hAnsi="Arial" w:cs="Arial"/>
          <w:b/>
        </w:rPr>
        <w:t>declaração de inidoneidade</w:t>
      </w:r>
      <w:r w:rsidRPr="008D2CB0">
        <w:rPr>
          <w:rFonts w:ascii="Arial" w:hAnsi="Arial" w:cs="Arial"/>
        </w:rPr>
        <w:t xml:space="preserve"> para licitar ou contratar com a Administração Pública, enquanto perdurarem os motivos determinantes da punição ou até que seja promovida a reabilitação</w:t>
      </w:r>
      <w:r w:rsidR="00C36456">
        <w:rPr>
          <w:rFonts w:ascii="Arial" w:hAnsi="Arial" w:cs="Arial"/>
        </w:rPr>
        <w:t>;</w:t>
      </w:r>
    </w:p>
    <w:p w:rsidR="00274E66" w:rsidRPr="008D2CB0" w:rsidRDefault="00274E66" w:rsidP="008D2CB0">
      <w:pPr>
        <w:spacing w:line="360" w:lineRule="auto"/>
        <w:jc w:val="both"/>
        <w:rPr>
          <w:rFonts w:ascii="Arial" w:hAnsi="Arial" w:cs="Arial"/>
        </w:rPr>
      </w:pPr>
      <w:r w:rsidRPr="008D2CB0">
        <w:rPr>
          <w:rFonts w:ascii="Arial" w:hAnsi="Arial" w:cs="Arial"/>
        </w:rPr>
        <w:t>1</w:t>
      </w:r>
      <w:r w:rsidR="007842EE" w:rsidRPr="008D2CB0">
        <w:rPr>
          <w:rFonts w:ascii="Arial" w:hAnsi="Arial" w:cs="Arial"/>
        </w:rPr>
        <w:t>2</w:t>
      </w:r>
      <w:r w:rsidRPr="008D2CB0">
        <w:rPr>
          <w:rFonts w:ascii="Arial" w:hAnsi="Arial" w:cs="Arial"/>
        </w:rPr>
        <w:t xml:space="preserve">.2.1 Se o licitante deixar de entregar a documentação ou apresentá-la falsamente, ensejar o retardamento da execução de seu objeto, não mantiver a proposta, falhar ou fraudar na execução do contrato, comportar-se de modo inidôneo ou cometer fraude fiscal, </w:t>
      </w:r>
      <w:r w:rsidRPr="008D2CB0">
        <w:rPr>
          <w:rFonts w:ascii="Arial" w:hAnsi="Arial" w:cs="Arial"/>
          <w:b/>
        </w:rPr>
        <w:t>ficará, pelo prazo de até 5</w:t>
      </w:r>
      <w:r w:rsidR="0099717C">
        <w:rPr>
          <w:rFonts w:ascii="Arial" w:hAnsi="Arial" w:cs="Arial"/>
          <w:b/>
        </w:rPr>
        <w:t xml:space="preserve"> </w:t>
      </w:r>
      <w:r w:rsidRPr="008D2CB0">
        <w:rPr>
          <w:rFonts w:ascii="Arial" w:hAnsi="Arial" w:cs="Arial"/>
          <w:b/>
        </w:rPr>
        <w:t>(cinco) anos, impedido de contratar com a Administração Pública</w:t>
      </w:r>
      <w:r w:rsidRPr="008D2CB0">
        <w:rPr>
          <w:rFonts w:ascii="Arial" w:hAnsi="Arial" w:cs="Arial"/>
        </w:rPr>
        <w:t>, sem prejuízo das multas previstas no edital e das demais cominações legais</w:t>
      </w:r>
      <w:r w:rsidR="00C36456">
        <w:rPr>
          <w:rFonts w:ascii="Arial" w:hAnsi="Arial" w:cs="Arial"/>
        </w:rPr>
        <w:t>;</w:t>
      </w:r>
    </w:p>
    <w:p w:rsidR="00274E66" w:rsidRPr="008D2CB0" w:rsidRDefault="00274E66" w:rsidP="008D2CB0">
      <w:pPr>
        <w:spacing w:line="360" w:lineRule="auto"/>
        <w:jc w:val="both"/>
        <w:rPr>
          <w:rFonts w:ascii="Arial" w:hAnsi="Arial" w:cs="Arial"/>
        </w:rPr>
      </w:pPr>
      <w:r w:rsidRPr="008D2CB0">
        <w:rPr>
          <w:rFonts w:ascii="Arial" w:hAnsi="Arial" w:cs="Arial"/>
        </w:rPr>
        <w:t>1</w:t>
      </w:r>
      <w:r w:rsidR="007842EE" w:rsidRPr="008D2CB0">
        <w:rPr>
          <w:rFonts w:ascii="Arial" w:hAnsi="Arial" w:cs="Arial"/>
        </w:rPr>
        <w:t>2</w:t>
      </w:r>
      <w:r w:rsidRPr="008D2CB0">
        <w:rPr>
          <w:rFonts w:ascii="Arial" w:hAnsi="Arial" w:cs="Arial"/>
        </w:rPr>
        <w:t>.4 A sanção de advertência de que trata o item 15.2, letra a, poderá ser aplicada nos seguintes casos:</w:t>
      </w:r>
    </w:p>
    <w:p w:rsidR="00274E66" w:rsidRPr="008D2CB0" w:rsidRDefault="00274E66" w:rsidP="008D2CB0">
      <w:pPr>
        <w:spacing w:line="360" w:lineRule="auto"/>
        <w:jc w:val="both"/>
        <w:rPr>
          <w:rFonts w:ascii="Arial" w:hAnsi="Arial" w:cs="Arial"/>
        </w:rPr>
      </w:pPr>
      <w:r w:rsidRPr="008D2CB0">
        <w:rPr>
          <w:rFonts w:ascii="Arial" w:hAnsi="Arial" w:cs="Arial"/>
        </w:rPr>
        <w:t>I - descumprimento das determinações necessárias à regularização das faltas ou defeitos observados na prestação dos serviços;</w:t>
      </w:r>
    </w:p>
    <w:p w:rsidR="00274E66" w:rsidRPr="008D2CB0" w:rsidRDefault="00274E66" w:rsidP="008D2CB0">
      <w:pPr>
        <w:spacing w:line="360" w:lineRule="auto"/>
        <w:jc w:val="both"/>
        <w:rPr>
          <w:rFonts w:ascii="Arial" w:hAnsi="Arial" w:cs="Arial"/>
        </w:rPr>
      </w:pPr>
      <w:r w:rsidRPr="008D2CB0">
        <w:rPr>
          <w:rFonts w:ascii="Arial" w:hAnsi="Arial" w:cs="Arial"/>
        </w:rPr>
        <w:t>II - outras ocorrências que possam acarretar transtornos no desenvolvimento dos serviços da CONTRATANTE, desde que não caiba a aplicação de sanção mais grave</w:t>
      </w:r>
      <w:r w:rsidR="00C36456">
        <w:rPr>
          <w:rFonts w:ascii="Arial" w:hAnsi="Arial" w:cs="Arial"/>
        </w:rPr>
        <w:t>;</w:t>
      </w:r>
    </w:p>
    <w:p w:rsidR="006924DA" w:rsidRDefault="00274E66" w:rsidP="008D2CB0">
      <w:pPr>
        <w:pStyle w:val="Corpodetexto31"/>
        <w:spacing w:after="0" w:line="360" w:lineRule="auto"/>
        <w:rPr>
          <w:rFonts w:ascii="Arial" w:hAnsi="Arial" w:cs="Arial"/>
          <w:sz w:val="24"/>
          <w:szCs w:val="24"/>
        </w:rPr>
      </w:pPr>
      <w:r w:rsidRPr="008D2CB0">
        <w:rPr>
          <w:rFonts w:ascii="Arial" w:hAnsi="Arial" w:cs="Arial"/>
          <w:sz w:val="24"/>
          <w:szCs w:val="24"/>
        </w:rPr>
        <w:t>1</w:t>
      </w:r>
      <w:r w:rsidR="007842EE" w:rsidRPr="008D2CB0">
        <w:rPr>
          <w:rFonts w:ascii="Arial" w:hAnsi="Arial" w:cs="Arial"/>
          <w:sz w:val="24"/>
          <w:szCs w:val="24"/>
        </w:rPr>
        <w:t>2</w:t>
      </w:r>
      <w:r w:rsidRPr="008D2CB0">
        <w:rPr>
          <w:rFonts w:ascii="Arial" w:hAnsi="Arial" w:cs="Arial"/>
          <w:sz w:val="24"/>
          <w:szCs w:val="24"/>
        </w:rPr>
        <w:t xml:space="preserve">.5 A penalidade de suspensão será cabível quando o licitante participar do certame e for verificada a existência de fatos que o impeçam de contratar com a administração pública. Caberá </w:t>
      </w:r>
    </w:p>
    <w:p w:rsidR="006924DA" w:rsidRDefault="006924DA" w:rsidP="008D2CB0">
      <w:pPr>
        <w:pStyle w:val="Corpodetexto31"/>
        <w:spacing w:after="0" w:line="360" w:lineRule="auto"/>
        <w:rPr>
          <w:rFonts w:ascii="Arial" w:hAnsi="Arial" w:cs="Arial"/>
          <w:sz w:val="24"/>
          <w:szCs w:val="24"/>
        </w:rPr>
      </w:pPr>
    </w:p>
    <w:p w:rsidR="006924DA" w:rsidRDefault="006924DA" w:rsidP="008D2CB0">
      <w:pPr>
        <w:pStyle w:val="Corpodetexto31"/>
        <w:spacing w:after="0" w:line="360" w:lineRule="auto"/>
        <w:rPr>
          <w:rFonts w:ascii="Arial" w:hAnsi="Arial" w:cs="Arial"/>
          <w:sz w:val="24"/>
          <w:szCs w:val="24"/>
        </w:rPr>
      </w:pPr>
    </w:p>
    <w:p w:rsidR="006924DA" w:rsidRDefault="006924DA" w:rsidP="008D2CB0">
      <w:pPr>
        <w:pStyle w:val="Corpodetexto31"/>
        <w:spacing w:after="0" w:line="360" w:lineRule="auto"/>
        <w:rPr>
          <w:rFonts w:ascii="Arial" w:hAnsi="Arial" w:cs="Arial"/>
          <w:sz w:val="24"/>
          <w:szCs w:val="24"/>
        </w:rPr>
      </w:pPr>
    </w:p>
    <w:p w:rsidR="002D1C21" w:rsidRPr="008D2CB0" w:rsidRDefault="00274E66" w:rsidP="008D2CB0">
      <w:pPr>
        <w:pStyle w:val="Corpodetexto31"/>
        <w:spacing w:after="0" w:line="360" w:lineRule="auto"/>
        <w:rPr>
          <w:rFonts w:ascii="Arial" w:hAnsi="Arial" w:cs="Arial"/>
          <w:b/>
          <w:color w:val="000000"/>
          <w:sz w:val="24"/>
          <w:szCs w:val="24"/>
        </w:rPr>
      </w:pPr>
      <w:r w:rsidRPr="008D2CB0">
        <w:rPr>
          <w:rFonts w:ascii="Arial" w:hAnsi="Arial" w:cs="Arial"/>
          <w:sz w:val="24"/>
          <w:szCs w:val="24"/>
        </w:rPr>
        <w:t xml:space="preserve">ainda a suspensão quando a licitante, por descumprimento de cláusula </w:t>
      </w:r>
      <w:r w:rsidR="00C36456" w:rsidRPr="008D2CB0">
        <w:rPr>
          <w:rFonts w:ascii="Arial" w:hAnsi="Arial" w:cs="Arial"/>
          <w:sz w:val="24"/>
          <w:szCs w:val="24"/>
        </w:rPr>
        <w:t>editalíssima</w:t>
      </w:r>
      <w:r w:rsidRPr="008D2CB0">
        <w:rPr>
          <w:rFonts w:ascii="Arial" w:hAnsi="Arial" w:cs="Arial"/>
          <w:sz w:val="24"/>
          <w:szCs w:val="24"/>
        </w:rPr>
        <w:t>, tenha causado transtornos no desenvolvimento dos serviços da CONTRATANTE.</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bCs/>
          <w:color w:val="000000"/>
        </w:rPr>
        <w:t>13 - DO CONTRATO</w:t>
      </w:r>
    </w:p>
    <w:p w:rsidR="00D73D99"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13.1 - Para assinatura do Contrato o licitante Adjudicado deverá:</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 Comprovar que possui em seu quadro funcional profissional habilitado com carteira de habilitação na categoria 'D' ou E e habilitação para transporte de escolares, comprovando a sua condição de motorista profissional, cópia do comprovante de vínculo empregatício ou contratual do motorista com o licitante, em caso de não ser o próprio proprietário da empresa o motorista;</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 xml:space="preserve">b) </w:t>
      </w:r>
      <w:r w:rsidRPr="008D2CB0">
        <w:rPr>
          <w:rFonts w:ascii="Arial" w:hAnsi="Arial" w:cs="Arial"/>
          <w:b/>
          <w:color w:val="000000"/>
        </w:rPr>
        <w:t>Apresentar Atestado de Vistoria fornecido por engenheiro mecânico credenciado, registrado no CREA;</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  Apresentar Apólice de Seguro contra terceiros;</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rPr>
        <w:t>d) Apresentar</w:t>
      </w:r>
      <w:r w:rsidR="00FE2840" w:rsidRPr="008D2CB0">
        <w:rPr>
          <w:rFonts w:ascii="Arial" w:hAnsi="Arial" w:cs="Arial"/>
        </w:rPr>
        <w:t xml:space="preserve"> declaração de conformidade com o item 10.6 deste edital, emitido pela Secretaria de Educação, Cultura, Desporto e Turismo;</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rPr>
        <w:t>e) Apresentar</w:t>
      </w:r>
      <w:r w:rsidR="00FE2840" w:rsidRPr="008D2CB0">
        <w:rPr>
          <w:rFonts w:ascii="Arial" w:hAnsi="Arial" w:cs="Arial"/>
        </w:rPr>
        <w:t xml:space="preserve"> autorização para trânsito de veículos de transporte escolar (de acordo com o artigo 136 do CTB);</w:t>
      </w:r>
    </w:p>
    <w:p w:rsidR="00AE1457" w:rsidRPr="008D2CB0" w:rsidRDefault="00FE2840" w:rsidP="008D2CB0">
      <w:pPr>
        <w:tabs>
          <w:tab w:val="left" w:pos="-142"/>
          <w:tab w:val="left" w:pos="397"/>
          <w:tab w:val="left" w:pos="779"/>
          <w:tab w:val="left" w:pos="1134"/>
        </w:tabs>
        <w:spacing w:line="240" w:lineRule="atLeast"/>
        <w:ind w:right="51"/>
        <w:jc w:val="both"/>
        <w:rPr>
          <w:rFonts w:ascii="Arial" w:hAnsi="Arial" w:cs="Arial"/>
          <w:b/>
          <w:color w:val="000000"/>
        </w:rPr>
      </w:pPr>
      <w:r w:rsidRPr="008D2CB0">
        <w:rPr>
          <w:rFonts w:ascii="Arial" w:hAnsi="Arial" w:cs="Arial"/>
          <w:color w:val="000000"/>
        </w:rPr>
        <w:t xml:space="preserve">f) </w:t>
      </w:r>
      <w:r w:rsidRPr="008D2CB0">
        <w:rPr>
          <w:rFonts w:ascii="Arial" w:hAnsi="Arial" w:cs="Arial"/>
          <w:b/>
          <w:color w:val="000000"/>
        </w:rPr>
        <w:t>O proponente vencedor fica ciente de que deverá comparecer nas dependências da Prefeitura Municipal de Jari, sito a Rua Barão do Triunfo nº 193, no prazo de 72 horas após a homologação do processo licitatório, para assinar o contrato administrativo, sob pena de decaimento de seu direito, bem como aplicação de multa pelo descumprimento, conforme sanções administrativas elencadas neste edital.</w:t>
      </w:r>
    </w:p>
    <w:p w:rsidR="004F2E7B" w:rsidRPr="008D2CB0" w:rsidRDefault="004F2E7B" w:rsidP="008D2CB0">
      <w:pPr>
        <w:tabs>
          <w:tab w:val="left" w:pos="-142"/>
          <w:tab w:val="left" w:pos="397"/>
          <w:tab w:val="left" w:pos="779"/>
          <w:tab w:val="left" w:pos="1134"/>
        </w:tabs>
        <w:spacing w:line="240" w:lineRule="atLeast"/>
        <w:ind w:right="51"/>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b/>
          <w:color w:val="000000"/>
        </w:rPr>
        <w:t>13.2 - Constituem obrigações do contratado:</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Executar</w:t>
      </w:r>
      <w:r w:rsidR="00FE2840" w:rsidRPr="008D2CB0">
        <w:rPr>
          <w:rFonts w:ascii="Arial" w:hAnsi="Arial" w:cs="Arial"/>
          <w:color w:val="000000"/>
        </w:rPr>
        <w:t xml:space="preserve"> o serviço de modo satisfatório e de acordo com as determinações do Município;</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Cumprir</w:t>
      </w:r>
      <w:r w:rsidR="00FE2840" w:rsidRPr="008D2CB0">
        <w:rPr>
          <w:rFonts w:ascii="Arial" w:hAnsi="Arial" w:cs="Arial"/>
          <w:color w:val="000000"/>
        </w:rPr>
        <w:t xml:space="preserve"> os horários e itinerários fixados pelo Município;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c) </w:t>
      </w:r>
      <w:r w:rsidR="0057510E" w:rsidRPr="008D2CB0">
        <w:rPr>
          <w:rFonts w:ascii="Arial" w:hAnsi="Arial" w:cs="Arial"/>
          <w:color w:val="000000"/>
        </w:rPr>
        <w:t xml:space="preserve"> Iniciar</w:t>
      </w:r>
      <w:r w:rsidRPr="008D2CB0">
        <w:rPr>
          <w:rFonts w:ascii="Arial" w:hAnsi="Arial" w:cs="Arial"/>
          <w:color w:val="000000"/>
        </w:rPr>
        <w:t xml:space="preserve"> os serviços imediatamente após a assinatura do contrato e/ou no </w:t>
      </w:r>
      <w:r w:rsidR="009938DC" w:rsidRPr="008D2CB0">
        <w:rPr>
          <w:rFonts w:ascii="Arial" w:hAnsi="Arial" w:cs="Arial"/>
          <w:color w:val="000000"/>
        </w:rPr>
        <w:t>início</w:t>
      </w:r>
      <w:r w:rsidRPr="008D2CB0">
        <w:rPr>
          <w:rFonts w:ascii="Arial" w:hAnsi="Arial" w:cs="Arial"/>
          <w:color w:val="000000"/>
        </w:rPr>
        <w:t xml:space="preserve"> do ano letivo;</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w:t>
      </w:r>
      <w:r w:rsidR="00236FB0" w:rsidRPr="008D2CB0">
        <w:rPr>
          <w:rFonts w:ascii="Arial" w:hAnsi="Arial" w:cs="Arial"/>
          <w:color w:val="000000"/>
        </w:rPr>
        <w:t xml:space="preserve"> </w:t>
      </w:r>
      <w:r w:rsidRPr="008D2CB0">
        <w:rPr>
          <w:rFonts w:ascii="Arial" w:hAnsi="Arial" w:cs="Arial"/>
          <w:color w:val="000000"/>
        </w:rPr>
        <w:t>Contratar</w:t>
      </w:r>
      <w:r w:rsidR="00FE2840" w:rsidRPr="008D2CB0">
        <w:rPr>
          <w:rFonts w:ascii="Arial" w:hAnsi="Arial" w:cs="Arial"/>
          <w:color w:val="000000"/>
        </w:rPr>
        <w:t xml:space="preserve"> seguro com previsão de cobertura para os eventos de morte ou invalidez temporária e permanente das pessoas transportadas;</w:t>
      </w:r>
    </w:p>
    <w:p w:rsidR="00F92048"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e) Responder</w:t>
      </w:r>
      <w:r w:rsidR="00FE2840" w:rsidRPr="008D2CB0">
        <w:rPr>
          <w:rFonts w:ascii="Arial" w:hAnsi="Arial" w:cs="Arial"/>
          <w:color w:val="000000"/>
        </w:rPr>
        <w:t xml:space="preserve"> por si e por seus prepostos, por danos causados ao Município ou a terceiros por sua culpa ou dolo;</w:t>
      </w:r>
    </w:p>
    <w:p w:rsidR="00AE1457"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f) Responder</w:t>
      </w:r>
      <w:r w:rsidR="00FE2840" w:rsidRPr="008D2CB0">
        <w:rPr>
          <w:rFonts w:ascii="Arial" w:hAnsi="Arial" w:cs="Arial"/>
          <w:color w:val="000000"/>
        </w:rPr>
        <w:t xml:space="preserve"> pelas obrigações trabalhistas, como verbas rescisórias e indenizatórias, de seus empregados, restando imunes o contratante de qualquer obrigação</w:t>
      </w:r>
      <w:r w:rsidR="00FE2840" w:rsidRPr="008D2CB0">
        <w:rPr>
          <w:rFonts w:ascii="Arial" w:hAnsi="Arial" w:cs="Arial"/>
          <w:color w:val="FF0000"/>
        </w:rPr>
        <w:t xml:space="preserve">; </w:t>
      </w:r>
    </w:p>
    <w:p w:rsidR="002D2861"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g) Cumprir</w:t>
      </w:r>
      <w:r w:rsidR="000818F9" w:rsidRPr="008D2CB0">
        <w:rPr>
          <w:rFonts w:ascii="Arial" w:hAnsi="Arial" w:cs="Arial"/>
          <w:color w:val="000000"/>
        </w:rPr>
        <w:t>as Portarias</w:t>
      </w:r>
      <w:r w:rsidR="00FE2840" w:rsidRPr="008D2CB0">
        <w:rPr>
          <w:rFonts w:ascii="Arial" w:hAnsi="Arial" w:cs="Arial"/>
          <w:color w:val="000000"/>
        </w:rPr>
        <w:t xml:space="preserve"> e Resoluções do Município;</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h) Submeter</w:t>
      </w:r>
      <w:r w:rsidR="00FE2840" w:rsidRPr="008D2CB0">
        <w:rPr>
          <w:rFonts w:ascii="Arial" w:hAnsi="Arial" w:cs="Arial"/>
          <w:color w:val="000000"/>
        </w:rPr>
        <w:t xml:space="preserve"> os veículos a vistorias técnicas determinadas pelo </w:t>
      </w:r>
      <w:r w:rsidR="000818F9" w:rsidRPr="008D2CB0">
        <w:rPr>
          <w:rFonts w:ascii="Arial" w:hAnsi="Arial" w:cs="Arial"/>
          <w:color w:val="000000"/>
        </w:rPr>
        <w:t>Município; a qualquer</w:t>
      </w:r>
      <w:r w:rsidR="00FE2840" w:rsidRPr="008D2CB0">
        <w:rPr>
          <w:rFonts w:ascii="Arial" w:hAnsi="Arial" w:cs="Arial"/>
          <w:color w:val="000000"/>
        </w:rPr>
        <w:t xml:space="preserve"> tempo, tanto em local pré destinado, como também poderá ser submetido a vistoria no local da prestação do serviço;</w:t>
      </w:r>
    </w:p>
    <w:p w:rsidR="0057510E"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i) </w:t>
      </w:r>
      <w:r w:rsidR="0057510E" w:rsidRPr="008D2CB0">
        <w:rPr>
          <w:rFonts w:ascii="Arial" w:hAnsi="Arial" w:cs="Arial"/>
          <w:color w:val="000000"/>
        </w:rPr>
        <w:t xml:space="preserve"> Manter</w:t>
      </w:r>
      <w:r w:rsidRPr="008D2CB0">
        <w:rPr>
          <w:rFonts w:ascii="Arial" w:hAnsi="Arial" w:cs="Arial"/>
          <w:color w:val="000000"/>
        </w:rPr>
        <w:t xml:space="preserve"> os veículos sempre limpos e em condições de segurança;</w:t>
      </w:r>
    </w:p>
    <w:p w:rsidR="00320825"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j) Manter</w:t>
      </w:r>
      <w:r w:rsidR="00FE2840" w:rsidRPr="008D2CB0">
        <w:rPr>
          <w:rFonts w:ascii="Arial" w:hAnsi="Arial" w:cs="Arial"/>
          <w:color w:val="000000"/>
        </w:rPr>
        <w:t xml:space="preserve"> os veículos em condições de trafegabilidade;</w:t>
      </w:r>
    </w:p>
    <w:p w:rsidR="006924DA" w:rsidRPr="008D2CB0" w:rsidRDefault="006924DA" w:rsidP="008D2CB0">
      <w:pPr>
        <w:widowControl w:val="0"/>
        <w:autoSpaceDE w:val="0"/>
        <w:autoSpaceDN w:val="0"/>
        <w:adjustRightInd w:val="0"/>
        <w:spacing w:line="360" w:lineRule="auto"/>
        <w:jc w:val="both"/>
        <w:rPr>
          <w:rFonts w:ascii="Arial" w:hAnsi="Arial" w:cs="Arial"/>
          <w:color w:val="000000"/>
        </w:rPr>
      </w:pPr>
    </w:p>
    <w:p w:rsidR="007C7B1C" w:rsidRDefault="007C7B1C" w:rsidP="008D2CB0">
      <w:pPr>
        <w:widowControl w:val="0"/>
        <w:autoSpaceDE w:val="0"/>
        <w:autoSpaceDN w:val="0"/>
        <w:adjustRightInd w:val="0"/>
        <w:spacing w:line="360" w:lineRule="auto"/>
        <w:jc w:val="both"/>
        <w:rPr>
          <w:rFonts w:ascii="Arial" w:hAnsi="Arial" w:cs="Arial"/>
          <w:color w:val="000000"/>
        </w:rPr>
      </w:pP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k) Arcar</w:t>
      </w:r>
      <w:r w:rsidR="00FE2840" w:rsidRPr="008D2CB0">
        <w:rPr>
          <w:rFonts w:ascii="Arial" w:hAnsi="Arial" w:cs="Arial"/>
          <w:color w:val="000000"/>
        </w:rPr>
        <w:t xml:space="preserve"> com as despesas referentes aos serviços objeto da presente Licitação, inclusive os Tributos Municipais, Estaduais e Federais incidentes sobre os serviços prestados;</w:t>
      </w:r>
    </w:p>
    <w:p w:rsidR="002D1C21"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l) Manter</w:t>
      </w:r>
      <w:r w:rsidR="00FE2840" w:rsidRPr="008D2CB0">
        <w:rPr>
          <w:rFonts w:ascii="Arial" w:hAnsi="Arial" w:cs="Arial"/>
          <w:color w:val="000000"/>
        </w:rPr>
        <w:t>, durante todo o prazo de vigência contratual, as condições de habilitação e qualificação compatíveis com a obrigação assumida;</w:t>
      </w:r>
    </w:p>
    <w:p w:rsidR="00D73D99"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m) Adequar os veículos a serem utilizados no transporte escolar às determinações do Código</w:t>
      </w:r>
    </w:p>
    <w:p w:rsidR="0068560B"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r w:rsidR="006924DA">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w:t>
      </w:r>
      <w:r w:rsidRPr="008D2CB0">
        <w:rPr>
          <w:rFonts w:ascii="Arial" w:hAnsi="Arial" w:cs="Arial"/>
          <w:b/>
          <w:color w:val="000000"/>
        </w:rPr>
        <w:t>) O Motorista (condutor) do veículo deve apresentar os seguintes requisitos e/ou documentos: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ter idade igual ou superior a 21 anos;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Carteira Nacional de Habilitação, habilitado na Categoria "D";</w:t>
      </w:r>
    </w:p>
    <w:p w:rsidR="00B973EF"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Carteira de Identidade, quando a CNH não tiver fotografia;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Estar habilitado para o transporte de escolares</w:t>
      </w:r>
      <w:r w:rsidR="006924DA">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rPr>
        <w:t xml:space="preserve">--- apresentar certidão negativa do registro de distribuição criminal relativamente aos crimes de homicídio, roubo, estupro e corrupção de menores, no ato da assinatura do </w:t>
      </w:r>
      <w:r w:rsidR="000818F9" w:rsidRPr="008D2CB0">
        <w:rPr>
          <w:rFonts w:ascii="Arial" w:hAnsi="Arial" w:cs="Arial"/>
        </w:rPr>
        <w:t>contrato</w:t>
      </w:r>
      <w:r w:rsidR="006924DA">
        <w:rPr>
          <w:rFonts w:ascii="Arial" w:hAnsi="Arial" w:cs="Arial"/>
        </w:rPr>
        <w:t>;</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 xml:space="preserve">o) </w:t>
      </w:r>
      <w:r w:rsidR="0057510E" w:rsidRPr="008D2CB0">
        <w:rPr>
          <w:rFonts w:ascii="Arial" w:hAnsi="Arial" w:cs="Arial"/>
          <w:b/>
          <w:color w:val="000000"/>
        </w:rPr>
        <w:t xml:space="preserve"> Quanto</w:t>
      </w:r>
      <w:r w:rsidRPr="008D2CB0">
        <w:rPr>
          <w:rFonts w:ascii="Arial" w:hAnsi="Arial" w:cs="Arial"/>
          <w:b/>
          <w:color w:val="000000"/>
        </w:rPr>
        <w:t xml:space="preserve"> aos veículos, será também exigida a seguinte documentação: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Certificado de registro e Licenciamento do veículo, sendo que a cópia somente é válida quando autenticado pela repartição de trânsito que o emitiu;</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comprovante de quitação do IPVA ou de isenção;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 comprovante do pagamento do Seguro Obrigatório </w:t>
      </w:r>
      <w:r w:rsidR="00C36456">
        <w:rPr>
          <w:rFonts w:ascii="Arial" w:hAnsi="Arial" w:cs="Arial"/>
          <w:color w:val="000000"/>
        </w:rPr>
        <w:t>–</w:t>
      </w:r>
      <w:r w:rsidRPr="008D2CB0">
        <w:rPr>
          <w:rFonts w:ascii="Arial" w:hAnsi="Arial" w:cs="Arial"/>
          <w:color w:val="000000"/>
        </w:rPr>
        <w:t xml:space="preserve"> DPVAT</w:t>
      </w:r>
      <w:r w:rsidR="00C36456">
        <w:rPr>
          <w:rFonts w:ascii="Arial" w:hAnsi="Arial" w:cs="Arial"/>
          <w:color w:val="000000"/>
        </w:rPr>
        <w:t>;</w:t>
      </w:r>
    </w:p>
    <w:p w:rsidR="00AE1457" w:rsidRPr="008D2CB0" w:rsidRDefault="00FE2840" w:rsidP="008D2CB0">
      <w:pPr>
        <w:widowControl w:val="0"/>
        <w:pBdr>
          <w:bottom w:val="single" w:sz="6" w:space="1" w:color="auto"/>
        </w:pBdr>
        <w:autoSpaceDE w:val="0"/>
        <w:autoSpaceDN w:val="0"/>
        <w:adjustRightInd w:val="0"/>
        <w:spacing w:line="360" w:lineRule="auto"/>
        <w:jc w:val="both"/>
        <w:rPr>
          <w:rFonts w:ascii="Arial" w:hAnsi="Arial" w:cs="Arial"/>
          <w:b/>
        </w:rPr>
      </w:pPr>
      <w:r w:rsidRPr="008D2CB0">
        <w:rPr>
          <w:rFonts w:ascii="Arial" w:hAnsi="Arial" w:cs="Arial"/>
          <w:color w:val="000000"/>
        </w:rPr>
        <w:t xml:space="preserve">p) </w:t>
      </w:r>
      <w:r w:rsidR="0057510E" w:rsidRPr="008D2CB0">
        <w:rPr>
          <w:rFonts w:ascii="Arial" w:hAnsi="Arial" w:cs="Arial"/>
          <w:b/>
          <w:color w:val="000000"/>
        </w:rPr>
        <w:t xml:space="preserve"> Quanto</w:t>
      </w:r>
      <w:r w:rsidRPr="008D2CB0">
        <w:rPr>
          <w:rFonts w:ascii="Arial" w:hAnsi="Arial" w:cs="Arial"/>
          <w:b/>
          <w:color w:val="000000"/>
        </w:rPr>
        <w:t xml:space="preserve"> aos </w:t>
      </w:r>
      <w:r w:rsidR="000818F9" w:rsidRPr="008D2CB0">
        <w:rPr>
          <w:rFonts w:ascii="Arial" w:hAnsi="Arial" w:cs="Arial"/>
          <w:b/>
          <w:color w:val="000000"/>
        </w:rPr>
        <w:t>equipamentos e</w:t>
      </w:r>
      <w:r w:rsidRPr="008D2CB0">
        <w:rPr>
          <w:rFonts w:ascii="Arial" w:hAnsi="Arial" w:cs="Arial"/>
          <w:b/>
          <w:color w:val="000000"/>
        </w:rPr>
        <w:t xml:space="preserve"> outros itens, além dos obrigatórios constantes do Código de Trânsito Brasileiro - C.T.B., e dos já citados neste Edital, será exigido o seguinte: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Equipamento registrador instantâneo inalterável de velocidade e tempo - Tacógrafo;</w:t>
      </w:r>
    </w:p>
    <w:p w:rsidR="004E023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Lanternas de luz branca, fosca ou amarela dispostas nas extremidades da parte superior dianteira e lanternas de luz vermelha dispostas na extremidade superior da parte traseira;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Cintos de segurança em número igual à lotação</w:t>
      </w:r>
      <w:r w:rsidR="00C36456">
        <w:rPr>
          <w:rFonts w:ascii="Arial" w:hAnsi="Arial" w:cs="Arial"/>
          <w:color w:val="000000"/>
        </w:rPr>
        <w:t>;</w:t>
      </w:r>
    </w:p>
    <w:p w:rsidR="0057510E"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q) Apresentar</w:t>
      </w:r>
      <w:r w:rsidR="00FE2840" w:rsidRPr="008D2CB0">
        <w:rPr>
          <w:rFonts w:ascii="Arial" w:hAnsi="Arial" w:cs="Arial"/>
          <w:color w:val="000000"/>
        </w:rPr>
        <w:t xml:space="preserve"> laudos de vistoria do veículo durante o ano letivo, emitidos por Engenheiro </w:t>
      </w:r>
      <w:r w:rsidR="007816F6" w:rsidRPr="008D2CB0">
        <w:rPr>
          <w:rFonts w:ascii="Arial" w:hAnsi="Arial" w:cs="Arial"/>
          <w:color w:val="000000"/>
        </w:rPr>
        <w:t>Mecânico capacitado</w:t>
      </w:r>
      <w:r w:rsidR="00FE2840" w:rsidRPr="008D2CB0">
        <w:rPr>
          <w:rFonts w:ascii="Arial" w:hAnsi="Arial" w:cs="Arial"/>
          <w:color w:val="000000"/>
        </w:rPr>
        <w:t xml:space="preserve">, atestando que o veículo está adequado para realização de transporte de escolares, devendo ser renovados a cada </w:t>
      </w:r>
      <w:r w:rsidR="00085A0D" w:rsidRPr="008D2CB0">
        <w:rPr>
          <w:rFonts w:ascii="Arial" w:hAnsi="Arial" w:cs="Arial"/>
          <w:color w:val="000000"/>
        </w:rPr>
        <w:t>6</w:t>
      </w:r>
      <w:r w:rsidR="00FE2840" w:rsidRPr="008D2CB0">
        <w:rPr>
          <w:rFonts w:ascii="Arial" w:hAnsi="Arial" w:cs="Arial"/>
          <w:color w:val="000000"/>
        </w:rPr>
        <w:t xml:space="preserve"> (</w:t>
      </w:r>
      <w:r w:rsidR="00085A0D" w:rsidRPr="008D2CB0">
        <w:rPr>
          <w:rFonts w:ascii="Arial" w:hAnsi="Arial" w:cs="Arial"/>
          <w:color w:val="000000"/>
        </w:rPr>
        <w:t>seis</w:t>
      </w:r>
      <w:r w:rsidR="00FE2840" w:rsidRPr="008D2CB0">
        <w:rPr>
          <w:rFonts w:ascii="Arial" w:hAnsi="Arial" w:cs="Arial"/>
          <w:color w:val="000000"/>
        </w:rPr>
        <w:t>) meses</w:t>
      </w:r>
      <w:r w:rsidR="00C36456">
        <w:rPr>
          <w:rFonts w:ascii="Arial" w:hAnsi="Arial" w:cs="Arial"/>
          <w:color w:val="000000"/>
        </w:rPr>
        <w:t>;</w:t>
      </w:r>
    </w:p>
    <w:p w:rsidR="00320825"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Outras vistorias nos veículos poderão ser feitas por Servidores da SMECDT designados para tal </w:t>
      </w:r>
    </w:p>
    <w:p w:rsidR="007C7B1C" w:rsidRDefault="007C7B1C" w:rsidP="008D2CB0">
      <w:pPr>
        <w:widowControl w:val="0"/>
        <w:autoSpaceDE w:val="0"/>
        <w:autoSpaceDN w:val="0"/>
        <w:adjustRightInd w:val="0"/>
        <w:spacing w:line="360" w:lineRule="auto"/>
        <w:jc w:val="both"/>
        <w:rPr>
          <w:rFonts w:ascii="Arial" w:hAnsi="Arial" w:cs="Arial"/>
          <w:color w:val="000000"/>
        </w:rPr>
      </w:pPr>
    </w:p>
    <w:p w:rsidR="006924DA"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fim, pelos componentes ou encarregados do Sistema de Controle Interno e por qualquer Servidor </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designado</w:t>
      </w:r>
      <w:r w:rsidR="00C36456">
        <w:rPr>
          <w:rFonts w:ascii="Arial" w:hAnsi="Arial" w:cs="Arial"/>
          <w:color w:val="000000"/>
        </w:rPr>
        <w:t>;</w:t>
      </w:r>
    </w:p>
    <w:p w:rsidR="007816F6" w:rsidRPr="008D2CB0" w:rsidRDefault="00C36456" w:rsidP="008D2CB0">
      <w:pPr>
        <w:widowControl w:val="0"/>
        <w:autoSpaceDE w:val="0"/>
        <w:autoSpaceDN w:val="0"/>
        <w:adjustRightInd w:val="0"/>
        <w:spacing w:line="360" w:lineRule="auto"/>
        <w:jc w:val="both"/>
        <w:rPr>
          <w:rFonts w:ascii="Arial" w:hAnsi="Arial" w:cs="Arial"/>
        </w:rPr>
      </w:pPr>
      <w:r>
        <w:rPr>
          <w:rFonts w:ascii="Arial" w:hAnsi="Arial" w:cs="Arial"/>
          <w:color w:val="000000"/>
        </w:rPr>
        <w:t>r)</w:t>
      </w:r>
      <w:r w:rsidR="0057510E" w:rsidRPr="008D2CB0">
        <w:rPr>
          <w:rFonts w:ascii="Arial" w:hAnsi="Arial" w:cs="Arial"/>
          <w:color w:val="000000"/>
        </w:rPr>
        <w:t xml:space="preserve"> Apresentar</w:t>
      </w:r>
      <w:r w:rsidR="00FE2840" w:rsidRPr="008D2CB0">
        <w:rPr>
          <w:rFonts w:ascii="Arial" w:hAnsi="Arial" w:cs="Arial"/>
          <w:color w:val="000000"/>
        </w:rPr>
        <w:t xml:space="preserve"> autorização emitida pelo órgão ou entidade executivo de trânsito do Estado, dentro da validade</w:t>
      </w:r>
      <w:r>
        <w:rPr>
          <w:rFonts w:ascii="Arial" w:hAnsi="Arial" w:cs="Arial"/>
          <w:color w:val="000000"/>
        </w:rPr>
        <w:t>;</w:t>
      </w:r>
    </w:p>
    <w:p w:rsidR="00D73D99"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s) Durante </w:t>
      </w:r>
      <w:r w:rsidR="00244FBD" w:rsidRPr="008D2CB0">
        <w:rPr>
          <w:rFonts w:ascii="Arial" w:hAnsi="Arial" w:cs="Arial"/>
          <w:color w:val="000000"/>
        </w:rPr>
        <w:t>a execução</w:t>
      </w:r>
      <w:r w:rsidRPr="008D2CB0">
        <w:rPr>
          <w:rFonts w:ascii="Arial" w:hAnsi="Arial" w:cs="Arial"/>
          <w:color w:val="000000"/>
        </w:rPr>
        <w:t xml:space="preserve"> do contrato quando for encontrada qualquer irregularidade, o Licitante terá o prazo máximo de 05 (cinco) dias para solucionar o problema encontrado, devendo no próximo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dia útil, após esse prazo, apresentar o </w:t>
      </w:r>
      <w:r w:rsidR="0057510E" w:rsidRPr="008D2CB0">
        <w:rPr>
          <w:rFonts w:ascii="Arial" w:hAnsi="Arial" w:cs="Arial"/>
          <w:color w:val="000000"/>
        </w:rPr>
        <w:t>veículo</w:t>
      </w:r>
      <w:r w:rsidRPr="008D2CB0">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r w:rsidR="00C36456">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t)  A Administração Municipal poderá aferir o percurso das linhas, a qualquer tempo de vigência dos </w:t>
      </w:r>
      <w:r w:rsidR="00C36456">
        <w:rPr>
          <w:rFonts w:ascii="Arial" w:hAnsi="Arial" w:cs="Arial"/>
          <w:color w:val="000000"/>
        </w:rPr>
        <w:t>co</w:t>
      </w:r>
      <w:r w:rsidRPr="008D2CB0">
        <w:rPr>
          <w:rFonts w:ascii="Arial" w:hAnsi="Arial" w:cs="Arial"/>
          <w:color w:val="000000"/>
        </w:rPr>
        <w:t>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aumentar poderá ser feito termo aditivo ao contrato com fundamento no Art. 57 §1º IV da Lei 8.666/93</w:t>
      </w:r>
      <w:r w:rsidR="004E00B4">
        <w:rPr>
          <w:rFonts w:ascii="Arial" w:hAnsi="Arial" w:cs="Arial"/>
          <w:color w:val="000000"/>
        </w:rPr>
        <w:t>;</w:t>
      </w:r>
      <w:r w:rsidRPr="008D2CB0">
        <w:rPr>
          <w:rFonts w:ascii="Arial" w:hAnsi="Arial" w:cs="Arial"/>
          <w:color w:val="000000"/>
        </w:rPr>
        <w:t xml:space="preserve">   </w:t>
      </w:r>
    </w:p>
    <w:p w:rsidR="00AE1457" w:rsidRPr="008D2CB0" w:rsidRDefault="00FE2840" w:rsidP="008D2CB0">
      <w:pPr>
        <w:jc w:val="both"/>
        <w:rPr>
          <w:rFonts w:ascii="Arial" w:hAnsi="Arial" w:cs="Arial"/>
        </w:rPr>
      </w:pPr>
      <w:r w:rsidRPr="008D2CB0">
        <w:rPr>
          <w:rFonts w:ascii="Arial" w:hAnsi="Arial" w:cs="Arial"/>
          <w:color w:val="000000"/>
        </w:rPr>
        <w:t>u)</w:t>
      </w:r>
      <w:r w:rsidR="00EA068E" w:rsidRPr="008D2CB0">
        <w:rPr>
          <w:rFonts w:ascii="Arial" w:hAnsi="Arial" w:cs="Arial"/>
          <w:b/>
        </w:rPr>
        <w:t xml:space="preserve"> Será</w:t>
      </w:r>
      <w:r w:rsidRPr="008D2CB0">
        <w:rPr>
          <w:rFonts w:ascii="Arial" w:hAnsi="Arial" w:cs="Arial"/>
          <w:b/>
        </w:rPr>
        <w:t xml:space="preserve"> reservado o direito ao ente público a qualquer tempo da prestação dos serviços, a solicitar documentação de regularidade fiscal, trabalhista e tributária, além de outra pertinente ao objeto contratado.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13.3 - Constituirão motivos para rescisão do contrato, além dos já citados neste Edital, independentemente da conclusão de seu prazo, os seguintes motivos: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w:t>
      </w:r>
      <w:r w:rsidRPr="008D2CB0">
        <w:rPr>
          <w:rFonts w:ascii="Arial" w:hAnsi="Arial" w:cs="Arial"/>
          <w:color w:val="000000"/>
        </w:rPr>
        <w:tab/>
        <w:t>manifesta deficiência do serviço;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w:t>
      </w:r>
      <w:r w:rsidRPr="008D2CB0">
        <w:rPr>
          <w:rFonts w:ascii="Arial" w:hAnsi="Arial" w:cs="Arial"/>
          <w:color w:val="000000"/>
        </w:rPr>
        <w:tab/>
      </w:r>
      <w:r w:rsidR="000818F9" w:rsidRPr="008D2CB0">
        <w:rPr>
          <w:rFonts w:ascii="Arial" w:hAnsi="Arial" w:cs="Arial"/>
          <w:color w:val="000000"/>
        </w:rPr>
        <w:t>reiterada desobediência dos</w:t>
      </w:r>
      <w:r w:rsidRPr="008D2CB0">
        <w:rPr>
          <w:rFonts w:ascii="Arial" w:hAnsi="Arial" w:cs="Arial"/>
          <w:color w:val="000000"/>
        </w:rPr>
        <w:t xml:space="preserve">   preceitos estabelecidos;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c)</w:t>
      </w:r>
      <w:r w:rsidRPr="008D2CB0">
        <w:rPr>
          <w:rFonts w:ascii="Arial" w:hAnsi="Arial" w:cs="Arial"/>
          <w:color w:val="000000"/>
        </w:rPr>
        <w:tab/>
        <w:t>falta grave a Juízo do Município;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w:t>
      </w:r>
      <w:r w:rsidRPr="008D2CB0">
        <w:rPr>
          <w:rFonts w:ascii="Arial" w:hAnsi="Arial" w:cs="Arial"/>
          <w:color w:val="000000"/>
        </w:rPr>
        <w:tab/>
        <w:t>abandono total ou parcial do serviço;</w:t>
      </w:r>
    </w:p>
    <w:p w:rsidR="00C90B91"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e)</w:t>
      </w:r>
      <w:r w:rsidRPr="008D2CB0">
        <w:rPr>
          <w:rFonts w:ascii="Arial" w:hAnsi="Arial" w:cs="Arial"/>
          <w:color w:val="000000"/>
        </w:rPr>
        <w:tab/>
        <w:t>falência ou insolvência;</w:t>
      </w:r>
    </w:p>
    <w:p w:rsidR="00D27D61"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f)</w:t>
      </w:r>
      <w:r w:rsidRPr="008D2CB0">
        <w:rPr>
          <w:rFonts w:ascii="Arial" w:hAnsi="Arial" w:cs="Arial"/>
          <w:color w:val="000000"/>
        </w:rPr>
        <w:tab/>
        <w:t xml:space="preserve">não dar </w:t>
      </w:r>
      <w:r w:rsidR="0057510E" w:rsidRPr="008D2CB0">
        <w:rPr>
          <w:rFonts w:ascii="Arial" w:hAnsi="Arial" w:cs="Arial"/>
          <w:color w:val="000000"/>
        </w:rPr>
        <w:t>início</w:t>
      </w:r>
      <w:r w:rsidRPr="008D2CB0">
        <w:rPr>
          <w:rFonts w:ascii="Arial" w:hAnsi="Arial" w:cs="Arial"/>
          <w:color w:val="000000"/>
        </w:rPr>
        <w:t xml:space="preserve"> às atividades no prazo previsto.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g)</w:t>
      </w:r>
      <w:r w:rsidRPr="008D2CB0">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C3372C"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h) Em</w:t>
      </w:r>
      <w:r w:rsidR="00FE2840" w:rsidRPr="008D2CB0">
        <w:rPr>
          <w:rFonts w:ascii="Arial" w:hAnsi="Arial" w:cs="Arial"/>
          <w:color w:val="000000"/>
        </w:rPr>
        <w:t xml:space="preserve"> caso de rescisão administrativa não será devida nenhuma indenização ao CONTRATADO por parte do CONTRATANTE.</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bCs/>
          <w:color w:val="000000"/>
        </w:rPr>
        <w:t>14 - DAS DISPOSIÇÕES GERAIS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Ao Município de Jari, por interesse público justificado, é reservado o direito de revogar esta licitação, sem que caiba aos participantes, direito de reclamação ou indenização. </w:t>
      </w:r>
    </w:p>
    <w:p w:rsidR="007C7B1C" w:rsidRDefault="007C7B1C" w:rsidP="008D2CB0">
      <w:pPr>
        <w:widowControl w:val="0"/>
        <w:autoSpaceDE w:val="0"/>
        <w:autoSpaceDN w:val="0"/>
        <w:adjustRightInd w:val="0"/>
        <w:spacing w:line="360" w:lineRule="auto"/>
        <w:jc w:val="both"/>
        <w:rPr>
          <w:rFonts w:ascii="Arial" w:hAnsi="Arial" w:cs="Arial"/>
          <w:color w:val="000000"/>
        </w:rPr>
      </w:pPr>
    </w:p>
    <w:p w:rsidR="006924DA"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A simples participação nesta licitação implica na aceitação plena e incondicional do inteiro teor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expresso neste edital</w:t>
      </w:r>
      <w:r w:rsidR="004E00B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Na hipótese de rescisão administrativa, prevista no art. 77, da Lei 8.666/93, a licitante vencedora, desde já, reconhece os direitos da Administração, conforme prevê o artigo 55, inciso IX do mesmo diploma legal</w:t>
      </w:r>
      <w:r w:rsidR="004E00B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Nenhuma indenização será devida aos proponentes por apresentarem documentação e/ou elaborarem proposta relativa ao presente pregão</w:t>
      </w:r>
      <w:r w:rsidR="004E00B4">
        <w:rPr>
          <w:rFonts w:ascii="Arial" w:hAnsi="Arial" w:cs="Arial"/>
          <w:color w:val="000000"/>
        </w:rPr>
        <w:t>;</w:t>
      </w:r>
    </w:p>
    <w:p w:rsidR="0027409D"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14.1 Quaisquer</w:t>
      </w:r>
      <w:r w:rsidR="00FE2840" w:rsidRPr="008D2CB0">
        <w:rPr>
          <w:rFonts w:ascii="Arial" w:hAnsi="Arial" w:cs="Arial"/>
          <w:color w:val="000000"/>
        </w:rPr>
        <w:t xml:space="preserve"> informações ou dúvidas de ordem técnica, bem como aquelas decorrentes de </w:t>
      </w:r>
    </w:p>
    <w:p w:rsidR="004F5AE1"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interpretação do Edital, deverão ser solicitadas por escrito, ao Município de Jari - RS, no Departamento de Licitação, sita Rua Barão do Triunfo, 193, ou pelos telefones 55-3272 - 9030, e fax 55 3272 - 9032, no horário compreendido entre as 07:30 e 12:00 horas e 13:30 e 17:00, </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preferencialmente, com antecedência mínima de 03 (três) dias da data marcada para recebimento dos envelopes</w:t>
      </w:r>
      <w:r w:rsidR="004E00B4">
        <w:rPr>
          <w:rFonts w:ascii="Arial" w:hAnsi="Arial" w:cs="Arial"/>
          <w:color w:val="000000"/>
        </w:rPr>
        <w:t>;</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14.2 Os</w:t>
      </w:r>
      <w:r w:rsidR="00FE2840" w:rsidRPr="008D2CB0">
        <w:rPr>
          <w:rFonts w:ascii="Arial" w:hAnsi="Arial" w:cs="Arial"/>
          <w:color w:val="000000"/>
        </w:rPr>
        <w:t xml:space="preserve"> questionamentos recebidos e as respectivas respostas com relação ao presente Pregão encontrar-se-ão à disposição de todos os interessados no Município, no Setor de Licitações e juntamente com a pregoeira</w:t>
      </w:r>
      <w:r w:rsidR="004E00B4">
        <w:rPr>
          <w:rFonts w:ascii="Arial" w:hAnsi="Arial" w:cs="Arial"/>
          <w:color w:val="000000"/>
        </w:rPr>
        <w:t>;</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14.3 Ocorrendo</w:t>
      </w:r>
      <w:r w:rsidR="00FE2840" w:rsidRPr="008D2CB0">
        <w:rPr>
          <w:rFonts w:ascii="Arial" w:hAnsi="Arial" w:cs="Arial"/>
          <w:color w:val="000000"/>
        </w:rPr>
        <w:t xml:space="preserve"> à decretação de feriado ou qualquer fato superveniente que impeça a realização do certame na data marcada, todas as datas constantes deste Edital serão transferidas, automaticamente, para o primeiro dia útil ou de expediente normal </w:t>
      </w:r>
      <w:r w:rsidRPr="008D2CB0">
        <w:rPr>
          <w:rFonts w:ascii="Arial" w:hAnsi="Arial" w:cs="Arial"/>
          <w:color w:val="000000"/>
        </w:rPr>
        <w:t>subsequentes</w:t>
      </w:r>
      <w:r w:rsidR="00FE2840" w:rsidRPr="008D2CB0">
        <w:rPr>
          <w:rFonts w:ascii="Arial" w:hAnsi="Arial" w:cs="Arial"/>
          <w:color w:val="000000"/>
        </w:rPr>
        <w:t xml:space="preserve"> aos ora fixados.</w:t>
      </w:r>
    </w:p>
    <w:p w:rsidR="00AE1457"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14.4</w:t>
      </w:r>
      <w:r w:rsidR="004E00B4">
        <w:rPr>
          <w:rFonts w:ascii="Arial" w:hAnsi="Arial" w:cs="Arial"/>
          <w:color w:val="000000"/>
        </w:rPr>
        <w:t xml:space="preserve"> </w:t>
      </w:r>
      <w:r w:rsidRPr="008D2CB0">
        <w:rPr>
          <w:rFonts w:ascii="Arial" w:hAnsi="Arial" w:cs="Arial"/>
          <w:color w:val="000000"/>
        </w:rPr>
        <w:t>Para</w:t>
      </w:r>
      <w:r w:rsidR="00FE2840" w:rsidRPr="008D2CB0">
        <w:rPr>
          <w:rFonts w:ascii="Arial" w:hAnsi="Arial" w:cs="Arial"/>
          <w:color w:val="000000"/>
        </w:rPr>
        <w:t xml:space="preserve"> agilização dos trabalhos, solicita-se que os licitantes façam constar em sua documentação o endereço e os números de fax e telefone e e-mail</w:t>
      </w:r>
      <w:r w:rsidR="004E00B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14.5 Todos os documentos, exigidos no presente instrumento convocatório, poderão ser apresentados em original, ou cópia autenticadas</w:t>
      </w:r>
      <w:r w:rsidR="004E00B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14.6 O proponente que vier a ser contratado ficará obrigado a aceitar, nas mesmas condições contratuais, os acréscimos ou supressões que se fizerem necessários, por conveniência do Município de Jari - RS, dentro do limite permitido pelo artigo 65, § 1º, da Lei nº 8666/93, sobre o valor inicial contratado</w:t>
      </w:r>
      <w:r w:rsidR="004E00B4">
        <w:rPr>
          <w:rFonts w:ascii="Arial" w:hAnsi="Arial" w:cs="Arial"/>
          <w:color w:val="000000"/>
        </w:rPr>
        <w:t>;</w:t>
      </w:r>
    </w:p>
    <w:p w:rsidR="004E0238" w:rsidRPr="008D2CB0" w:rsidRDefault="0057510E"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14.7 Após</w:t>
      </w:r>
      <w:r w:rsidR="00FE2840" w:rsidRPr="008D2CB0">
        <w:rPr>
          <w:rFonts w:ascii="Arial" w:hAnsi="Arial" w:cs="Arial"/>
          <w:color w:val="000000"/>
        </w:rPr>
        <w:t xml:space="preserve"> a apresentação da proposta, não caberá desistência, salvo por motivo justo decorrente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de fato superveniente e aceito pelo Pregoeiro</w:t>
      </w:r>
      <w:r w:rsidR="004E00B4">
        <w:rPr>
          <w:rFonts w:ascii="Arial" w:hAnsi="Arial" w:cs="Arial"/>
          <w:color w:val="000000"/>
        </w:rPr>
        <w:t>;</w:t>
      </w:r>
    </w:p>
    <w:p w:rsidR="00C56A88" w:rsidRPr="008D2CB0" w:rsidRDefault="0057510E"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14.8 Em</w:t>
      </w:r>
      <w:r w:rsidR="00FE2840" w:rsidRPr="008D2CB0">
        <w:rPr>
          <w:rFonts w:ascii="Arial" w:hAnsi="Arial" w:cs="Arial"/>
          <w:color w:val="000000"/>
        </w:rPr>
        <w:t xml:space="preserve"> nenhuma hipótese será concedido prazo para apresentação da documentação exigida e não apresentada na reunião de recebimento;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14.9 O Pregoeiro em qualquer fase do certame poderá solicitar a presença de um corpo técnico para sanar possíveis duvida que vierem existir, bem como a suspensão da sessão por tempo determinado devidamente justificado, caso seja necessário para um bom andamento dos trabalhos</w:t>
      </w:r>
      <w:r w:rsidR="004E00B4">
        <w:rPr>
          <w:rFonts w:ascii="Arial" w:hAnsi="Arial" w:cs="Arial"/>
          <w:color w:val="000000"/>
        </w:rPr>
        <w:t>;</w:t>
      </w:r>
    </w:p>
    <w:p w:rsidR="00F622EA"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Poderá o pregoeiro ou à autoridade a ele superior, em qualquer fase da licitação, promover </w:t>
      </w:r>
    </w:p>
    <w:p w:rsidR="00F622EA" w:rsidRDefault="00F622EA" w:rsidP="008D2CB0">
      <w:pPr>
        <w:widowControl w:val="0"/>
        <w:autoSpaceDE w:val="0"/>
        <w:autoSpaceDN w:val="0"/>
        <w:adjustRightInd w:val="0"/>
        <w:spacing w:line="360" w:lineRule="auto"/>
        <w:jc w:val="both"/>
        <w:rPr>
          <w:rFonts w:ascii="Arial" w:hAnsi="Arial" w:cs="Arial"/>
          <w:color w:val="000000"/>
        </w:rPr>
      </w:pPr>
    </w:p>
    <w:p w:rsidR="00F622EA" w:rsidRDefault="00F622EA" w:rsidP="008D2CB0">
      <w:pPr>
        <w:widowControl w:val="0"/>
        <w:autoSpaceDE w:val="0"/>
        <w:autoSpaceDN w:val="0"/>
        <w:adjustRightInd w:val="0"/>
        <w:spacing w:line="360" w:lineRule="auto"/>
        <w:jc w:val="both"/>
        <w:rPr>
          <w:rFonts w:ascii="Arial" w:hAnsi="Arial" w:cs="Arial"/>
          <w:color w:val="000000"/>
        </w:rPr>
      </w:pPr>
    </w:p>
    <w:p w:rsidR="00F00CCC"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diligências com vistas a esclarecer ou a complementar a instrução do processo</w:t>
      </w:r>
      <w:r w:rsidR="004E00B4">
        <w:rPr>
          <w:rFonts w:ascii="Arial" w:hAnsi="Arial" w:cs="Arial"/>
          <w:color w:val="000000"/>
        </w:rPr>
        <w:t>;</w:t>
      </w:r>
      <w:r w:rsidR="00F622EA">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14.10 Todas as </w:t>
      </w:r>
      <w:r w:rsidR="0057510E" w:rsidRPr="008D2CB0">
        <w:rPr>
          <w:rFonts w:ascii="Arial" w:hAnsi="Arial" w:cs="Arial"/>
          <w:color w:val="000000"/>
        </w:rPr>
        <w:t>referências</w:t>
      </w:r>
      <w:r w:rsidRPr="008D2CB0">
        <w:rPr>
          <w:rFonts w:ascii="Arial" w:hAnsi="Arial" w:cs="Arial"/>
          <w:color w:val="000000"/>
        </w:rPr>
        <w:t xml:space="preserve"> de tempo no Edital, no aviso e durante a sessão pública observarão, obrigatoriamente, o horário de Brasília DF</w:t>
      </w:r>
      <w:r w:rsidR="004E00B4">
        <w:rPr>
          <w:rFonts w:ascii="Arial" w:hAnsi="Arial" w:cs="Arial"/>
          <w:color w:val="000000"/>
        </w:rPr>
        <w:t>;</w:t>
      </w:r>
    </w:p>
    <w:p w:rsidR="0028094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14.11 As impugnações do ato convocatório do pregão serão recebidas até dois dias úteis antes </w:t>
      </w:r>
    </w:p>
    <w:p w:rsidR="00256451"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da data fixada para o recebimento das propostas, devendo a pregoeira encaminhá-las à autoridade competente, que decidirá no prazo de vinte e quatro horas</w:t>
      </w:r>
      <w:r w:rsidR="004E00B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14.12 </w:t>
      </w:r>
      <w:r w:rsidR="00543534" w:rsidRPr="008D2CB0">
        <w:rPr>
          <w:rFonts w:ascii="Arial" w:hAnsi="Arial" w:cs="Arial"/>
          <w:color w:val="000000"/>
        </w:rPr>
        <w:t>É</w:t>
      </w:r>
      <w:r w:rsidRPr="008D2CB0">
        <w:rPr>
          <w:rFonts w:ascii="Arial" w:hAnsi="Arial" w:cs="Arial"/>
          <w:color w:val="000000"/>
        </w:rPr>
        <w:t xml:space="preserve"> vedado ao proponente vencedor ceder ou transferir o </w:t>
      </w:r>
      <w:r w:rsidR="0057510E" w:rsidRPr="008D2CB0">
        <w:rPr>
          <w:rFonts w:ascii="Arial" w:hAnsi="Arial" w:cs="Arial"/>
          <w:color w:val="000000"/>
        </w:rPr>
        <w:t>veículo</w:t>
      </w:r>
      <w:r w:rsidRPr="008D2CB0">
        <w:rPr>
          <w:rFonts w:ascii="Arial" w:hAnsi="Arial" w:cs="Arial"/>
          <w:color w:val="000000"/>
        </w:rPr>
        <w:t xml:space="preserve"> vinculado à execução do transporte e, por </w:t>
      </w:r>
      <w:r w:rsidR="009A0EDC" w:rsidRPr="008D2CB0">
        <w:rPr>
          <w:rFonts w:ascii="Arial" w:hAnsi="Arial" w:cs="Arial"/>
          <w:color w:val="000000"/>
        </w:rPr>
        <w:t>consequência</w:t>
      </w:r>
      <w:r w:rsidRPr="008D2CB0">
        <w:rPr>
          <w:rFonts w:ascii="Arial" w:hAnsi="Arial" w:cs="Arial"/>
          <w:color w:val="000000"/>
        </w:rPr>
        <w:t>, o contrato celebrado, sob pena de rescisão contratual e aplicação das penalidades cabíveis</w:t>
      </w:r>
      <w:r w:rsidR="004E00B4">
        <w:rPr>
          <w:rFonts w:ascii="Arial" w:hAnsi="Arial" w:cs="Arial"/>
          <w:color w:val="000000"/>
        </w:rPr>
        <w:t>;</w:t>
      </w:r>
    </w:p>
    <w:p w:rsidR="00C43B20" w:rsidRDefault="0057510E" w:rsidP="008D2CB0">
      <w:pPr>
        <w:widowControl w:val="0"/>
        <w:autoSpaceDE w:val="0"/>
        <w:autoSpaceDN w:val="0"/>
        <w:adjustRightInd w:val="0"/>
        <w:spacing w:line="360" w:lineRule="auto"/>
        <w:jc w:val="both"/>
        <w:rPr>
          <w:rFonts w:ascii="Arial" w:hAnsi="Arial" w:cs="Arial"/>
          <w:b/>
          <w:bCs/>
          <w:color w:val="000000"/>
        </w:rPr>
      </w:pPr>
      <w:r w:rsidRPr="008D2CB0">
        <w:rPr>
          <w:rFonts w:ascii="Arial" w:hAnsi="Arial" w:cs="Arial"/>
          <w:color w:val="000000"/>
        </w:rPr>
        <w:t>14.13 No</w:t>
      </w:r>
      <w:r w:rsidR="00FE2840" w:rsidRPr="008D2CB0">
        <w:rPr>
          <w:rFonts w:ascii="Arial" w:hAnsi="Arial" w:cs="Arial"/>
          <w:color w:val="000000"/>
        </w:rPr>
        <w:t xml:space="preserve"> caso </w:t>
      </w:r>
      <w:r w:rsidRPr="008D2CB0">
        <w:rPr>
          <w:rFonts w:ascii="Arial" w:hAnsi="Arial" w:cs="Arial"/>
          <w:color w:val="000000"/>
        </w:rPr>
        <w:t>de o</w:t>
      </w:r>
      <w:r w:rsidR="00FE2840" w:rsidRPr="008D2CB0">
        <w:rPr>
          <w:rFonts w:ascii="Arial" w:hAnsi="Arial" w:cs="Arial"/>
          <w:color w:val="000000"/>
        </w:rPr>
        <w:t xml:space="preserve"> proponente vencedor desistir ou declarar-se impossibilitado de realizar o transporte </w:t>
      </w:r>
      <w:r w:rsidR="00FE2840" w:rsidRPr="008D2CB0">
        <w:rPr>
          <w:rFonts w:ascii="Arial" w:hAnsi="Arial" w:cs="Arial"/>
          <w:b/>
          <w:bCs/>
          <w:color w:val="000000"/>
        </w:rPr>
        <w:t>não poderá transferir a linha para terceiros, devendo solicitar a rescisão do</w:t>
      </w:r>
    </w:p>
    <w:p w:rsidR="00AE1457" w:rsidRPr="008D2CB0" w:rsidRDefault="00F622EA"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bCs/>
          <w:color w:val="000000"/>
        </w:rPr>
        <w:t>Contrato</w:t>
      </w:r>
      <w:r w:rsidR="00FE2840" w:rsidRPr="008D2CB0">
        <w:rPr>
          <w:rFonts w:ascii="Arial" w:hAnsi="Arial" w:cs="Arial"/>
          <w:b/>
          <w:bCs/>
          <w:color w:val="000000"/>
        </w:rPr>
        <w:t xml:space="preserve"> para que a Prefeitura possa contratar um novo prestador de serviço de transporte escolar.</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14.12. Fica eleito, de comum acordo entre as partes, o Foro da Comarca de Tupanciretã, para dirimir quaisquer litígios oriundos da licitação e do contrato decorrente, com expressa renúncia a outro qualquer, por mais privilegiado que seja.</w:t>
      </w:r>
    </w:p>
    <w:p w:rsidR="00AE1457" w:rsidRPr="008D2CB0" w:rsidRDefault="00040711" w:rsidP="008D2CB0">
      <w:pPr>
        <w:spacing w:line="276" w:lineRule="auto"/>
        <w:jc w:val="both"/>
        <w:rPr>
          <w:rFonts w:ascii="Arial" w:hAnsi="Arial" w:cs="Arial"/>
          <w:b/>
        </w:rPr>
      </w:pPr>
      <w:r w:rsidRPr="008D2CB0">
        <w:rPr>
          <w:rFonts w:ascii="Arial" w:hAnsi="Arial" w:cs="Arial"/>
          <w:b/>
        </w:rPr>
        <w:t>15 – CRITÉRIOS</w:t>
      </w:r>
      <w:r w:rsidR="00FE2840" w:rsidRPr="008D2CB0">
        <w:rPr>
          <w:rFonts w:ascii="Arial" w:hAnsi="Arial" w:cs="Arial"/>
          <w:b/>
        </w:rPr>
        <w:t xml:space="preserve"> DE REAJUSTE</w:t>
      </w:r>
    </w:p>
    <w:p w:rsidR="00050BC6" w:rsidRPr="008D2CB0" w:rsidRDefault="00050BC6" w:rsidP="008D2CB0">
      <w:pPr>
        <w:spacing w:line="276" w:lineRule="auto"/>
        <w:jc w:val="both"/>
        <w:rPr>
          <w:rFonts w:ascii="Arial" w:hAnsi="Arial" w:cs="Arial"/>
        </w:rPr>
      </w:pPr>
    </w:p>
    <w:p w:rsidR="00875305" w:rsidRPr="008D2CB0" w:rsidRDefault="00FE2840" w:rsidP="008D2CB0">
      <w:pPr>
        <w:pStyle w:val="Recuodecorpodetexto"/>
        <w:spacing w:line="276" w:lineRule="auto"/>
        <w:ind w:firstLine="0"/>
        <w:rPr>
          <w:sz w:val="24"/>
          <w:szCs w:val="24"/>
        </w:rPr>
      </w:pPr>
      <w:r w:rsidRPr="008D2CB0">
        <w:rPr>
          <w:sz w:val="24"/>
          <w:szCs w:val="24"/>
        </w:rPr>
        <w:t xml:space="preserve">15.1 O reajuste dos valores contratados se dará a cada período de 12 (doze) meses, tendo como base o índice </w:t>
      </w:r>
      <w:r w:rsidR="00292E82" w:rsidRPr="008655F8">
        <w:rPr>
          <w:b/>
          <w:sz w:val="24"/>
          <w:szCs w:val="24"/>
        </w:rPr>
        <w:t>IPCA</w:t>
      </w:r>
      <w:r w:rsidR="00292E82">
        <w:rPr>
          <w:sz w:val="24"/>
          <w:szCs w:val="24"/>
        </w:rPr>
        <w:t xml:space="preserve"> sempre aplicando-se o índice menor</w:t>
      </w:r>
      <w:r w:rsidRPr="008D2CB0">
        <w:rPr>
          <w:sz w:val="24"/>
          <w:szCs w:val="24"/>
        </w:rPr>
        <w:t xml:space="preserve"> acumulado nos 12 (doze) meses imediatamente anteriores à data da prorrogação, desconsiderando-se índices negativos onde deverão permanecer os valores vigentes, podendo ainda, ser observado o previsto no § 1º e incisos do art. 57 da Lei nº 8.666/93. </w:t>
      </w:r>
    </w:p>
    <w:p w:rsidR="00875305" w:rsidRPr="008D2CB0" w:rsidRDefault="00875305" w:rsidP="008D2CB0">
      <w:pPr>
        <w:pStyle w:val="Recuodecorpodetexto"/>
        <w:spacing w:line="276" w:lineRule="auto"/>
        <w:ind w:firstLine="709"/>
        <w:rPr>
          <w:b/>
          <w:color w:val="000000"/>
          <w:sz w:val="24"/>
          <w:szCs w:val="24"/>
        </w:rPr>
      </w:pPr>
    </w:p>
    <w:p w:rsidR="00C56A88"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16</w:t>
      </w:r>
      <w:r w:rsidRPr="008D2CB0">
        <w:rPr>
          <w:rFonts w:ascii="Arial" w:hAnsi="Arial" w:cs="Arial"/>
          <w:b/>
          <w:bCs/>
          <w:color w:val="000000"/>
        </w:rPr>
        <w:t>- SÃO ANEXOS DESTE EDITAL</w:t>
      </w:r>
    </w:p>
    <w:p w:rsidR="00A05D49"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Anexo I- Modelo de Proposta de Preços</w:t>
      </w:r>
      <w:r w:rsidR="004E00B4">
        <w:rPr>
          <w:rFonts w:ascii="Arial" w:hAnsi="Arial" w:cs="Arial"/>
          <w:color w:val="000000"/>
        </w:rPr>
        <w:t>;</w:t>
      </w:r>
    </w:p>
    <w:p w:rsidR="00163B6C" w:rsidRPr="008D2CB0" w:rsidRDefault="00163B6C"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Anexo II -Declaração que preenche os requisitos de habilitação</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Anexo </w:t>
      </w:r>
      <w:r w:rsidR="00396E6B" w:rsidRPr="008D2CB0">
        <w:rPr>
          <w:rFonts w:ascii="Arial" w:hAnsi="Arial" w:cs="Arial"/>
          <w:color w:val="000000"/>
        </w:rPr>
        <w:t>I</w:t>
      </w:r>
      <w:r w:rsidRPr="008D2CB0">
        <w:rPr>
          <w:rFonts w:ascii="Arial" w:hAnsi="Arial" w:cs="Arial"/>
          <w:color w:val="000000"/>
        </w:rPr>
        <w:t>II - Modelo de Declaração Menor de Idade</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Anexo I</w:t>
      </w:r>
      <w:r w:rsidR="00F622EA">
        <w:rPr>
          <w:rFonts w:ascii="Arial" w:hAnsi="Arial" w:cs="Arial"/>
          <w:color w:val="000000"/>
        </w:rPr>
        <w:t>V</w:t>
      </w:r>
      <w:r w:rsidRPr="008D2CB0">
        <w:rPr>
          <w:rFonts w:ascii="Arial" w:hAnsi="Arial" w:cs="Arial"/>
          <w:color w:val="000000"/>
        </w:rPr>
        <w:t xml:space="preserve"> - Modelo de Declaração de idoneidade</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Anexo V - Relação da Linha item do Pregão com Especificações Técnicas (projeto Básico)</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Anexo V</w:t>
      </w:r>
      <w:r w:rsidR="00F622EA">
        <w:rPr>
          <w:rFonts w:ascii="Arial" w:hAnsi="Arial" w:cs="Arial"/>
          <w:color w:val="000000"/>
        </w:rPr>
        <w:t>I</w:t>
      </w:r>
      <w:r w:rsidRPr="008D2CB0">
        <w:rPr>
          <w:rFonts w:ascii="Arial" w:hAnsi="Arial" w:cs="Arial"/>
          <w:color w:val="000000"/>
        </w:rPr>
        <w:t xml:space="preserve"> - Modelo de Credenciamento</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Anexo VI</w:t>
      </w:r>
      <w:r w:rsidR="00F622EA">
        <w:rPr>
          <w:rFonts w:ascii="Arial" w:hAnsi="Arial" w:cs="Arial"/>
          <w:color w:val="000000"/>
        </w:rPr>
        <w:t>I</w:t>
      </w:r>
      <w:r w:rsidRPr="008D2CB0">
        <w:rPr>
          <w:rFonts w:ascii="Arial" w:hAnsi="Arial" w:cs="Arial"/>
          <w:color w:val="000000"/>
        </w:rPr>
        <w:t xml:space="preserve"> - Descrição dos veículos</w:t>
      </w:r>
      <w:r w:rsidR="004E00B4">
        <w:rPr>
          <w:rFonts w:ascii="Arial" w:hAnsi="Arial" w:cs="Arial"/>
          <w:color w:val="000000"/>
        </w:rPr>
        <w:t>;</w:t>
      </w:r>
    </w:p>
    <w:p w:rsidR="00F162D4"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Anexo VII</w:t>
      </w:r>
      <w:r w:rsidR="00F622EA">
        <w:rPr>
          <w:rFonts w:ascii="Arial" w:hAnsi="Arial" w:cs="Arial"/>
          <w:color w:val="000000"/>
        </w:rPr>
        <w:t>I</w:t>
      </w:r>
      <w:r w:rsidRPr="008D2CB0">
        <w:rPr>
          <w:rFonts w:ascii="Arial" w:hAnsi="Arial" w:cs="Arial"/>
          <w:color w:val="000000"/>
        </w:rPr>
        <w:t xml:space="preserve"> - Minuta do Contrato</w:t>
      </w:r>
      <w:r w:rsidR="004E00B4">
        <w:rPr>
          <w:rFonts w:ascii="Arial" w:hAnsi="Arial" w:cs="Arial"/>
          <w:color w:val="000000"/>
        </w:rPr>
        <w:t>;</w:t>
      </w:r>
    </w:p>
    <w:p w:rsidR="00C56A88"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Anexo IX- Planilha de vistoria</w:t>
      </w:r>
      <w:r w:rsidR="004E00B4">
        <w:rPr>
          <w:rFonts w:ascii="Arial" w:hAnsi="Arial" w:cs="Arial"/>
          <w:color w:val="000000"/>
        </w:rPr>
        <w:t>;</w:t>
      </w:r>
    </w:p>
    <w:p w:rsidR="008C677E" w:rsidRPr="008D2CB0" w:rsidRDefault="004E00B4" w:rsidP="008D2CB0">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Anexo X- Planilha de custos;</w:t>
      </w:r>
      <w:r w:rsidR="00FE2840" w:rsidRPr="008D2CB0">
        <w:rPr>
          <w:rFonts w:ascii="Arial" w:hAnsi="Arial" w:cs="Arial"/>
          <w:color w:val="000000"/>
        </w:rPr>
        <w:t xml:space="preserve"> </w:t>
      </w:r>
    </w:p>
    <w:p w:rsidR="008C677E" w:rsidRPr="008D2CB0" w:rsidRDefault="008C677E" w:rsidP="008D2CB0">
      <w:pPr>
        <w:widowControl w:val="0"/>
        <w:autoSpaceDE w:val="0"/>
        <w:autoSpaceDN w:val="0"/>
        <w:adjustRightInd w:val="0"/>
        <w:spacing w:line="360" w:lineRule="auto"/>
        <w:jc w:val="both"/>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A05D49" w:rsidRDefault="00A05D49" w:rsidP="008D2CB0">
      <w:pPr>
        <w:widowControl w:val="0"/>
        <w:autoSpaceDE w:val="0"/>
        <w:autoSpaceDN w:val="0"/>
        <w:adjustRightInd w:val="0"/>
        <w:ind w:firstLine="850"/>
        <w:jc w:val="both"/>
        <w:outlineLvl w:val="0"/>
        <w:rPr>
          <w:rFonts w:ascii="Arial" w:hAnsi="Arial" w:cs="Arial"/>
          <w:color w:val="000000"/>
        </w:rPr>
      </w:pPr>
    </w:p>
    <w:p w:rsidR="008C677E" w:rsidRDefault="008C677E" w:rsidP="008D2CB0">
      <w:pPr>
        <w:widowControl w:val="0"/>
        <w:autoSpaceDE w:val="0"/>
        <w:autoSpaceDN w:val="0"/>
        <w:adjustRightInd w:val="0"/>
        <w:ind w:firstLine="850"/>
        <w:jc w:val="both"/>
        <w:outlineLvl w:val="0"/>
        <w:rPr>
          <w:rFonts w:ascii="Arial" w:hAnsi="Arial" w:cs="Arial"/>
          <w:color w:val="000000"/>
        </w:rPr>
      </w:pPr>
      <w:r w:rsidRPr="008D2CB0">
        <w:rPr>
          <w:rFonts w:ascii="Arial" w:hAnsi="Arial" w:cs="Arial"/>
          <w:color w:val="000000"/>
        </w:rPr>
        <w:t>Este edital foi examinado do prisma jurídico-formal e encontra-se de acordo com o exigido para o presente certame, não havendo nada que obste o seu regular procedimento.</w:t>
      </w:r>
    </w:p>
    <w:p w:rsidR="00556479" w:rsidRPr="008D2CB0" w:rsidRDefault="00556479" w:rsidP="008D2CB0">
      <w:pPr>
        <w:widowControl w:val="0"/>
        <w:autoSpaceDE w:val="0"/>
        <w:autoSpaceDN w:val="0"/>
        <w:adjustRightInd w:val="0"/>
        <w:ind w:firstLine="850"/>
        <w:jc w:val="both"/>
        <w:outlineLvl w:val="0"/>
        <w:rPr>
          <w:rFonts w:ascii="Arial" w:hAnsi="Arial" w:cs="Arial"/>
          <w:color w:val="000000"/>
        </w:rPr>
      </w:pPr>
    </w:p>
    <w:p w:rsidR="008C677E" w:rsidRDefault="004932C5" w:rsidP="008D2CB0">
      <w:pPr>
        <w:widowControl w:val="0"/>
        <w:autoSpaceDE w:val="0"/>
        <w:autoSpaceDN w:val="0"/>
        <w:adjustRightInd w:val="0"/>
        <w:ind w:firstLine="850"/>
        <w:jc w:val="both"/>
        <w:outlineLvl w:val="0"/>
        <w:rPr>
          <w:rFonts w:ascii="Arial" w:hAnsi="Arial" w:cs="Arial"/>
          <w:color w:val="000000"/>
        </w:rPr>
      </w:pPr>
      <w:r>
        <w:rPr>
          <w:rFonts w:ascii="Arial" w:hAnsi="Arial" w:cs="Arial"/>
          <w:color w:val="000000"/>
        </w:rPr>
        <w:t xml:space="preserve">                                                                                                     Jari, </w:t>
      </w:r>
      <w:r w:rsidR="003A7490">
        <w:rPr>
          <w:rFonts w:ascii="Arial" w:hAnsi="Arial" w:cs="Arial"/>
          <w:color w:val="000000"/>
        </w:rPr>
        <w:t>0</w:t>
      </w:r>
      <w:r w:rsidR="00A06BFC">
        <w:rPr>
          <w:rFonts w:ascii="Arial" w:hAnsi="Arial" w:cs="Arial"/>
          <w:color w:val="000000"/>
        </w:rPr>
        <w:t>1</w:t>
      </w:r>
      <w:r>
        <w:rPr>
          <w:rFonts w:ascii="Arial" w:hAnsi="Arial" w:cs="Arial"/>
          <w:color w:val="000000"/>
        </w:rPr>
        <w:t xml:space="preserve"> de </w:t>
      </w:r>
      <w:r w:rsidR="003A7490">
        <w:rPr>
          <w:rFonts w:ascii="Arial" w:hAnsi="Arial" w:cs="Arial"/>
          <w:color w:val="000000"/>
        </w:rPr>
        <w:t>Junho</w:t>
      </w:r>
      <w:r>
        <w:rPr>
          <w:rFonts w:ascii="Arial" w:hAnsi="Arial" w:cs="Arial"/>
          <w:color w:val="000000"/>
        </w:rPr>
        <w:t xml:space="preserve"> de 202</w:t>
      </w:r>
      <w:r w:rsidR="00A06BFC">
        <w:rPr>
          <w:rFonts w:ascii="Arial" w:hAnsi="Arial" w:cs="Arial"/>
          <w:color w:val="000000"/>
        </w:rPr>
        <w:t>2</w:t>
      </w:r>
      <w:r w:rsidR="00556479">
        <w:rPr>
          <w:rFonts w:ascii="Arial" w:hAnsi="Arial" w:cs="Arial"/>
          <w:color w:val="000000"/>
        </w:rPr>
        <w:t>.</w:t>
      </w:r>
    </w:p>
    <w:p w:rsidR="003A7490" w:rsidRDefault="003A7490" w:rsidP="008D2CB0">
      <w:pPr>
        <w:widowControl w:val="0"/>
        <w:autoSpaceDE w:val="0"/>
        <w:autoSpaceDN w:val="0"/>
        <w:adjustRightInd w:val="0"/>
        <w:ind w:firstLine="850"/>
        <w:jc w:val="both"/>
        <w:outlineLvl w:val="0"/>
        <w:rPr>
          <w:rFonts w:ascii="Arial" w:hAnsi="Arial" w:cs="Arial"/>
          <w:color w:val="000000"/>
        </w:rPr>
      </w:pPr>
    </w:p>
    <w:p w:rsidR="00556479" w:rsidRDefault="00556479" w:rsidP="008D2CB0">
      <w:pPr>
        <w:widowControl w:val="0"/>
        <w:autoSpaceDE w:val="0"/>
        <w:autoSpaceDN w:val="0"/>
        <w:adjustRightInd w:val="0"/>
        <w:ind w:firstLine="850"/>
        <w:jc w:val="both"/>
        <w:outlineLvl w:val="0"/>
        <w:rPr>
          <w:rFonts w:ascii="Arial" w:hAnsi="Arial" w:cs="Arial"/>
          <w:color w:val="000000"/>
        </w:rPr>
      </w:pPr>
    </w:p>
    <w:p w:rsidR="00556479" w:rsidRDefault="00556479" w:rsidP="008D2CB0">
      <w:pPr>
        <w:widowControl w:val="0"/>
        <w:autoSpaceDE w:val="0"/>
        <w:autoSpaceDN w:val="0"/>
        <w:adjustRightInd w:val="0"/>
        <w:ind w:firstLine="850"/>
        <w:jc w:val="both"/>
        <w:outlineLvl w:val="0"/>
        <w:rPr>
          <w:rFonts w:ascii="Arial" w:hAnsi="Arial" w:cs="Arial"/>
          <w:color w:val="000000"/>
        </w:rPr>
      </w:pPr>
    </w:p>
    <w:p w:rsidR="00556479" w:rsidRDefault="00556479" w:rsidP="008D2CB0">
      <w:pPr>
        <w:widowControl w:val="0"/>
        <w:autoSpaceDE w:val="0"/>
        <w:autoSpaceDN w:val="0"/>
        <w:adjustRightInd w:val="0"/>
        <w:ind w:firstLine="850"/>
        <w:jc w:val="both"/>
        <w:outlineLvl w:val="0"/>
        <w:rPr>
          <w:rFonts w:ascii="Arial" w:hAnsi="Arial" w:cs="Arial"/>
          <w:color w:val="000000"/>
        </w:rPr>
      </w:pPr>
    </w:p>
    <w:p w:rsidR="00556479" w:rsidRPr="008D2CB0" w:rsidRDefault="00556479" w:rsidP="008D2CB0">
      <w:pPr>
        <w:widowControl w:val="0"/>
        <w:autoSpaceDE w:val="0"/>
        <w:autoSpaceDN w:val="0"/>
        <w:adjustRightInd w:val="0"/>
        <w:ind w:firstLine="850"/>
        <w:jc w:val="both"/>
        <w:outlineLvl w:val="0"/>
        <w:rPr>
          <w:rFonts w:ascii="Arial" w:hAnsi="Arial" w:cs="Arial"/>
          <w:color w:val="000000"/>
        </w:rPr>
      </w:pPr>
    </w:p>
    <w:p w:rsidR="008675AB" w:rsidRDefault="008675AB" w:rsidP="008D2CB0">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color w:val="000000"/>
          <w:lang w:val="pt-PT"/>
        </w:rPr>
      </w:pPr>
      <w:r w:rsidRPr="00E10369">
        <w:rPr>
          <w:rFonts w:ascii="Arial" w:hAnsi="Arial" w:cs="Arial"/>
          <w:color w:val="000000"/>
          <w:lang w:val="pt-PT"/>
        </w:rPr>
        <w:t>Parecer em:</w:t>
      </w:r>
      <w:r>
        <w:rPr>
          <w:rFonts w:ascii="Arial" w:hAnsi="Arial" w:cs="Arial"/>
          <w:color w:val="000000"/>
          <w:lang w:val="pt-PT"/>
        </w:rPr>
        <w:t xml:space="preserve">  </w:t>
      </w:r>
      <w:r w:rsidRPr="00E10369">
        <w:rPr>
          <w:rFonts w:ascii="Arial" w:hAnsi="Arial" w:cs="Arial"/>
          <w:color w:val="000000"/>
          <w:u w:val="single"/>
          <w:lang w:val="pt-PT"/>
        </w:rPr>
        <w:tab/>
      </w:r>
      <w:r w:rsidRPr="00E10369">
        <w:rPr>
          <w:rFonts w:ascii="Arial" w:hAnsi="Arial" w:cs="Arial"/>
          <w:color w:val="000000"/>
          <w:lang w:val="pt-PT"/>
        </w:rPr>
        <w:t>/</w:t>
      </w:r>
      <w:r w:rsidRPr="00E10369">
        <w:rPr>
          <w:rFonts w:ascii="Arial" w:hAnsi="Arial" w:cs="Arial"/>
          <w:color w:val="000000"/>
          <w:u w:val="single"/>
          <w:lang w:val="pt-PT"/>
        </w:rPr>
        <w:tab/>
      </w:r>
      <w:r w:rsidRPr="00E10369">
        <w:rPr>
          <w:rFonts w:ascii="Arial" w:hAnsi="Arial" w:cs="Arial"/>
          <w:color w:val="000000"/>
          <w:lang w:val="pt-PT"/>
        </w:rPr>
        <w:t>/</w:t>
      </w:r>
      <w:r w:rsidRPr="00E10369">
        <w:rPr>
          <w:rFonts w:ascii="Arial" w:hAnsi="Arial" w:cs="Arial"/>
          <w:color w:val="000000"/>
          <w:u w:val="single"/>
          <w:lang w:val="pt-PT"/>
        </w:rPr>
        <w:t xml:space="preserve"> </w:t>
      </w:r>
      <w:r w:rsidRPr="00E10369">
        <w:rPr>
          <w:rFonts w:ascii="Arial" w:hAnsi="Arial" w:cs="Arial"/>
          <w:color w:val="000000"/>
          <w:u w:val="single"/>
          <w:lang w:val="pt-PT"/>
        </w:rPr>
        <w:tab/>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FERNANDO D´AVILA GARCIA</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   ASSESSOR JURÍDICO</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 </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       CRISTIAN ANDRÉ WAGNER                      CLEIA DAIANA KRETZMANN PRASS </w:t>
      </w:r>
    </w:p>
    <w:p w:rsidR="00E10369" w:rsidRPr="00E10369" w:rsidRDefault="003A7490" w:rsidP="00E10369">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ASSESSOR ADMINISTRATIVO       </w:t>
      </w:r>
      <w:r w:rsidR="00E10369" w:rsidRPr="00E10369">
        <w:rPr>
          <w:rFonts w:ascii="Arial" w:hAnsi="Arial" w:cs="Arial"/>
          <w:b/>
          <w:color w:val="000000"/>
        </w:rPr>
        <w:t xml:space="preserve">                                 PREGOEIRA</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ab/>
        <w:t xml:space="preserve">    </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                             </w:t>
      </w:r>
      <w:r w:rsidRPr="00E10369">
        <w:rPr>
          <w:rFonts w:ascii="Arial" w:hAnsi="Arial" w:cs="Arial"/>
          <w:b/>
          <w:color w:val="000000"/>
        </w:rPr>
        <w:tab/>
        <w:t xml:space="preserve">                 </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SANDRA CARDOSO ROCHA                             CLEIDE ABEL DE MOURA MINUZZI          </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sidRPr="00E10369">
        <w:rPr>
          <w:rFonts w:ascii="Arial" w:hAnsi="Arial" w:cs="Arial"/>
          <w:b/>
          <w:color w:val="000000"/>
        </w:rPr>
        <w:t xml:space="preserve">    SEC DE EDUCAÇÃO                              SEC DA ADMINISTRAÇÃO E PLANEJAMENTO</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r w:rsidR="0028425D">
        <w:rPr>
          <w:rFonts w:ascii="Arial" w:hAnsi="Arial" w:cs="Arial"/>
          <w:b/>
          <w:color w:val="000000"/>
        </w:rPr>
        <w:t xml:space="preserve">     </w:t>
      </w:r>
      <w:r>
        <w:rPr>
          <w:rFonts w:ascii="Arial" w:hAnsi="Arial" w:cs="Arial"/>
          <w:b/>
          <w:color w:val="000000"/>
        </w:rPr>
        <w:t xml:space="preserve"> </w:t>
      </w:r>
      <w:r w:rsidRPr="00E10369">
        <w:rPr>
          <w:rFonts w:ascii="Arial" w:hAnsi="Arial" w:cs="Arial"/>
          <w:b/>
          <w:color w:val="000000"/>
        </w:rPr>
        <w:t>OSNEI DOS SANTOS AZEREDO</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r w:rsidR="0028425D">
        <w:rPr>
          <w:rFonts w:ascii="Arial" w:hAnsi="Arial" w:cs="Arial"/>
          <w:b/>
          <w:color w:val="000000"/>
        </w:rPr>
        <w:t xml:space="preserve">       </w:t>
      </w:r>
      <w:r>
        <w:rPr>
          <w:rFonts w:ascii="Arial" w:hAnsi="Arial" w:cs="Arial"/>
          <w:b/>
          <w:color w:val="000000"/>
        </w:rPr>
        <w:t xml:space="preserve">  </w:t>
      </w:r>
      <w:r w:rsidRPr="00E10369">
        <w:rPr>
          <w:rFonts w:ascii="Arial" w:hAnsi="Arial" w:cs="Arial"/>
          <w:b/>
          <w:color w:val="000000"/>
        </w:rPr>
        <w:t>PREFEITO MUNICIPAL</w:t>
      </w:r>
    </w:p>
    <w:p w:rsidR="00E10369" w:rsidRPr="00E10369" w:rsidRDefault="00E10369" w:rsidP="00E10369">
      <w:pPr>
        <w:widowControl w:val="0"/>
        <w:autoSpaceDE w:val="0"/>
        <w:autoSpaceDN w:val="0"/>
        <w:adjustRightInd w:val="0"/>
        <w:spacing w:line="360" w:lineRule="auto"/>
        <w:jc w:val="both"/>
        <w:rPr>
          <w:rFonts w:ascii="Arial" w:hAnsi="Arial" w:cs="Arial"/>
          <w:b/>
          <w:color w:val="000000"/>
        </w:rPr>
      </w:pPr>
    </w:p>
    <w:p w:rsidR="00E10369" w:rsidRDefault="00E10369" w:rsidP="008D2CB0">
      <w:pPr>
        <w:widowControl w:val="0"/>
        <w:autoSpaceDE w:val="0"/>
        <w:autoSpaceDN w:val="0"/>
        <w:adjustRightInd w:val="0"/>
        <w:spacing w:line="360" w:lineRule="auto"/>
        <w:jc w:val="both"/>
        <w:rPr>
          <w:rFonts w:ascii="Arial" w:hAnsi="Arial" w:cs="Arial"/>
          <w:b/>
          <w:color w:val="000000"/>
        </w:rPr>
      </w:pPr>
    </w:p>
    <w:p w:rsidR="00E10369" w:rsidRDefault="00E10369" w:rsidP="008D2CB0">
      <w:pPr>
        <w:widowControl w:val="0"/>
        <w:autoSpaceDE w:val="0"/>
        <w:autoSpaceDN w:val="0"/>
        <w:adjustRightInd w:val="0"/>
        <w:spacing w:line="360" w:lineRule="auto"/>
        <w:jc w:val="both"/>
        <w:rPr>
          <w:rFonts w:ascii="Arial" w:hAnsi="Arial" w:cs="Arial"/>
          <w:b/>
          <w:color w:val="000000"/>
        </w:rPr>
      </w:pPr>
    </w:p>
    <w:p w:rsidR="00E10369" w:rsidRDefault="00E10369" w:rsidP="008D2CB0">
      <w:pPr>
        <w:widowControl w:val="0"/>
        <w:autoSpaceDE w:val="0"/>
        <w:autoSpaceDN w:val="0"/>
        <w:adjustRightInd w:val="0"/>
        <w:spacing w:line="360" w:lineRule="auto"/>
        <w:jc w:val="both"/>
        <w:rPr>
          <w:rFonts w:ascii="Arial" w:hAnsi="Arial" w:cs="Arial"/>
          <w:b/>
          <w:color w:val="000000"/>
        </w:rPr>
      </w:pPr>
    </w:p>
    <w:p w:rsidR="00E10369" w:rsidRDefault="00E10369" w:rsidP="008D2CB0">
      <w:pPr>
        <w:widowControl w:val="0"/>
        <w:autoSpaceDE w:val="0"/>
        <w:autoSpaceDN w:val="0"/>
        <w:adjustRightInd w:val="0"/>
        <w:spacing w:line="360" w:lineRule="auto"/>
        <w:jc w:val="both"/>
        <w:rPr>
          <w:rFonts w:ascii="Arial" w:hAnsi="Arial" w:cs="Arial"/>
          <w:b/>
          <w:color w:val="000000"/>
        </w:rPr>
      </w:pPr>
    </w:p>
    <w:p w:rsidR="008675AB" w:rsidRDefault="008675AB" w:rsidP="008D2CB0">
      <w:pPr>
        <w:widowControl w:val="0"/>
        <w:autoSpaceDE w:val="0"/>
        <w:autoSpaceDN w:val="0"/>
        <w:adjustRightInd w:val="0"/>
        <w:spacing w:line="360" w:lineRule="auto"/>
        <w:jc w:val="both"/>
        <w:rPr>
          <w:rFonts w:ascii="Arial" w:hAnsi="Arial" w:cs="Arial"/>
          <w:b/>
          <w:color w:val="000000"/>
        </w:rPr>
      </w:pPr>
    </w:p>
    <w:p w:rsidR="00780057" w:rsidRDefault="00780057" w:rsidP="008D2CB0">
      <w:pPr>
        <w:widowControl w:val="0"/>
        <w:autoSpaceDE w:val="0"/>
        <w:autoSpaceDN w:val="0"/>
        <w:adjustRightInd w:val="0"/>
        <w:spacing w:line="360" w:lineRule="auto"/>
        <w:jc w:val="both"/>
        <w:rPr>
          <w:rFonts w:ascii="Arial" w:hAnsi="Arial" w:cs="Arial"/>
          <w:b/>
          <w:color w:val="000000"/>
        </w:rPr>
      </w:pPr>
    </w:p>
    <w:p w:rsidR="00723197" w:rsidRDefault="00723197" w:rsidP="008D2CB0">
      <w:pPr>
        <w:widowControl w:val="0"/>
        <w:autoSpaceDE w:val="0"/>
        <w:autoSpaceDN w:val="0"/>
        <w:adjustRightInd w:val="0"/>
        <w:spacing w:line="360" w:lineRule="auto"/>
        <w:jc w:val="both"/>
        <w:rPr>
          <w:rFonts w:ascii="Arial" w:hAnsi="Arial" w:cs="Arial"/>
          <w:b/>
          <w:color w:val="000000"/>
          <w:sz w:val="16"/>
          <w:szCs w:val="16"/>
        </w:rPr>
      </w:pPr>
    </w:p>
    <w:p w:rsidR="00E026CC" w:rsidRDefault="00E026CC" w:rsidP="008D2CB0">
      <w:pPr>
        <w:widowControl w:val="0"/>
        <w:autoSpaceDE w:val="0"/>
        <w:autoSpaceDN w:val="0"/>
        <w:adjustRightInd w:val="0"/>
        <w:spacing w:line="360" w:lineRule="auto"/>
        <w:jc w:val="both"/>
        <w:rPr>
          <w:rFonts w:ascii="Arial" w:hAnsi="Arial" w:cs="Arial"/>
          <w:b/>
          <w:color w:val="000000"/>
          <w:sz w:val="16"/>
          <w:szCs w:val="16"/>
        </w:rPr>
      </w:pPr>
    </w:p>
    <w:p w:rsidR="00AE1457" w:rsidRPr="0028425D" w:rsidRDefault="00FE2840" w:rsidP="008D2CB0">
      <w:pPr>
        <w:widowControl w:val="0"/>
        <w:autoSpaceDE w:val="0"/>
        <w:autoSpaceDN w:val="0"/>
        <w:adjustRightInd w:val="0"/>
        <w:spacing w:line="360" w:lineRule="auto"/>
        <w:jc w:val="both"/>
        <w:rPr>
          <w:rFonts w:ascii="Arial" w:hAnsi="Arial" w:cs="Arial"/>
          <w:b/>
        </w:rPr>
      </w:pPr>
      <w:r w:rsidRPr="0028425D">
        <w:rPr>
          <w:rFonts w:ascii="Arial" w:hAnsi="Arial" w:cs="Arial"/>
          <w:b/>
          <w:color w:val="000000"/>
        </w:rPr>
        <w:t>ANEXO I</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MODELO DE PROPOSTA DE PREÇOS e PLANILHA DEMONSTRATIVO DE VALORES RELATIVOS A LINHA </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EDITAL DE PREGÃO</w:t>
      </w:r>
      <w:r w:rsidR="006008FE" w:rsidRPr="008D2CB0">
        <w:rPr>
          <w:rFonts w:ascii="Arial" w:hAnsi="Arial" w:cs="Arial"/>
          <w:color w:val="000000"/>
        </w:rPr>
        <w:t xml:space="preserve"> </w:t>
      </w:r>
      <w:r w:rsidR="0028425D">
        <w:rPr>
          <w:rFonts w:ascii="Arial" w:hAnsi="Arial" w:cs="Arial"/>
          <w:color w:val="000000"/>
        </w:rPr>
        <w:t xml:space="preserve"> </w:t>
      </w:r>
      <w:r w:rsidR="0028425D" w:rsidRPr="0028425D">
        <w:rPr>
          <w:rFonts w:ascii="Arial" w:hAnsi="Arial" w:cs="Arial"/>
          <w:b/>
          <w:color w:val="000000"/>
        </w:rPr>
        <w:t>07/2022</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RAZÃO SOCIAL:</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CNPJ:</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TELEFONE:</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ENDEREÇO:</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LINHA COTADA:</w:t>
      </w:r>
      <w:r w:rsidR="00F936B9" w:rsidRPr="008D2CB0">
        <w:rPr>
          <w:rFonts w:ascii="Arial" w:hAnsi="Arial" w:cs="Arial"/>
          <w:b/>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PROPOSTO POR QUILÔMETRO:</w:t>
      </w:r>
      <w:r w:rsidR="00F936B9" w:rsidRPr="008D2CB0">
        <w:rPr>
          <w:rFonts w:ascii="Arial" w:hAnsi="Arial" w:cs="Arial"/>
          <w:color w:val="000000"/>
        </w:rPr>
        <w:t xml:space="preserve"> </w:t>
      </w:r>
      <w:r w:rsidR="002F79DD" w:rsidRPr="008D2CB0">
        <w:rPr>
          <w:rFonts w:ascii="Arial" w:hAnsi="Arial" w:cs="Arial"/>
          <w:color w:val="000000"/>
        </w:rPr>
        <w:t xml:space="preserve">R$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QUILÔMETRAGEM:</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TIPO DE COMBUSTÍVEL E VALOR DO LITRO NA DATA:</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VEÍCULO A SER UTILIZADO IDENTIFICANDO PLACA:</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DISCRIMINAÇÃO DOS </w:t>
      </w:r>
      <w:r w:rsidR="000818F9" w:rsidRPr="008D2CB0">
        <w:rPr>
          <w:rFonts w:ascii="Arial" w:hAnsi="Arial" w:cs="Arial"/>
          <w:color w:val="000000"/>
        </w:rPr>
        <w:t>GASTOS (</w:t>
      </w:r>
      <w:r w:rsidRPr="008D2CB0">
        <w:rPr>
          <w:rFonts w:ascii="Arial" w:hAnsi="Arial" w:cs="Arial"/>
          <w:color w:val="000000"/>
        </w:rPr>
        <w:t xml:space="preserve">PREVISÃO </w:t>
      </w:r>
      <w:r w:rsidR="000818F9" w:rsidRPr="008D2CB0">
        <w:rPr>
          <w:rFonts w:ascii="Arial" w:hAnsi="Arial" w:cs="Arial"/>
          <w:color w:val="000000"/>
        </w:rPr>
        <w:t>PARA DIAS</w:t>
      </w:r>
      <w:r w:rsidRPr="008D2CB0">
        <w:rPr>
          <w:rFonts w:ascii="Arial" w:hAnsi="Arial" w:cs="Arial"/>
          <w:color w:val="000000"/>
        </w:rPr>
        <w:t xml:space="preserve"> LETIVOS DE TRANSPORTE)</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VALOR GASTO EM COMBUSTÍVEL EM 2</w:t>
      </w:r>
      <w:r w:rsidR="00F25C8E" w:rsidRPr="008D2CB0">
        <w:rPr>
          <w:rFonts w:ascii="Arial" w:hAnsi="Arial" w:cs="Arial"/>
          <w:color w:val="000000"/>
        </w:rPr>
        <w:t>0</w:t>
      </w:r>
      <w:r w:rsidRPr="008D2CB0">
        <w:rPr>
          <w:rFonts w:ascii="Arial" w:hAnsi="Arial" w:cs="Arial"/>
          <w:color w:val="000000"/>
        </w:rPr>
        <w:t>0 DIAS DE TRANSPORTE:</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KM/LITRO DO VEÍCULO:</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DO VEICULO ATUAL:</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DO VEICULO UM ANO APÓS (DEPRECIAÇÃO):</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GASTOS COM MANUTENÇÃO EM </w:t>
      </w:r>
      <w:r w:rsidR="009B61F2" w:rsidRPr="008D2CB0">
        <w:rPr>
          <w:rFonts w:ascii="Arial" w:hAnsi="Arial" w:cs="Arial"/>
          <w:color w:val="000000"/>
        </w:rPr>
        <w:t>2</w:t>
      </w:r>
      <w:r w:rsidR="00F25C8E" w:rsidRPr="008D2CB0">
        <w:rPr>
          <w:rFonts w:ascii="Arial" w:hAnsi="Arial" w:cs="Arial"/>
          <w:color w:val="000000"/>
        </w:rPr>
        <w:t>0</w:t>
      </w:r>
      <w:r w:rsidR="009B61F2" w:rsidRPr="008D2CB0">
        <w:rPr>
          <w:rFonts w:ascii="Arial" w:hAnsi="Arial" w:cs="Arial"/>
          <w:color w:val="000000"/>
        </w:rPr>
        <w:t>0</w:t>
      </w:r>
      <w:r w:rsidRPr="008D2CB0">
        <w:rPr>
          <w:rFonts w:ascii="Arial" w:hAnsi="Arial" w:cs="Arial"/>
          <w:color w:val="000000"/>
        </w:rPr>
        <w:t xml:space="preserve"> DIAS DE TRANSPORTE: (incluí peças, serviços, pneus, óleo lubrificante, etc.)</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DO SEGURO OBRIGATÓRIO PARA O ANUAL:</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DO LICENCIAMENTO ANUAL:</w:t>
      </w:r>
      <w:r w:rsidR="00F936B9" w:rsidRPr="008D2CB0">
        <w:rPr>
          <w:rFonts w:ascii="Arial" w:hAnsi="Arial" w:cs="Arial"/>
          <w:color w:val="000000"/>
        </w:rPr>
        <w:t xml:space="preserve"> </w:t>
      </w:r>
    </w:p>
    <w:p w:rsidR="00F936B9"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IMPOSTOS:</w:t>
      </w:r>
      <w:r w:rsidR="00F936B9" w:rsidRPr="008D2CB0">
        <w:rPr>
          <w:rFonts w:ascii="Arial" w:hAnsi="Arial" w:cs="Arial"/>
          <w:color w:val="000000"/>
        </w:rPr>
        <w:t xml:space="preserve"> </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MOTORISTA: (inclui 13º salário, férias, FGTS, INSS, INSS empresa, Senat, H. Extra):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VALOR ESCRITÓRIO CONTÁBIL:</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DEPRECIAÇÃO: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SEGURO CONTRA TERCEIROS TOTAL ANUAL:</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PERCENTUAL DE LUCRATIVIDADE:</w:t>
      </w:r>
    </w:p>
    <w:p w:rsidR="00507B27"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Cumpre-nos informar-lhes ainda que examinamos os documentos da licitação, inteirando-nos dos mesmos para elaboração da presente proposta.</w:t>
      </w:r>
      <w:r w:rsidR="00B82964" w:rsidRPr="008D2CB0">
        <w:rPr>
          <w:rFonts w:ascii="Arial" w:hAnsi="Arial" w:cs="Arial"/>
          <w:color w:val="000000"/>
        </w:rPr>
        <w:t xml:space="preserve"> </w:t>
      </w:r>
      <w:r w:rsidRPr="008D2CB0">
        <w:rPr>
          <w:rFonts w:ascii="Arial" w:hAnsi="Arial" w:cs="Arial"/>
          <w:color w:val="000000"/>
        </w:rPr>
        <w:t>E em consonância aos referidos documentos, declaramos:1 - Que estamos cientes e concordamos com os Termos do Edital em epígrafe e das cláusulas da minuta do contrato em anexo;2 - Que o prazo de validade da presente proposta, contados a partir da data de abertura do conjunto proposta, é de 60 (sessenta) dias;3 - Que nos preços apresentados já estão contemplados todos os impostos e ou descontos ou vantagens.</w:t>
      </w:r>
      <w:r w:rsidR="00B82964" w:rsidRPr="008D2CB0">
        <w:rPr>
          <w:rFonts w:ascii="Arial" w:hAnsi="Arial" w:cs="Arial"/>
          <w:color w:val="000000"/>
        </w:rPr>
        <w:t xml:space="preserve"> </w:t>
      </w:r>
    </w:p>
    <w:p w:rsidR="00507B27" w:rsidRDefault="00507B27" w:rsidP="008D2CB0">
      <w:pPr>
        <w:widowControl w:val="0"/>
        <w:autoSpaceDE w:val="0"/>
        <w:autoSpaceDN w:val="0"/>
        <w:adjustRightInd w:val="0"/>
        <w:spacing w:line="360" w:lineRule="auto"/>
        <w:jc w:val="both"/>
        <w:rPr>
          <w:rFonts w:ascii="Arial" w:hAnsi="Arial" w:cs="Arial"/>
          <w:color w:val="000000"/>
        </w:rPr>
      </w:pPr>
    </w:p>
    <w:p w:rsidR="00507B27" w:rsidRDefault="00507B27" w:rsidP="008D2CB0">
      <w:pPr>
        <w:widowControl w:val="0"/>
        <w:autoSpaceDE w:val="0"/>
        <w:autoSpaceDN w:val="0"/>
        <w:adjustRightInd w:val="0"/>
        <w:spacing w:line="360" w:lineRule="auto"/>
        <w:jc w:val="both"/>
        <w:rPr>
          <w:rFonts w:ascii="Arial" w:hAnsi="Arial" w:cs="Arial"/>
          <w:color w:val="000000"/>
        </w:rPr>
      </w:pPr>
    </w:p>
    <w:p w:rsidR="00B82964"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Obs: O preenchimento do presente anexo acarretará a conformidade da proposta da licitante com todas as características do objeto e exigências constantes no edital.</w:t>
      </w:r>
    </w:p>
    <w:p w:rsidR="00D171E5" w:rsidRPr="008D2CB0" w:rsidRDefault="00FE2840" w:rsidP="00507B27">
      <w:pPr>
        <w:widowControl w:val="0"/>
        <w:autoSpaceDE w:val="0"/>
        <w:autoSpaceDN w:val="0"/>
        <w:adjustRightInd w:val="0"/>
        <w:spacing w:line="360" w:lineRule="auto"/>
        <w:jc w:val="both"/>
        <w:rPr>
          <w:rFonts w:ascii="Arial" w:hAnsi="Arial" w:cs="Arial"/>
          <w:b/>
          <w:color w:val="000000"/>
        </w:rPr>
      </w:pPr>
      <w:r w:rsidRPr="008D2CB0">
        <w:rPr>
          <w:rFonts w:ascii="Arial" w:hAnsi="Arial" w:cs="Arial"/>
          <w:color w:val="000000"/>
        </w:rPr>
        <w:t>Local, data</w:t>
      </w:r>
      <w:r w:rsidR="00ED723C" w:rsidRPr="008D2CB0">
        <w:rPr>
          <w:rFonts w:ascii="Arial" w:hAnsi="Arial" w:cs="Arial"/>
          <w:color w:val="000000"/>
        </w:rPr>
        <w:t xml:space="preserve">          </w:t>
      </w:r>
      <w:r w:rsidRPr="008D2CB0">
        <w:rPr>
          <w:rFonts w:ascii="Arial" w:hAnsi="Arial" w:cs="Arial"/>
          <w:color w:val="000000"/>
        </w:rPr>
        <w:t>Nome e assinatura do proponente.</w:t>
      </w:r>
    </w:p>
    <w:p w:rsidR="00D171E5" w:rsidRPr="008D2CB0" w:rsidRDefault="00D171E5" w:rsidP="008D2CB0">
      <w:pPr>
        <w:widowControl w:val="0"/>
        <w:autoSpaceDE w:val="0"/>
        <w:autoSpaceDN w:val="0"/>
        <w:adjustRightInd w:val="0"/>
        <w:jc w:val="both"/>
        <w:outlineLvl w:val="0"/>
        <w:rPr>
          <w:rFonts w:ascii="Arial" w:hAnsi="Arial" w:cs="Arial"/>
          <w:b/>
          <w:color w:val="000000"/>
        </w:rPr>
      </w:pPr>
    </w:p>
    <w:p w:rsidR="00D171E5" w:rsidRPr="008D2CB0" w:rsidRDefault="00D171E5" w:rsidP="008D2CB0">
      <w:pPr>
        <w:widowControl w:val="0"/>
        <w:autoSpaceDE w:val="0"/>
        <w:autoSpaceDN w:val="0"/>
        <w:adjustRightInd w:val="0"/>
        <w:jc w:val="both"/>
        <w:outlineLvl w:val="0"/>
        <w:rPr>
          <w:rFonts w:ascii="Arial" w:hAnsi="Arial" w:cs="Arial"/>
          <w:b/>
        </w:rPr>
      </w:pPr>
      <w:r w:rsidRPr="008D2CB0">
        <w:rPr>
          <w:rFonts w:ascii="Arial" w:hAnsi="Arial" w:cs="Arial"/>
          <w:b/>
          <w:color w:val="000000"/>
        </w:rPr>
        <w:t xml:space="preserve">PREGÃO PRESENCIAL Nº </w:t>
      </w:r>
      <w:r w:rsidR="0028425D">
        <w:rPr>
          <w:rFonts w:ascii="Arial" w:hAnsi="Arial" w:cs="Arial"/>
          <w:b/>
          <w:color w:val="000000"/>
        </w:rPr>
        <w:t>07</w:t>
      </w:r>
      <w:r w:rsidRPr="008D2CB0">
        <w:rPr>
          <w:rFonts w:ascii="Arial" w:hAnsi="Arial" w:cs="Arial"/>
          <w:b/>
          <w:color w:val="000000"/>
        </w:rPr>
        <w:t>-202</w:t>
      </w:r>
      <w:r w:rsidR="0028425D">
        <w:rPr>
          <w:rFonts w:ascii="Arial" w:hAnsi="Arial" w:cs="Arial"/>
          <w:b/>
          <w:color w:val="000000"/>
        </w:rPr>
        <w:t>2</w:t>
      </w:r>
    </w:p>
    <w:p w:rsidR="00D171E5" w:rsidRPr="008D2CB0" w:rsidRDefault="00D171E5" w:rsidP="008D2CB0">
      <w:pPr>
        <w:widowControl w:val="0"/>
        <w:autoSpaceDE w:val="0"/>
        <w:autoSpaceDN w:val="0"/>
        <w:adjustRightInd w:val="0"/>
        <w:jc w:val="both"/>
        <w:rPr>
          <w:rFonts w:ascii="Arial" w:hAnsi="Arial" w:cs="Arial"/>
          <w:b/>
        </w:rPr>
      </w:pPr>
      <w:r w:rsidRPr="008D2CB0">
        <w:rPr>
          <w:rFonts w:ascii="Arial" w:hAnsi="Arial" w:cs="Arial"/>
          <w:b/>
          <w:color w:val="000000"/>
        </w:rPr>
        <w:t>ANEXO II</w:t>
      </w:r>
    </w:p>
    <w:p w:rsidR="00D171E5" w:rsidRPr="008D2CB0" w:rsidRDefault="00D171E5" w:rsidP="008D2CB0">
      <w:pPr>
        <w:widowControl w:val="0"/>
        <w:autoSpaceDE w:val="0"/>
        <w:autoSpaceDN w:val="0"/>
        <w:adjustRightInd w:val="0"/>
        <w:jc w:val="both"/>
        <w:rPr>
          <w:rFonts w:ascii="Arial" w:hAnsi="Arial" w:cs="Arial"/>
        </w:rPr>
      </w:pPr>
      <w:r w:rsidRPr="008D2CB0">
        <w:rPr>
          <w:rFonts w:ascii="Arial" w:hAnsi="Arial" w:cs="Arial"/>
          <w:color w:val="000000"/>
        </w:rPr>
        <w:t>DECLARAÇÃO DE PREENCHIMENTO DOS REQUISITOS</w:t>
      </w:r>
    </w:p>
    <w:p w:rsidR="00D171E5" w:rsidRPr="008D2CB0" w:rsidRDefault="00D171E5" w:rsidP="008D2CB0">
      <w:pPr>
        <w:widowControl w:val="0"/>
        <w:autoSpaceDE w:val="0"/>
        <w:autoSpaceDN w:val="0"/>
        <w:adjustRightInd w:val="0"/>
        <w:jc w:val="both"/>
        <w:rPr>
          <w:rFonts w:ascii="Arial" w:hAnsi="Arial" w:cs="Arial"/>
        </w:rPr>
      </w:pPr>
      <w:r w:rsidRPr="008D2CB0">
        <w:rPr>
          <w:rFonts w:ascii="Arial" w:hAnsi="Arial" w:cs="Arial"/>
          <w:color w:val="000000"/>
        </w:rPr>
        <w:t>DE HABILITAÇÃO</w:t>
      </w: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rPr>
          <w:rFonts w:ascii="Arial" w:hAnsi="Arial" w:cs="Arial"/>
          <w:color w:val="000000"/>
        </w:rPr>
      </w:pPr>
      <w:r w:rsidRPr="008D2CB0">
        <w:rPr>
          <w:rFonts w:ascii="Arial" w:hAnsi="Arial" w:cs="Arial"/>
          <w:color w:val="000000"/>
        </w:rPr>
        <w:t>(Nome da empresa) ...................................., CNPJ nº ..........................., sediada na ............................ (endereço da empresa, cidade e Estado), DECLARA, sob as penas da lei, que preenche plenamente os requisitos de habilitação estabelecidos no presente editais, do Pregão Presencial nº</w:t>
      </w:r>
      <w:r w:rsidRPr="008D2CB0">
        <w:rPr>
          <w:rFonts w:ascii="Arial" w:hAnsi="Arial" w:cs="Arial"/>
          <w:b/>
          <w:color w:val="000000"/>
        </w:rPr>
        <w:t xml:space="preserve"> </w:t>
      </w:r>
      <w:r w:rsidR="0028425D">
        <w:rPr>
          <w:rFonts w:ascii="Arial" w:hAnsi="Arial" w:cs="Arial"/>
          <w:b/>
          <w:color w:val="000000"/>
        </w:rPr>
        <w:t>07</w:t>
      </w:r>
      <w:r w:rsidRPr="008D2CB0">
        <w:rPr>
          <w:rFonts w:ascii="Arial" w:hAnsi="Arial" w:cs="Arial"/>
          <w:b/>
          <w:color w:val="000000"/>
        </w:rPr>
        <w:t>-202</w:t>
      </w:r>
      <w:r w:rsidR="0028425D">
        <w:rPr>
          <w:rFonts w:ascii="Arial" w:hAnsi="Arial" w:cs="Arial"/>
          <w:b/>
          <w:color w:val="000000"/>
        </w:rPr>
        <w:t>2</w:t>
      </w:r>
      <w:r w:rsidRPr="008D2CB0">
        <w:rPr>
          <w:rFonts w:ascii="Arial" w:hAnsi="Arial" w:cs="Arial"/>
          <w:color w:val="000000"/>
        </w:rPr>
        <w:t>, ciente da obrigatoriedade de declarar ocorrências posteriores.</w:t>
      </w: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rPr>
          <w:rFonts w:ascii="Arial" w:hAnsi="Arial" w:cs="Arial"/>
        </w:rPr>
      </w:pPr>
      <w:r w:rsidRPr="008D2CB0">
        <w:rPr>
          <w:rFonts w:ascii="Arial" w:hAnsi="Arial" w:cs="Arial"/>
          <w:color w:val="000000"/>
        </w:rPr>
        <w:t>Data: _______________________________________</w:t>
      </w: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outlineLvl w:val="0"/>
        <w:rPr>
          <w:rFonts w:ascii="Arial" w:hAnsi="Arial" w:cs="Arial"/>
        </w:rPr>
      </w:pPr>
      <w:r w:rsidRPr="008D2CB0">
        <w:rPr>
          <w:rFonts w:ascii="Arial" w:hAnsi="Arial" w:cs="Arial"/>
          <w:color w:val="000000"/>
        </w:rPr>
        <w:t>Assinatura: ___________________________________</w:t>
      </w:r>
    </w:p>
    <w:p w:rsidR="00D171E5" w:rsidRPr="008D2CB0" w:rsidRDefault="00D171E5" w:rsidP="008D2CB0">
      <w:pPr>
        <w:widowControl w:val="0"/>
        <w:autoSpaceDE w:val="0"/>
        <w:autoSpaceDN w:val="0"/>
        <w:adjustRightInd w:val="0"/>
        <w:jc w:val="both"/>
        <w:rPr>
          <w:rFonts w:ascii="Arial" w:hAnsi="Arial" w:cs="Arial"/>
          <w:color w:val="000000"/>
        </w:rPr>
      </w:pPr>
    </w:p>
    <w:p w:rsidR="00D171E5" w:rsidRPr="008D2CB0" w:rsidRDefault="00D171E5" w:rsidP="008D2CB0">
      <w:pPr>
        <w:widowControl w:val="0"/>
        <w:autoSpaceDE w:val="0"/>
        <w:autoSpaceDN w:val="0"/>
        <w:adjustRightInd w:val="0"/>
        <w:jc w:val="both"/>
        <w:outlineLvl w:val="0"/>
        <w:rPr>
          <w:rFonts w:ascii="Arial" w:hAnsi="Arial" w:cs="Arial"/>
        </w:rPr>
      </w:pPr>
      <w:r w:rsidRPr="008D2CB0">
        <w:rPr>
          <w:rFonts w:ascii="Arial" w:hAnsi="Arial" w:cs="Arial"/>
          <w:color w:val="000000"/>
        </w:rPr>
        <w:t>Nome do Declarante: ___________________________</w:t>
      </w:r>
    </w:p>
    <w:p w:rsidR="00D171E5" w:rsidRPr="008D2CB0" w:rsidRDefault="00D171E5" w:rsidP="008D2CB0">
      <w:pPr>
        <w:widowControl w:val="0"/>
        <w:autoSpaceDE w:val="0"/>
        <w:autoSpaceDN w:val="0"/>
        <w:adjustRightInd w:val="0"/>
        <w:jc w:val="both"/>
        <w:rPr>
          <w:rFonts w:ascii="Arial" w:hAnsi="Arial" w:cs="Arial"/>
          <w:color w:val="000000"/>
        </w:rPr>
      </w:pPr>
    </w:p>
    <w:p w:rsidR="006C3FBE" w:rsidRPr="008D2CB0" w:rsidRDefault="006C3FBE" w:rsidP="008D2CB0">
      <w:pPr>
        <w:widowControl w:val="0"/>
        <w:autoSpaceDE w:val="0"/>
        <w:autoSpaceDN w:val="0"/>
        <w:adjustRightInd w:val="0"/>
        <w:spacing w:line="360" w:lineRule="auto"/>
        <w:jc w:val="both"/>
        <w:rPr>
          <w:rFonts w:ascii="Arial" w:hAnsi="Arial" w:cs="Arial"/>
          <w:color w:val="000000"/>
        </w:rPr>
      </w:pPr>
    </w:p>
    <w:p w:rsidR="00D171E5" w:rsidRPr="008D2CB0" w:rsidRDefault="00D171E5" w:rsidP="008D2CB0">
      <w:pPr>
        <w:widowControl w:val="0"/>
        <w:autoSpaceDE w:val="0"/>
        <w:autoSpaceDN w:val="0"/>
        <w:adjustRightInd w:val="0"/>
        <w:spacing w:line="360" w:lineRule="auto"/>
        <w:jc w:val="both"/>
        <w:rPr>
          <w:rFonts w:ascii="Arial" w:hAnsi="Arial" w:cs="Arial"/>
          <w:color w:val="000000"/>
        </w:rPr>
      </w:pPr>
    </w:p>
    <w:p w:rsidR="00D171E5" w:rsidRPr="008D2CB0" w:rsidRDefault="00D171E5"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9C15E2" w:rsidRPr="008D2CB0" w:rsidRDefault="009C15E2" w:rsidP="008D2CB0">
      <w:pPr>
        <w:widowControl w:val="0"/>
        <w:autoSpaceDE w:val="0"/>
        <w:autoSpaceDN w:val="0"/>
        <w:adjustRightInd w:val="0"/>
        <w:spacing w:line="360" w:lineRule="auto"/>
        <w:jc w:val="both"/>
        <w:rPr>
          <w:rFonts w:ascii="Arial" w:hAnsi="Arial" w:cs="Arial"/>
          <w:color w:val="000000"/>
        </w:rPr>
      </w:pPr>
    </w:p>
    <w:p w:rsidR="006C3FBE" w:rsidRPr="008D2CB0" w:rsidRDefault="006C3FBE" w:rsidP="008D2CB0">
      <w:pPr>
        <w:widowControl w:val="0"/>
        <w:autoSpaceDE w:val="0"/>
        <w:autoSpaceDN w:val="0"/>
        <w:adjustRightInd w:val="0"/>
        <w:spacing w:line="360" w:lineRule="auto"/>
        <w:jc w:val="both"/>
        <w:rPr>
          <w:rFonts w:ascii="Arial" w:hAnsi="Arial" w:cs="Arial"/>
          <w:color w:val="000000"/>
        </w:rPr>
      </w:pPr>
    </w:p>
    <w:p w:rsidR="007A22AA" w:rsidRPr="008D2CB0" w:rsidRDefault="007A22AA" w:rsidP="008D2CB0">
      <w:pPr>
        <w:widowControl w:val="0"/>
        <w:autoSpaceDE w:val="0"/>
        <w:autoSpaceDN w:val="0"/>
        <w:adjustRightInd w:val="0"/>
        <w:jc w:val="both"/>
        <w:outlineLvl w:val="0"/>
        <w:rPr>
          <w:rFonts w:ascii="Arial" w:hAnsi="Arial" w:cs="Arial"/>
          <w:b/>
        </w:rPr>
      </w:pPr>
      <w:r w:rsidRPr="008D2CB0">
        <w:rPr>
          <w:rFonts w:ascii="Arial" w:hAnsi="Arial" w:cs="Arial"/>
          <w:b/>
          <w:color w:val="000000"/>
        </w:rPr>
        <w:t xml:space="preserve">PREGÃO PRESENCIAL Nº </w:t>
      </w:r>
      <w:r w:rsidR="0028425D">
        <w:rPr>
          <w:rFonts w:ascii="Arial" w:hAnsi="Arial" w:cs="Arial"/>
          <w:b/>
          <w:color w:val="000000"/>
        </w:rPr>
        <w:t>07</w:t>
      </w:r>
      <w:r w:rsidRPr="008D2CB0">
        <w:rPr>
          <w:rFonts w:ascii="Arial" w:hAnsi="Arial" w:cs="Arial"/>
          <w:b/>
          <w:color w:val="000000"/>
        </w:rPr>
        <w:t>-202</w:t>
      </w:r>
      <w:r w:rsidR="0028425D">
        <w:rPr>
          <w:rFonts w:ascii="Arial" w:hAnsi="Arial" w:cs="Arial"/>
          <w:b/>
          <w:color w:val="000000"/>
        </w:rPr>
        <w:t>2</w:t>
      </w:r>
    </w:p>
    <w:p w:rsidR="007A22AA" w:rsidRPr="008D2CB0" w:rsidRDefault="007A22AA" w:rsidP="008D2CB0">
      <w:pPr>
        <w:widowControl w:val="0"/>
        <w:autoSpaceDE w:val="0"/>
        <w:autoSpaceDN w:val="0"/>
        <w:adjustRightInd w:val="0"/>
        <w:jc w:val="both"/>
        <w:rPr>
          <w:rFonts w:ascii="Arial" w:hAnsi="Arial" w:cs="Arial"/>
          <w:b/>
        </w:rPr>
      </w:pPr>
      <w:r w:rsidRPr="008D2CB0">
        <w:rPr>
          <w:rFonts w:ascii="Arial" w:hAnsi="Arial" w:cs="Arial"/>
          <w:b/>
          <w:color w:val="000000"/>
        </w:rPr>
        <w:t>ANEXO III</w:t>
      </w:r>
    </w:p>
    <w:p w:rsidR="007A22AA" w:rsidRPr="008D2CB0" w:rsidRDefault="007A22AA" w:rsidP="008D2CB0">
      <w:pPr>
        <w:widowControl w:val="0"/>
        <w:autoSpaceDE w:val="0"/>
        <w:autoSpaceDN w:val="0"/>
        <w:adjustRightInd w:val="0"/>
        <w:jc w:val="both"/>
        <w:rPr>
          <w:rFonts w:ascii="Arial" w:hAnsi="Arial" w:cs="Arial"/>
        </w:rPr>
      </w:pPr>
      <w:r w:rsidRPr="008D2CB0">
        <w:rPr>
          <w:rFonts w:ascii="Arial" w:hAnsi="Arial" w:cs="Arial"/>
          <w:color w:val="000000"/>
        </w:rPr>
        <w:t>DECLARAÇÃO DE CUMPRIMENTO CONSTITUCIONAL</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rPr>
          <w:rFonts w:ascii="Arial" w:hAnsi="Arial" w:cs="Arial"/>
        </w:rPr>
      </w:pPr>
      <w:r w:rsidRPr="008D2CB0">
        <w:rPr>
          <w:rFonts w:ascii="Arial" w:hAnsi="Arial" w:cs="Arial"/>
          <w:color w:val="000000"/>
        </w:rPr>
        <w:t>........................................................................................,  inscrita no CNPJ nº ...................................................,  por intermédio de seu representante legal,  Sr.(a)................................................................. portador (a) da Carteira de Identidade nº................................................. e do CPF nº .......................................... DECLARA, para fins de atendimento ao Inciso V do art. 27 da Lei 8.666/93, que cumpre com o disposto no inciso XXXIII do art. 7º  da Constituição Federal,    não empregando menor de dezoito (18) anos em trabalho noturno,  perigoso ou insalubre e não empregando menor de dezesseis (16) anos.</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rPr>
          <w:rFonts w:ascii="Arial" w:hAnsi="Arial" w:cs="Arial"/>
        </w:rPr>
      </w:pPr>
      <w:r w:rsidRPr="008D2CB0">
        <w:rPr>
          <w:rFonts w:ascii="Arial" w:hAnsi="Arial" w:cs="Arial"/>
          <w:color w:val="000000"/>
        </w:rPr>
        <w:t>Ressalva: Emprega menor, a partir de quatorze (14)  anos,  na  condição de  aprendiz (   )</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outlineLvl w:val="0"/>
        <w:rPr>
          <w:rFonts w:ascii="Arial" w:hAnsi="Arial" w:cs="Arial"/>
        </w:rPr>
      </w:pPr>
      <w:r w:rsidRPr="008D2CB0">
        <w:rPr>
          <w:rFonts w:ascii="Arial" w:hAnsi="Arial" w:cs="Arial"/>
          <w:color w:val="000000"/>
        </w:rPr>
        <w:t>Observação: Em caso afirmativo, assinalar a ressalva acima.</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rPr>
          <w:rFonts w:ascii="Arial" w:hAnsi="Arial" w:cs="Arial"/>
        </w:rPr>
      </w:pPr>
      <w:r w:rsidRPr="008D2CB0">
        <w:rPr>
          <w:rFonts w:ascii="Arial" w:hAnsi="Arial" w:cs="Arial"/>
          <w:color w:val="000000"/>
        </w:rPr>
        <w:t>Data: _______________________________________</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outlineLvl w:val="0"/>
        <w:rPr>
          <w:rFonts w:ascii="Arial" w:hAnsi="Arial" w:cs="Arial"/>
        </w:rPr>
      </w:pPr>
      <w:r w:rsidRPr="008D2CB0">
        <w:rPr>
          <w:rFonts w:ascii="Arial" w:hAnsi="Arial" w:cs="Arial"/>
          <w:color w:val="000000"/>
        </w:rPr>
        <w:t>Assinatura: ___________________________________</w:t>
      </w:r>
    </w:p>
    <w:p w:rsidR="007A22AA" w:rsidRPr="008D2CB0" w:rsidRDefault="007A22AA" w:rsidP="008D2CB0">
      <w:pPr>
        <w:widowControl w:val="0"/>
        <w:autoSpaceDE w:val="0"/>
        <w:autoSpaceDN w:val="0"/>
        <w:adjustRightInd w:val="0"/>
        <w:jc w:val="both"/>
        <w:rPr>
          <w:rFonts w:ascii="Arial" w:hAnsi="Arial" w:cs="Arial"/>
          <w:color w:val="000000"/>
        </w:rPr>
      </w:pPr>
    </w:p>
    <w:p w:rsidR="007A22AA" w:rsidRPr="008D2CB0" w:rsidRDefault="007A22AA" w:rsidP="008D2CB0">
      <w:pPr>
        <w:widowControl w:val="0"/>
        <w:autoSpaceDE w:val="0"/>
        <w:autoSpaceDN w:val="0"/>
        <w:adjustRightInd w:val="0"/>
        <w:jc w:val="both"/>
        <w:outlineLvl w:val="0"/>
        <w:rPr>
          <w:rFonts w:ascii="Arial" w:hAnsi="Arial" w:cs="Arial"/>
        </w:rPr>
      </w:pPr>
      <w:r w:rsidRPr="008D2CB0">
        <w:rPr>
          <w:rFonts w:ascii="Arial" w:hAnsi="Arial" w:cs="Arial"/>
          <w:color w:val="000000"/>
        </w:rPr>
        <w:t>Nome do Declarante: ___________________________</w:t>
      </w:r>
    </w:p>
    <w:p w:rsidR="007A22AA" w:rsidRPr="008D2CB0" w:rsidRDefault="007A22AA" w:rsidP="008D2CB0">
      <w:pPr>
        <w:widowControl w:val="0"/>
        <w:autoSpaceDE w:val="0"/>
        <w:autoSpaceDN w:val="0"/>
        <w:adjustRightInd w:val="0"/>
        <w:jc w:val="both"/>
        <w:rPr>
          <w:rFonts w:ascii="Arial" w:hAnsi="Arial" w:cs="Arial"/>
          <w:color w:val="000000"/>
        </w:rPr>
      </w:pPr>
    </w:p>
    <w:p w:rsidR="001B598D" w:rsidRPr="008D2CB0" w:rsidRDefault="001B598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5D775D" w:rsidRPr="008D2CB0" w:rsidRDefault="005D775D" w:rsidP="008D2CB0">
      <w:pPr>
        <w:widowControl w:val="0"/>
        <w:autoSpaceDE w:val="0"/>
        <w:autoSpaceDN w:val="0"/>
        <w:adjustRightInd w:val="0"/>
        <w:spacing w:line="360" w:lineRule="auto"/>
        <w:jc w:val="both"/>
        <w:rPr>
          <w:rFonts w:ascii="Arial" w:hAnsi="Arial" w:cs="Arial"/>
          <w:b/>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b/>
          <w:color w:val="000000"/>
        </w:rPr>
        <w:t>ANEXO I</w:t>
      </w:r>
      <w:r w:rsidR="000F2252">
        <w:rPr>
          <w:rFonts w:ascii="Arial" w:hAnsi="Arial" w:cs="Arial"/>
          <w:b/>
          <w:color w:val="000000"/>
        </w:rPr>
        <w:t>V</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CA564A" w:rsidRPr="008D2CB0" w:rsidRDefault="00CA564A" w:rsidP="008D2CB0">
      <w:pPr>
        <w:jc w:val="both"/>
        <w:outlineLvl w:val="0"/>
        <w:rPr>
          <w:rFonts w:ascii="Arial" w:hAnsi="Arial" w:cs="Arial"/>
        </w:rPr>
      </w:pPr>
      <w:r w:rsidRPr="008D2CB0">
        <w:rPr>
          <w:rFonts w:ascii="Arial" w:hAnsi="Arial" w:cs="Arial"/>
        </w:rPr>
        <w:t>DECLARAÇÃO DE IDONEIDADE</w:t>
      </w:r>
    </w:p>
    <w:p w:rsidR="00CA564A" w:rsidRPr="008D2CB0" w:rsidRDefault="00CA564A" w:rsidP="008D2CB0">
      <w:pPr>
        <w:jc w:val="both"/>
        <w:rPr>
          <w:rFonts w:ascii="Arial" w:hAnsi="Arial" w:cs="Arial"/>
        </w:rPr>
      </w:pPr>
    </w:p>
    <w:p w:rsidR="00CA564A" w:rsidRPr="008D2CB0" w:rsidRDefault="00CA564A" w:rsidP="008D2CB0">
      <w:pPr>
        <w:jc w:val="both"/>
        <w:outlineLvl w:val="0"/>
        <w:rPr>
          <w:rFonts w:ascii="Arial" w:hAnsi="Arial" w:cs="Arial"/>
        </w:rPr>
      </w:pPr>
      <w:r w:rsidRPr="008D2CB0">
        <w:rPr>
          <w:rFonts w:ascii="Arial" w:hAnsi="Arial" w:cs="Arial"/>
        </w:rPr>
        <w:t>À COMISSÃO DE LICITAÇÃO DA PREFEITURA MUNICIPAL DE JARI</w:t>
      </w:r>
    </w:p>
    <w:p w:rsidR="00CA564A" w:rsidRPr="008D2CB0" w:rsidRDefault="00CA564A" w:rsidP="008D2CB0">
      <w:pPr>
        <w:jc w:val="both"/>
        <w:rPr>
          <w:rFonts w:ascii="Arial" w:hAnsi="Arial" w:cs="Arial"/>
        </w:rPr>
      </w:pPr>
    </w:p>
    <w:p w:rsidR="00CA564A" w:rsidRPr="008D2CB0" w:rsidRDefault="00CA564A" w:rsidP="008D2CB0">
      <w:pPr>
        <w:jc w:val="both"/>
        <w:rPr>
          <w:rFonts w:ascii="Arial" w:hAnsi="Arial" w:cs="Arial"/>
        </w:rPr>
      </w:pPr>
    </w:p>
    <w:p w:rsidR="00CA564A" w:rsidRPr="008D2CB0" w:rsidRDefault="00CA564A" w:rsidP="008D2CB0">
      <w:pPr>
        <w:jc w:val="both"/>
        <w:rPr>
          <w:rFonts w:ascii="Arial" w:hAnsi="Arial" w:cs="Arial"/>
        </w:rPr>
      </w:pPr>
      <w:r w:rsidRPr="008D2CB0">
        <w:rPr>
          <w:rFonts w:ascii="Arial" w:hAnsi="Arial" w:cs="Arial"/>
        </w:rPr>
        <w:t xml:space="preserve">DECLARAMOS PARA OS FINS DE DIREITO, NA QUALIDADE DE PROPONENTE DO PROCEDIMENTO LICITATÓRIO, SOB A MODALIDADE DE </w:t>
      </w:r>
      <w:r w:rsidRPr="008D2CB0">
        <w:rPr>
          <w:rFonts w:ascii="Arial" w:hAnsi="Arial" w:cs="Arial"/>
          <w:b/>
        </w:rPr>
        <w:t xml:space="preserve">PREGÃO PRESENCIAL </w:t>
      </w:r>
      <w:r w:rsidR="0028425D">
        <w:rPr>
          <w:rFonts w:ascii="Arial" w:hAnsi="Arial" w:cs="Arial"/>
          <w:b/>
        </w:rPr>
        <w:t>07</w:t>
      </w:r>
      <w:r w:rsidR="00BB554E" w:rsidRPr="008D2CB0">
        <w:rPr>
          <w:rFonts w:ascii="Arial" w:hAnsi="Arial" w:cs="Arial"/>
          <w:b/>
        </w:rPr>
        <w:t>-202</w:t>
      </w:r>
      <w:r w:rsidR="0028425D">
        <w:rPr>
          <w:rFonts w:ascii="Arial" w:hAnsi="Arial" w:cs="Arial"/>
          <w:b/>
        </w:rPr>
        <w:t>2</w:t>
      </w:r>
      <w:r w:rsidRPr="008D2CB0">
        <w:rPr>
          <w:rFonts w:ascii="Arial" w:hAnsi="Arial" w:cs="Arial"/>
        </w:rPr>
        <w:t>, INSTAURADA POR ESSE ÓRGÃO PÚBLICO, QUE NÃO FOMOS DECLARADOS INIDÔNEOS PARA LICITAR OU CONTRATAR COM O PODER PÚBLICO, EM QUALQUER DE SUAS ESFERAS.</w:t>
      </w:r>
    </w:p>
    <w:p w:rsidR="00CA564A" w:rsidRPr="008D2CB0" w:rsidRDefault="00CA564A" w:rsidP="008D2CB0">
      <w:pPr>
        <w:jc w:val="both"/>
        <w:rPr>
          <w:rFonts w:ascii="Arial" w:hAnsi="Arial" w:cs="Arial"/>
        </w:rPr>
      </w:pPr>
    </w:p>
    <w:p w:rsidR="00CA564A" w:rsidRPr="008D2CB0" w:rsidRDefault="00CA564A" w:rsidP="008D2CB0">
      <w:pPr>
        <w:widowControl w:val="0"/>
        <w:autoSpaceDE w:val="0"/>
        <w:autoSpaceDN w:val="0"/>
        <w:adjustRightInd w:val="0"/>
        <w:jc w:val="both"/>
        <w:rPr>
          <w:rFonts w:ascii="Arial" w:hAnsi="Arial" w:cs="Arial"/>
        </w:rPr>
      </w:pPr>
      <w:r w:rsidRPr="008D2CB0">
        <w:rPr>
          <w:rFonts w:ascii="Arial" w:hAnsi="Arial" w:cs="Arial"/>
          <w:color w:val="000000"/>
        </w:rPr>
        <w:t>a) que não foi declarada inidônea pelo Poder Público;</w:t>
      </w:r>
    </w:p>
    <w:p w:rsidR="00CA564A" w:rsidRPr="008D2CB0" w:rsidRDefault="00CA564A" w:rsidP="008D2CB0">
      <w:pPr>
        <w:widowControl w:val="0"/>
        <w:autoSpaceDE w:val="0"/>
        <w:autoSpaceDN w:val="0"/>
        <w:adjustRightInd w:val="0"/>
        <w:jc w:val="both"/>
        <w:rPr>
          <w:rFonts w:ascii="Arial" w:hAnsi="Arial" w:cs="Arial"/>
          <w:color w:val="000000"/>
        </w:rPr>
      </w:pPr>
    </w:p>
    <w:p w:rsidR="00CA564A" w:rsidRPr="008D2CB0" w:rsidRDefault="00CA564A" w:rsidP="008D2CB0">
      <w:pPr>
        <w:widowControl w:val="0"/>
        <w:autoSpaceDE w:val="0"/>
        <w:autoSpaceDN w:val="0"/>
        <w:adjustRightInd w:val="0"/>
        <w:jc w:val="both"/>
        <w:rPr>
          <w:rFonts w:ascii="Arial" w:hAnsi="Arial" w:cs="Arial"/>
        </w:rPr>
      </w:pPr>
      <w:r w:rsidRPr="008D2CB0">
        <w:rPr>
          <w:rFonts w:ascii="Arial" w:hAnsi="Arial" w:cs="Arial"/>
          <w:color w:val="000000"/>
        </w:rPr>
        <w:t>b) que não está impedida de transacionar com a Administração Pública;</w:t>
      </w:r>
    </w:p>
    <w:p w:rsidR="00CA564A" w:rsidRPr="008D2CB0" w:rsidRDefault="00CA564A" w:rsidP="008D2CB0">
      <w:pPr>
        <w:widowControl w:val="0"/>
        <w:autoSpaceDE w:val="0"/>
        <w:autoSpaceDN w:val="0"/>
        <w:adjustRightInd w:val="0"/>
        <w:jc w:val="both"/>
        <w:rPr>
          <w:rFonts w:ascii="Arial" w:hAnsi="Arial" w:cs="Arial"/>
          <w:color w:val="000000"/>
        </w:rPr>
      </w:pPr>
    </w:p>
    <w:p w:rsidR="00CA564A" w:rsidRPr="008D2CB0" w:rsidRDefault="00CA564A" w:rsidP="008D2CB0">
      <w:pPr>
        <w:widowControl w:val="0"/>
        <w:autoSpaceDE w:val="0"/>
        <w:autoSpaceDN w:val="0"/>
        <w:adjustRightInd w:val="0"/>
        <w:jc w:val="both"/>
        <w:rPr>
          <w:rFonts w:ascii="Arial" w:hAnsi="Arial" w:cs="Arial"/>
        </w:rPr>
      </w:pPr>
      <w:r w:rsidRPr="008D2CB0">
        <w:rPr>
          <w:rFonts w:ascii="Arial" w:hAnsi="Arial" w:cs="Arial"/>
          <w:color w:val="000000"/>
        </w:rPr>
        <w:t>c) que não foi penalizada com rescisão de contrato, quer por deficiência dos serviços prestados, quer por outro motivo igualmente grave, no transcorrer dos últimos 5 (cinco) anos;</w:t>
      </w:r>
    </w:p>
    <w:p w:rsidR="00CA564A" w:rsidRPr="008D2CB0" w:rsidRDefault="00CA564A" w:rsidP="008D2CB0">
      <w:pPr>
        <w:widowControl w:val="0"/>
        <w:autoSpaceDE w:val="0"/>
        <w:autoSpaceDN w:val="0"/>
        <w:adjustRightInd w:val="0"/>
        <w:jc w:val="both"/>
        <w:rPr>
          <w:rFonts w:ascii="Arial" w:hAnsi="Arial" w:cs="Arial"/>
          <w:color w:val="000000"/>
        </w:rPr>
      </w:pPr>
    </w:p>
    <w:p w:rsidR="00CA564A" w:rsidRPr="008D2CB0" w:rsidRDefault="00CA564A" w:rsidP="008D2CB0">
      <w:pPr>
        <w:widowControl w:val="0"/>
        <w:autoSpaceDE w:val="0"/>
        <w:autoSpaceDN w:val="0"/>
        <w:adjustRightInd w:val="0"/>
        <w:jc w:val="both"/>
        <w:rPr>
          <w:rFonts w:ascii="Arial" w:hAnsi="Arial" w:cs="Arial"/>
          <w:b/>
          <w:color w:val="FF0000"/>
        </w:rPr>
      </w:pPr>
      <w:r w:rsidRPr="008D2CB0">
        <w:rPr>
          <w:rFonts w:ascii="Arial" w:hAnsi="Arial" w:cs="Arial"/>
          <w:color w:val="000000"/>
        </w:rPr>
        <w:t>d) que não incorre nas demais condições impeditivas previstas no art.9º da Lei 8.666/93;</w:t>
      </w:r>
    </w:p>
    <w:p w:rsidR="00CA564A" w:rsidRPr="008D2CB0" w:rsidRDefault="00CA564A" w:rsidP="008D2CB0">
      <w:pPr>
        <w:jc w:val="both"/>
        <w:outlineLvl w:val="0"/>
        <w:rPr>
          <w:rFonts w:ascii="Arial" w:hAnsi="Arial" w:cs="Arial"/>
          <w:b/>
        </w:rPr>
      </w:pPr>
    </w:p>
    <w:p w:rsidR="00CA564A" w:rsidRPr="008D2CB0" w:rsidRDefault="00CA564A" w:rsidP="008D2CB0">
      <w:pPr>
        <w:jc w:val="both"/>
        <w:rPr>
          <w:rFonts w:ascii="Arial" w:hAnsi="Arial" w:cs="Arial"/>
        </w:rPr>
      </w:pPr>
    </w:p>
    <w:p w:rsidR="00CA564A" w:rsidRPr="008D2CB0" w:rsidRDefault="00CA564A" w:rsidP="008D2CB0">
      <w:pPr>
        <w:jc w:val="both"/>
        <w:outlineLvl w:val="0"/>
        <w:rPr>
          <w:rFonts w:ascii="Arial" w:hAnsi="Arial" w:cs="Arial"/>
        </w:rPr>
      </w:pPr>
      <w:r w:rsidRPr="008D2CB0">
        <w:rPr>
          <w:rFonts w:ascii="Arial" w:hAnsi="Arial" w:cs="Arial"/>
        </w:rPr>
        <w:t>POR EXPRESSÃO DA VERDADE, FIRMAMOS O PRESENTE.</w:t>
      </w:r>
    </w:p>
    <w:p w:rsidR="00CA564A" w:rsidRPr="008D2CB0" w:rsidRDefault="00CA564A" w:rsidP="008D2CB0">
      <w:pPr>
        <w:jc w:val="both"/>
        <w:rPr>
          <w:rFonts w:ascii="Arial" w:hAnsi="Arial" w:cs="Arial"/>
        </w:rPr>
      </w:pPr>
    </w:p>
    <w:p w:rsidR="00CA564A" w:rsidRPr="008D2CB0" w:rsidRDefault="00CA564A" w:rsidP="008D2CB0">
      <w:pPr>
        <w:jc w:val="both"/>
        <w:rPr>
          <w:rFonts w:ascii="Arial" w:hAnsi="Arial" w:cs="Arial"/>
        </w:rPr>
      </w:pPr>
    </w:p>
    <w:p w:rsidR="00CA564A" w:rsidRPr="008D2CB0" w:rsidRDefault="00CA564A" w:rsidP="008D2CB0">
      <w:pPr>
        <w:jc w:val="both"/>
        <w:rPr>
          <w:rFonts w:ascii="Arial" w:hAnsi="Arial" w:cs="Arial"/>
        </w:rPr>
      </w:pPr>
      <w:r w:rsidRPr="008D2CB0">
        <w:rPr>
          <w:rFonts w:ascii="Arial" w:hAnsi="Arial" w:cs="Arial"/>
        </w:rPr>
        <w:t>............................,  ............DE .....................DE 20</w:t>
      </w:r>
      <w:r w:rsidR="00A81DA0" w:rsidRPr="008D2CB0">
        <w:rPr>
          <w:rFonts w:ascii="Arial" w:hAnsi="Arial" w:cs="Arial"/>
        </w:rPr>
        <w:t>2</w:t>
      </w:r>
      <w:r w:rsidR="0028425D">
        <w:rPr>
          <w:rFonts w:ascii="Arial" w:hAnsi="Arial" w:cs="Arial"/>
        </w:rPr>
        <w:t>2</w:t>
      </w:r>
    </w:p>
    <w:p w:rsidR="00C9078F" w:rsidRPr="008D2CB0" w:rsidRDefault="00C9078F" w:rsidP="008D2CB0">
      <w:pPr>
        <w:jc w:val="both"/>
        <w:rPr>
          <w:rFonts w:ascii="Arial" w:hAnsi="Arial" w:cs="Arial"/>
        </w:rPr>
      </w:pPr>
    </w:p>
    <w:p w:rsidR="00C9078F" w:rsidRPr="008D2CB0" w:rsidRDefault="00C9078F" w:rsidP="008D2CB0">
      <w:pPr>
        <w:jc w:val="both"/>
        <w:rPr>
          <w:rFonts w:ascii="Arial" w:hAnsi="Arial" w:cs="Arial"/>
        </w:rPr>
      </w:pPr>
    </w:p>
    <w:p w:rsidR="00AE1457" w:rsidRPr="008D2CB0" w:rsidRDefault="00D33219"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w:t>
      </w:r>
      <w:r w:rsidR="00FE2840" w:rsidRPr="008D2CB0">
        <w:rPr>
          <w:rFonts w:ascii="Arial" w:hAnsi="Arial" w:cs="Arial"/>
          <w:color w:val="000000"/>
        </w:rPr>
        <w:t>mpresa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b/>
      </w:r>
      <w:r w:rsidRPr="008D2CB0">
        <w:rPr>
          <w:rFonts w:ascii="Arial" w:hAnsi="Arial" w:cs="Arial"/>
          <w:color w:val="000000"/>
        </w:rPr>
        <w:tab/>
      </w:r>
      <w:r w:rsidRPr="008D2CB0">
        <w:rPr>
          <w:rFonts w:ascii="Arial" w:hAnsi="Arial" w:cs="Arial"/>
          <w:color w:val="000000"/>
        </w:rPr>
        <w:tab/>
      </w:r>
      <w:r w:rsidRPr="008D2CB0">
        <w:rPr>
          <w:rFonts w:ascii="Arial" w:hAnsi="Arial" w:cs="Arial"/>
          <w:color w:val="000000"/>
        </w:rPr>
        <w:tab/>
      </w:r>
      <w:r w:rsidRPr="008D2CB0">
        <w:rPr>
          <w:rFonts w:ascii="Arial" w:hAnsi="Arial" w:cs="Arial"/>
          <w:color w:val="000000"/>
        </w:rPr>
        <w:tab/>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Nome..........................................................</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spacing w:line="360" w:lineRule="auto"/>
        <w:jc w:val="both"/>
        <w:rPr>
          <w:rFonts w:ascii="Arial" w:hAnsi="Arial" w:cs="Arial"/>
          <w:b/>
          <w:bCs/>
          <w:color w:val="FF0000"/>
        </w:rPr>
      </w:pPr>
    </w:p>
    <w:p w:rsidR="00AE1457" w:rsidRPr="008D2CB0" w:rsidRDefault="00AE1457" w:rsidP="008D2CB0">
      <w:pPr>
        <w:spacing w:line="360" w:lineRule="auto"/>
        <w:jc w:val="both"/>
        <w:rPr>
          <w:rFonts w:ascii="Arial" w:hAnsi="Arial" w:cs="Arial"/>
          <w:b/>
          <w:bCs/>
          <w:color w:val="FF0000"/>
        </w:rPr>
      </w:pPr>
    </w:p>
    <w:p w:rsidR="00AE1457" w:rsidRPr="008D2CB0" w:rsidRDefault="00AE1457" w:rsidP="008D2CB0">
      <w:pPr>
        <w:widowControl w:val="0"/>
        <w:autoSpaceDE w:val="0"/>
        <w:autoSpaceDN w:val="0"/>
        <w:adjustRightInd w:val="0"/>
        <w:spacing w:line="360" w:lineRule="auto"/>
        <w:jc w:val="both"/>
        <w:rPr>
          <w:rFonts w:ascii="Arial" w:hAnsi="Arial" w:cs="Arial"/>
          <w:b/>
          <w:color w:val="000000"/>
        </w:rPr>
      </w:pPr>
    </w:p>
    <w:p w:rsidR="00AE250A" w:rsidRPr="008D2CB0" w:rsidRDefault="00AE250A" w:rsidP="008D2CB0">
      <w:pPr>
        <w:jc w:val="both"/>
        <w:rPr>
          <w:rFonts w:ascii="Arial" w:hAnsi="Arial" w:cs="Arial"/>
          <w:b/>
        </w:rPr>
      </w:pPr>
    </w:p>
    <w:p w:rsidR="00E0720B" w:rsidRPr="008D2CB0" w:rsidRDefault="00E0720B" w:rsidP="008D2CB0">
      <w:pPr>
        <w:jc w:val="both"/>
        <w:rPr>
          <w:rFonts w:ascii="Arial" w:hAnsi="Arial" w:cs="Arial"/>
          <w:b/>
        </w:rPr>
      </w:pPr>
    </w:p>
    <w:p w:rsidR="00E0720B" w:rsidRPr="008D2CB0" w:rsidRDefault="00E0720B" w:rsidP="008D2CB0">
      <w:pPr>
        <w:jc w:val="both"/>
        <w:rPr>
          <w:rFonts w:ascii="Arial" w:hAnsi="Arial" w:cs="Arial"/>
          <w:b/>
        </w:rPr>
      </w:pPr>
    </w:p>
    <w:p w:rsidR="00BB554E" w:rsidRPr="008D2CB0" w:rsidRDefault="00BB554E" w:rsidP="008D2CB0">
      <w:pPr>
        <w:jc w:val="both"/>
        <w:rPr>
          <w:rFonts w:ascii="Arial" w:hAnsi="Arial" w:cs="Arial"/>
          <w:b/>
        </w:rPr>
      </w:pPr>
    </w:p>
    <w:p w:rsidR="00BB554E" w:rsidRPr="008D2CB0" w:rsidRDefault="00BB554E" w:rsidP="008D2CB0">
      <w:pPr>
        <w:jc w:val="both"/>
        <w:rPr>
          <w:rFonts w:ascii="Arial" w:hAnsi="Arial" w:cs="Arial"/>
          <w:b/>
        </w:rPr>
      </w:pPr>
    </w:p>
    <w:p w:rsidR="00E30DE6" w:rsidRPr="008D2CB0" w:rsidRDefault="00E30DE6" w:rsidP="008D2CB0">
      <w:pPr>
        <w:jc w:val="both"/>
        <w:rPr>
          <w:rFonts w:ascii="Arial" w:hAnsi="Arial" w:cs="Arial"/>
          <w:b/>
        </w:rPr>
      </w:pPr>
    </w:p>
    <w:p w:rsidR="00E30DE6" w:rsidRPr="008D2CB0" w:rsidRDefault="00E30DE6" w:rsidP="008D2CB0">
      <w:pPr>
        <w:jc w:val="both"/>
        <w:rPr>
          <w:rFonts w:ascii="Arial" w:hAnsi="Arial" w:cs="Arial"/>
          <w:b/>
        </w:rPr>
      </w:pPr>
    </w:p>
    <w:p w:rsidR="00FB56EF" w:rsidRDefault="00FB56EF" w:rsidP="00FB56EF">
      <w:pPr>
        <w:jc w:val="both"/>
        <w:rPr>
          <w:b/>
          <w:sz w:val="28"/>
          <w:szCs w:val="28"/>
        </w:rPr>
      </w:pPr>
    </w:p>
    <w:p w:rsidR="007C25A2" w:rsidRPr="007C25A2" w:rsidRDefault="007C25A2" w:rsidP="007C25A2">
      <w:pPr>
        <w:jc w:val="both"/>
        <w:rPr>
          <w:b/>
          <w:sz w:val="28"/>
          <w:szCs w:val="28"/>
        </w:rPr>
      </w:pPr>
      <w:r w:rsidRPr="007C25A2">
        <w:rPr>
          <w:b/>
          <w:sz w:val="28"/>
          <w:szCs w:val="28"/>
        </w:rPr>
        <w:t>ANEXO V - ITINERÁRIO</w:t>
      </w:r>
    </w:p>
    <w:p w:rsidR="007C25A2" w:rsidRPr="007C25A2" w:rsidRDefault="007C25A2" w:rsidP="007C25A2">
      <w:pPr>
        <w:jc w:val="both"/>
        <w:rPr>
          <w:b/>
          <w:sz w:val="28"/>
          <w:szCs w:val="28"/>
        </w:rPr>
      </w:pPr>
    </w:p>
    <w:p w:rsidR="007C25A2" w:rsidRPr="007C25A2" w:rsidRDefault="007C25A2" w:rsidP="007C25A2">
      <w:pPr>
        <w:jc w:val="both"/>
        <w:rPr>
          <w:b/>
          <w:sz w:val="28"/>
          <w:szCs w:val="28"/>
        </w:rPr>
      </w:pPr>
      <w:r w:rsidRPr="007C25A2">
        <w:rPr>
          <w:b/>
          <w:sz w:val="28"/>
          <w:szCs w:val="28"/>
        </w:rPr>
        <w:t>LINHA A2 – TIPO CAMPO E SERRA –TURNO DA TARDE</w:t>
      </w:r>
    </w:p>
    <w:p w:rsidR="007C25A2" w:rsidRPr="007C25A2" w:rsidRDefault="007C25A2" w:rsidP="007C25A2">
      <w:pPr>
        <w:jc w:val="both"/>
        <w:rPr>
          <w:b/>
          <w:sz w:val="28"/>
          <w:szCs w:val="28"/>
        </w:rPr>
      </w:pPr>
    </w:p>
    <w:p w:rsidR="007C25A2" w:rsidRPr="007C25A2" w:rsidRDefault="007C25A2" w:rsidP="007C25A2">
      <w:pPr>
        <w:jc w:val="both"/>
        <w:rPr>
          <w:sz w:val="28"/>
          <w:szCs w:val="28"/>
        </w:rPr>
      </w:pPr>
      <w:r w:rsidRPr="007C25A2">
        <w:rPr>
          <w:b/>
          <w:sz w:val="28"/>
          <w:szCs w:val="28"/>
        </w:rPr>
        <w:t xml:space="preserve">NO INICIO DA TARDE: </w:t>
      </w:r>
      <w:r w:rsidRPr="007C25A2">
        <w:rPr>
          <w:sz w:val="28"/>
          <w:szCs w:val="28"/>
        </w:rPr>
        <w:t>Inicia em frente a residência do Sr Marcelo Senger, em Rincão dos Gomes, seguindo pela estrada Toropi-Jari até a esquina de acesso a residência do Senhor Ildo Schnneider, segue até em frente à mesma, retornando e seguindo até a entrada de acesso a residência do Senhor Everaldo Marques, segue em frente à mesma e retorna para a estrada geral, seguindo até a localidade de Bela  Vista da Serra, após pela estrada Portão-Jari até a escola Estadual Érico Verissimo e EMEI Diva Pinto Moreira.</w:t>
      </w:r>
    </w:p>
    <w:p w:rsidR="007C25A2" w:rsidRPr="007C25A2" w:rsidRDefault="007C25A2" w:rsidP="007C25A2">
      <w:pPr>
        <w:jc w:val="both"/>
        <w:rPr>
          <w:b/>
          <w:sz w:val="28"/>
          <w:szCs w:val="28"/>
        </w:rPr>
      </w:pPr>
    </w:p>
    <w:p w:rsidR="007C25A2" w:rsidRPr="007C25A2" w:rsidRDefault="007C25A2" w:rsidP="007C25A2">
      <w:pPr>
        <w:jc w:val="both"/>
        <w:rPr>
          <w:b/>
          <w:sz w:val="28"/>
          <w:szCs w:val="28"/>
        </w:rPr>
      </w:pPr>
      <w:r w:rsidRPr="007C25A2">
        <w:rPr>
          <w:b/>
          <w:sz w:val="28"/>
          <w:szCs w:val="28"/>
        </w:rPr>
        <w:t xml:space="preserve">NO FINAL DA TARDE: </w:t>
      </w:r>
      <w:r w:rsidRPr="007C25A2">
        <w:rPr>
          <w:sz w:val="28"/>
          <w:szCs w:val="28"/>
        </w:rPr>
        <w:t>Retorna da EMEI e da Escola Érico Veríssimo pelos mesmos trajetos, finalizando o itinerário em frente à residência do Senhor Marcelo Senger.</w:t>
      </w:r>
    </w:p>
    <w:p w:rsidR="00FB56EF" w:rsidRDefault="00FB56EF" w:rsidP="00FB56EF">
      <w:pPr>
        <w:jc w:val="both"/>
        <w:rPr>
          <w:sz w:val="28"/>
          <w:szCs w:val="28"/>
        </w:rPr>
      </w:pPr>
    </w:p>
    <w:p w:rsidR="00FB56EF" w:rsidRPr="00FC1A62" w:rsidRDefault="00FB56EF" w:rsidP="00FB56EF">
      <w:pPr>
        <w:jc w:val="both"/>
        <w:rPr>
          <w:sz w:val="28"/>
          <w:szCs w:val="28"/>
        </w:rPr>
      </w:pPr>
      <w:r>
        <w:rPr>
          <w:sz w:val="28"/>
          <w:szCs w:val="28"/>
        </w:rPr>
        <w:t xml:space="preserve">Itinerário percorrido diariamente: aproximadamente </w:t>
      </w:r>
      <w:r w:rsidR="007C25A2">
        <w:rPr>
          <w:sz w:val="28"/>
          <w:szCs w:val="28"/>
        </w:rPr>
        <w:t>48</w:t>
      </w:r>
      <w:r>
        <w:rPr>
          <w:sz w:val="28"/>
          <w:szCs w:val="28"/>
        </w:rPr>
        <w:t>,</w:t>
      </w:r>
      <w:r w:rsidR="007C25A2">
        <w:rPr>
          <w:sz w:val="28"/>
          <w:szCs w:val="28"/>
        </w:rPr>
        <w:t>4</w:t>
      </w:r>
      <w:r>
        <w:rPr>
          <w:sz w:val="28"/>
          <w:szCs w:val="28"/>
        </w:rPr>
        <w:t xml:space="preserve"> Km</w:t>
      </w:r>
    </w:p>
    <w:p w:rsidR="00427E78" w:rsidRPr="008D2CB0" w:rsidRDefault="00427E78" w:rsidP="008D2CB0">
      <w:pPr>
        <w:jc w:val="both"/>
        <w:rPr>
          <w:rFonts w:ascii="Arial" w:hAnsi="Arial" w:cs="Arial"/>
        </w:rPr>
      </w:pPr>
    </w:p>
    <w:p w:rsidR="00036EB8" w:rsidRPr="008D2CB0" w:rsidRDefault="00036EB8" w:rsidP="008D2CB0">
      <w:pPr>
        <w:jc w:val="both"/>
        <w:rPr>
          <w:rFonts w:ascii="Arial" w:hAnsi="Arial" w:cs="Arial"/>
        </w:rPr>
      </w:pPr>
    </w:p>
    <w:p w:rsidR="00036EB8" w:rsidRPr="008D2CB0" w:rsidRDefault="00036EB8" w:rsidP="008D2CB0">
      <w:pPr>
        <w:jc w:val="both"/>
        <w:rPr>
          <w:rFonts w:ascii="Arial" w:hAnsi="Arial" w:cs="Arial"/>
        </w:rPr>
      </w:pPr>
    </w:p>
    <w:p w:rsidR="00D2069A" w:rsidRDefault="00D2069A"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B6A6C" w:rsidRDefault="008B6A6C" w:rsidP="008D2CB0">
      <w:pPr>
        <w:jc w:val="both"/>
        <w:rPr>
          <w:rFonts w:ascii="Arial" w:hAnsi="Arial" w:cs="Arial"/>
        </w:rPr>
      </w:pPr>
    </w:p>
    <w:p w:rsidR="008B6A6C" w:rsidRDefault="008B6A6C" w:rsidP="008D2CB0">
      <w:pPr>
        <w:jc w:val="both"/>
        <w:rPr>
          <w:rFonts w:ascii="Arial" w:hAnsi="Arial" w:cs="Arial"/>
        </w:rPr>
      </w:pPr>
    </w:p>
    <w:p w:rsidR="00861454" w:rsidRDefault="00861454" w:rsidP="008D2CB0">
      <w:pPr>
        <w:jc w:val="both"/>
        <w:rPr>
          <w:rFonts w:ascii="Arial" w:hAnsi="Arial" w:cs="Arial"/>
        </w:rPr>
      </w:pPr>
    </w:p>
    <w:p w:rsidR="00861454" w:rsidRDefault="00861454" w:rsidP="008D2CB0">
      <w:pPr>
        <w:jc w:val="both"/>
        <w:rPr>
          <w:rFonts w:ascii="Arial" w:hAnsi="Arial" w:cs="Arial"/>
        </w:rPr>
      </w:pPr>
    </w:p>
    <w:p w:rsidR="00861454" w:rsidRPr="008D2CB0" w:rsidRDefault="00861454" w:rsidP="008D2CB0">
      <w:pPr>
        <w:jc w:val="both"/>
        <w:rPr>
          <w:rFonts w:ascii="Arial" w:hAnsi="Arial" w:cs="Arial"/>
        </w:rPr>
      </w:pPr>
    </w:p>
    <w:p w:rsidR="00BA16C9" w:rsidRDefault="00BA16C9" w:rsidP="008D2CB0">
      <w:pPr>
        <w:widowControl w:val="0"/>
        <w:autoSpaceDE w:val="0"/>
        <w:autoSpaceDN w:val="0"/>
        <w:adjustRightInd w:val="0"/>
        <w:spacing w:line="360" w:lineRule="auto"/>
        <w:jc w:val="both"/>
        <w:rPr>
          <w:rFonts w:ascii="Arial" w:hAnsi="Arial" w:cs="Arial"/>
          <w:b/>
          <w:color w:val="000000"/>
        </w:rPr>
      </w:pPr>
    </w:p>
    <w:p w:rsidR="00CC1ACB" w:rsidRDefault="00CC1ACB" w:rsidP="008D2CB0">
      <w:pPr>
        <w:widowControl w:val="0"/>
        <w:autoSpaceDE w:val="0"/>
        <w:autoSpaceDN w:val="0"/>
        <w:adjustRightInd w:val="0"/>
        <w:spacing w:line="360" w:lineRule="auto"/>
        <w:jc w:val="both"/>
        <w:rPr>
          <w:rFonts w:ascii="Arial" w:hAnsi="Arial" w:cs="Arial"/>
          <w:b/>
          <w:color w:val="000000"/>
        </w:rPr>
      </w:pPr>
    </w:p>
    <w:p w:rsidR="00CC1ACB" w:rsidRPr="008D2CB0" w:rsidRDefault="00CC1ACB" w:rsidP="008D2CB0">
      <w:pPr>
        <w:widowControl w:val="0"/>
        <w:autoSpaceDE w:val="0"/>
        <w:autoSpaceDN w:val="0"/>
        <w:adjustRightInd w:val="0"/>
        <w:spacing w:line="360" w:lineRule="auto"/>
        <w:jc w:val="both"/>
        <w:rPr>
          <w:rFonts w:ascii="Arial" w:hAnsi="Arial" w:cs="Arial"/>
          <w:b/>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b/>
          <w:color w:val="000000"/>
        </w:rPr>
        <w:t>ANEXO V</w:t>
      </w:r>
      <w:r w:rsidR="00957FEB">
        <w:rPr>
          <w:rFonts w:ascii="Arial" w:hAnsi="Arial" w:cs="Arial"/>
          <w:b/>
          <w:color w:val="000000"/>
        </w:rPr>
        <w:t>I</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MODELO DE CREDENCIAMENTO</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Através do presente, credenciamos o(a) Sr.(a) _____________________, portador(a) da cédula de identidade nº ___________________e do CPF nº _____________________, a participar da licitação instaurada pelo Município de Jari, na modalidade de Pregão Presencial, sob o nº</w:t>
      </w:r>
      <w:r w:rsidRPr="008D2CB0">
        <w:rPr>
          <w:rFonts w:ascii="Arial" w:hAnsi="Arial" w:cs="Arial"/>
          <w:b/>
          <w:color w:val="000000"/>
        </w:rPr>
        <w:t xml:space="preserve"> </w:t>
      </w:r>
      <w:r w:rsidR="008B6A6C">
        <w:rPr>
          <w:rFonts w:ascii="Arial" w:hAnsi="Arial" w:cs="Arial"/>
          <w:b/>
          <w:color w:val="000000"/>
        </w:rPr>
        <w:t>16</w:t>
      </w:r>
      <w:r w:rsidR="00DA24D4">
        <w:rPr>
          <w:rFonts w:ascii="Arial" w:hAnsi="Arial" w:cs="Arial"/>
          <w:b/>
          <w:color w:val="000000"/>
        </w:rPr>
        <w:t>-2021</w:t>
      </w:r>
      <w:r w:rsidRPr="008D2CB0">
        <w:rPr>
          <w:rFonts w:ascii="Arial" w:hAnsi="Arial" w:cs="Arial"/>
          <w:color w:val="000000"/>
        </w:rPr>
        <w:t>, na qualidade de REPRESENTANTE LEGAL, outorgando-lhe plenos poderes para pronunciar-se em nome da empresa ___________________________, CNPJ nº _____________________________, bem como formular propostas e praticar todos os demais atos inerentes ao certame.</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Local e data.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_______________</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Nome e Assinatura do(s) dirigente(s) da empresa</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566CEE" w:rsidRPr="008D2CB0" w:rsidRDefault="00566CEE" w:rsidP="008D2CB0">
      <w:pPr>
        <w:widowControl w:val="0"/>
        <w:autoSpaceDE w:val="0"/>
        <w:autoSpaceDN w:val="0"/>
        <w:adjustRightInd w:val="0"/>
        <w:spacing w:line="360" w:lineRule="auto"/>
        <w:jc w:val="both"/>
        <w:rPr>
          <w:rFonts w:ascii="Arial" w:hAnsi="Arial" w:cs="Arial"/>
          <w:color w:val="000000"/>
        </w:rPr>
      </w:pPr>
    </w:p>
    <w:p w:rsidR="00C04497" w:rsidRPr="008D2CB0" w:rsidRDefault="00C0449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017BC3" w:rsidRPr="008D2CB0" w:rsidRDefault="00017BC3" w:rsidP="008D2CB0">
      <w:pPr>
        <w:widowControl w:val="0"/>
        <w:autoSpaceDE w:val="0"/>
        <w:autoSpaceDN w:val="0"/>
        <w:adjustRightInd w:val="0"/>
        <w:spacing w:line="360" w:lineRule="auto"/>
        <w:jc w:val="both"/>
        <w:rPr>
          <w:rFonts w:ascii="Arial" w:hAnsi="Arial" w:cs="Arial"/>
          <w:b/>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ANEXO VI</w:t>
      </w:r>
      <w:r w:rsidR="00B97F3E">
        <w:rPr>
          <w:rFonts w:ascii="Arial" w:hAnsi="Arial" w:cs="Arial"/>
          <w:b/>
          <w:color w:val="000000"/>
        </w:rPr>
        <w:t>I</w:t>
      </w:r>
    </w:p>
    <w:p w:rsidR="00AE1457" w:rsidRPr="008D2CB0" w:rsidRDefault="00AE1457" w:rsidP="008D2CB0">
      <w:pPr>
        <w:jc w:val="both"/>
        <w:rPr>
          <w:rFonts w:ascii="Arial" w:hAnsi="Arial" w:cs="Arial"/>
        </w:rPr>
      </w:pPr>
    </w:p>
    <w:p w:rsidR="00F228CD" w:rsidRPr="008D2CB0" w:rsidRDefault="00F228CD" w:rsidP="008D2CB0">
      <w:pPr>
        <w:jc w:val="both"/>
        <w:rPr>
          <w:rFonts w:ascii="Arial" w:hAnsi="Arial" w:cs="Arial"/>
          <w:b/>
        </w:rPr>
      </w:pPr>
      <w:r w:rsidRPr="008D2CB0">
        <w:rPr>
          <w:rFonts w:ascii="Arial" w:hAnsi="Arial" w:cs="Arial"/>
        </w:rPr>
        <w:t xml:space="preserve">Os valores máximos para a execução do Transporte escolar seguem a </w:t>
      </w:r>
      <w:r w:rsidRPr="008D2CB0">
        <w:rPr>
          <w:rFonts w:ascii="Arial" w:hAnsi="Arial" w:cs="Arial"/>
          <w:b/>
        </w:rPr>
        <w:t>Planilha de Custos da Prefeitura Municipal</w:t>
      </w:r>
    </w:p>
    <w:p w:rsidR="00F228CD" w:rsidRPr="008D2CB0" w:rsidRDefault="00F228CD" w:rsidP="008D2CB0">
      <w:pPr>
        <w:jc w:val="both"/>
        <w:rPr>
          <w:rFonts w:ascii="Arial" w:hAnsi="Arial" w:cs="Arial"/>
        </w:rPr>
      </w:pPr>
    </w:p>
    <w:p w:rsidR="00DD173C" w:rsidRPr="008D2CB0" w:rsidRDefault="00DD173C" w:rsidP="008D2CB0">
      <w:pPr>
        <w:shd w:val="clear" w:color="auto" w:fill="F2DBDB" w:themeFill="accent2" w:themeFillTint="33"/>
        <w:spacing w:line="360" w:lineRule="auto"/>
        <w:jc w:val="both"/>
        <w:rPr>
          <w:rFonts w:ascii="Arial" w:hAnsi="Arial" w:cs="Arial"/>
          <w:b/>
          <w:color w:val="000000"/>
        </w:rPr>
      </w:pPr>
      <w:r w:rsidRPr="008D2CB0">
        <w:rPr>
          <w:rFonts w:ascii="Arial" w:hAnsi="Arial" w:cs="Arial"/>
          <w:b/>
          <w:color w:val="000000"/>
        </w:rPr>
        <w:t xml:space="preserve">Linha </w:t>
      </w:r>
      <w:r w:rsidR="006547C9">
        <w:rPr>
          <w:rFonts w:ascii="Arial" w:hAnsi="Arial" w:cs="Arial"/>
          <w:b/>
          <w:color w:val="000000"/>
        </w:rPr>
        <w:t>A2</w:t>
      </w:r>
      <w:r w:rsidRPr="008D2CB0">
        <w:rPr>
          <w:rFonts w:ascii="Arial" w:hAnsi="Arial" w:cs="Arial"/>
          <w:b/>
          <w:color w:val="000000"/>
        </w:rPr>
        <w:t xml:space="preserve"> – R$ </w:t>
      </w:r>
      <w:r w:rsidR="006547C9">
        <w:rPr>
          <w:rFonts w:ascii="Arial" w:hAnsi="Arial" w:cs="Arial"/>
          <w:b/>
          <w:color w:val="000000"/>
        </w:rPr>
        <w:t>5,98 Por  KM</w:t>
      </w:r>
    </w:p>
    <w:p w:rsidR="00F228CD" w:rsidRPr="008D2CB0" w:rsidRDefault="00F228CD" w:rsidP="008D2CB0">
      <w:pPr>
        <w:jc w:val="both"/>
        <w:rPr>
          <w:rFonts w:ascii="Arial" w:hAnsi="Arial" w:cs="Arial"/>
          <w:b/>
        </w:rPr>
      </w:pPr>
    </w:p>
    <w:p w:rsidR="00F228CD" w:rsidRPr="008D2CB0" w:rsidRDefault="00F228CD" w:rsidP="008D2CB0">
      <w:pPr>
        <w:jc w:val="both"/>
        <w:rPr>
          <w:rFonts w:ascii="Arial" w:hAnsi="Arial" w:cs="Arial"/>
          <w:b/>
        </w:rPr>
      </w:pPr>
      <w:r w:rsidRPr="008D2CB0">
        <w:rPr>
          <w:rFonts w:ascii="Arial" w:hAnsi="Arial" w:cs="Arial"/>
          <w:b/>
        </w:rPr>
        <w:t>Descrição dos Veículos que poderão ser utilizados:</w:t>
      </w:r>
    </w:p>
    <w:p w:rsidR="003D6324" w:rsidRPr="008D2CB0" w:rsidRDefault="003D6324" w:rsidP="008D2CB0">
      <w:pPr>
        <w:jc w:val="both"/>
        <w:rPr>
          <w:rFonts w:ascii="Arial" w:hAnsi="Arial" w:cs="Arial"/>
          <w:b/>
        </w:rPr>
      </w:pPr>
    </w:p>
    <w:p w:rsidR="00F228CD" w:rsidRDefault="00F228CD" w:rsidP="008D2CB0">
      <w:pPr>
        <w:jc w:val="both"/>
        <w:rPr>
          <w:rFonts w:ascii="Arial" w:hAnsi="Arial" w:cs="Arial"/>
          <w:b/>
        </w:rPr>
      </w:pPr>
      <w:r w:rsidRPr="008D2CB0">
        <w:rPr>
          <w:rFonts w:ascii="Arial" w:hAnsi="Arial" w:cs="Arial"/>
        </w:rPr>
        <w:t xml:space="preserve">Os veículos a serem utilizados na prestação dos serviços deverão </w:t>
      </w:r>
      <w:r w:rsidR="00711B9D" w:rsidRPr="008D2CB0">
        <w:rPr>
          <w:rFonts w:ascii="Arial" w:hAnsi="Arial" w:cs="Arial"/>
        </w:rPr>
        <w:t>obedecer ao</w:t>
      </w:r>
      <w:r w:rsidRPr="008D2CB0">
        <w:rPr>
          <w:rFonts w:ascii="Arial" w:hAnsi="Arial" w:cs="Arial"/>
        </w:rPr>
        <w:t xml:space="preserve"> seguinte</w:t>
      </w:r>
      <w:r w:rsidRPr="008D2CB0">
        <w:rPr>
          <w:rFonts w:ascii="Arial" w:hAnsi="Arial" w:cs="Arial"/>
          <w:b/>
        </w:rPr>
        <w:t>:</w:t>
      </w:r>
    </w:p>
    <w:p w:rsidR="00333B35" w:rsidRDefault="00333B35" w:rsidP="008D2CB0">
      <w:pPr>
        <w:jc w:val="both"/>
        <w:rPr>
          <w:rFonts w:ascii="Arial" w:hAnsi="Arial" w:cs="Arial"/>
          <w:b/>
        </w:rPr>
      </w:pPr>
    </w:p>
    <w:p w:rsidR="00955F61" w:rsidRDefault="00955F61" w:rsidP="00333B35">
      <w:pPr>
        <w:jc w:val="both"/>
        <w:rPr>
          <w:rFonts w:ascii="Arial" w:hAnsi="Arial" w:cs="Arial"/>
        </w:rPr>
      </w:pPr>
    </w:p>
    <w:p w:rsidR="006547C9" w:rsidRDefault="006547C9" w:rsidP="006547C9">
      <w:pPr>
        <w:jc w:val="both"/>
        <w:rPr>
          <w:rFonts w:ascii="Arial" w:hAnsi="Arial" w:cs="Arial"/>
          <w:lang w:val="pt-PT"/>
        </w:rPr>
      </w:pPr>
      <w:r w:rsidRPr="006547C9">
        <w:rPr>
          <w:rFonts w:ascii="Arial" w:hAnsi="Arial" w:cs="Arial"/>
          <w:b/>
          <w:lang w:val="pt-PT"/>
        </w:rPr>
        <w:t xml:space="preserve">Para as linhas do tipo A- Kombi ou Van, </w:t>
      </w:r>
      <w:r w:rsidRPr="006547C9">
        <w:rPr>
          <w:rFonts w:ascii="Arial" w:hAnsi="Arial" w:cs="Arial"/>
          <w:lang w:val="pt-PT"/>
        </w:rPr>
        <w:t>veículo com capacidade para no mínimo 15 passageiros com o motorista e vida útil de no máximo 15 anos.</w:t>
      </w:r>
      <w:r>
        <w:rPr>
          <w:rFonts w:ascii="Arial" w:hAnsi="Arial" w:cs="Arial"/>
          <w:lang w:val="pt-PT"/>
        </w:rPr>
        <w:t xml:space="preserve"> </w:t>
      </w:r>
    </w:p>
    <w:p w:rsidR="006547C9" w:rsidRPr="006547C9" w:rsidRDefault="006547C9" w:rsidP="006547C9">
      <w:pPr>
        <w:jc w:val="both"/>
        <w:rPr>
          <w:rFonts w:ascii="Arial" w:hAnsi="Arial" w:cs="Arial"/>
          <w:lang w:val="pt-PT"/>
        </w:rPr>
      </w:pPr>
    </w:p>
    <w:p w:rsidR="00F228CD" w:rsidRPr="008D2CB0" w:rsidRDefault="00F228CD" w:rsidP="008D2CB0">
      <w:pPr>
        <w:jc w:val="both"/>
        <w:rPr>
          <w:rFonts w:ascii="Arial" w:hAnsi="Arial" w:cs="Arial"/>
        </w:rPr>
      </w:pPr>
    </w:p>
    <w:p w:rsidR="00F228CD" w:rsidRPr="008D2CB0" w:rsidRDefault="00F228CD" w:rsidP="008D2CB0">
      <w:pPr>
        <w:jc w:val="both"/>
        <w:rPr>
          <w:rFonts w:ascii="Arial" w:hAnsi="Arial" w:cs="Arial"/>
        </w:rPr>
      </w:pPr>
      <w:r w:rsidRPr="008D2CB0">
        <w:rPr>
          <w:rFonts w:ascii="Arial" w:hAnsi="Arial" w:cs="Arial"/>
        </w:rPr>
        <w:t>Todos os veículos deverão estar em bom estado de conservação e obedecer a disposição contida no Código Brasileiro de Trânsito, especialmente o disposto no capítulo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AE1457" w:rsidRPr="008D2CB0" w:rsidRDefault="00AE1457" w:rsidP="008D2CB0">
      <w:pPr>
        <w:widowControl w:val="0"/>
        <w:autoSpaceDE w:val="0"/>
        <w:autoSpaceDN w:val="0"/>
        <w:adjustRightInd w:val="0"/>
        <w:spacing w:line="360" w:lineRule="auto"/>
        <w:jc w:val="both"/>
        <w:rPr>
          <w:rFonts w:ascii="Arial" w:hAnsi="Arial" w:cs="Arial"/>
          <w:color w:val="000000"/>
        </w:rPr>
      </w:pPr>
    </w:p>
    <w:p w:rsidR="008D4FF1" w:rsidRDefault="008D4FF1" w:rsidP="008D2CB0">
      <w:pPr>
        <w:widowControl w:val="0"/>
        <w:autoSpaceDE w:val="0"/>
        <w:autoSpaceDN w:val="0"/>
        <w:adjustRightInd w:val="0"/>
        <w:spacing w:line="360" w:lineRule="auto"/>
        <w:jc w:val="both"/>
        <w:rPr>
          <w:rFonts w:ascii="Arial" w:hAnsi="Arial" w:cs="Arial"/>
          <w:color w:val="000000"/>
        </w:rPr>
      </w:pPr>
    </w:p>
    <w:p w:rsidR="00013C71" w:rsidRDefault="00013C71"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8C7BF4" w:rsidRDefault="008C7BF4" w:rsidP="008D2CB0">
      <w:pPr>
        <w:widowControl w:val="0"/>
        <w:autoSpaceDE w:val="0"/>
        <w:autoSpaceDN w:val="0"/>
        <w:adjustRightInd w:val="0"/>
        <w:spacing w:line="360" w:lineRule="auto"/>
        <w:jc w:val="both"/>
        <w:rPr>
          <w:rFonts w:ascii="Arial" w:hAnsi="Arial" w:cs="Arial"/>
          <w:color w:val="000000"/>
        </w:rPr>
      </w:pPr>
    </w:p>
    <w:p w:rsidR="00CD0C14" w:rsidRDefault="00CD0C14" w:rsidP="008D2CB0">
      <w:pPr>
        <w:widowControl w:val="0"/>
        <w:autoSpaceDE w:val="0"/>
        <w:autoSpaceDN w:val="0"/>
        <w:adjustRightInd w:val="0"/>
        <w:spacing w:line="360" w:lineRule="auto"/>
        <w:jc w:val="both"/>
        <w:rPr>
          <w:rFonts w:ascii="Arial" w:hAnsi="Arial" w:cs="Arial"/>
          <w:color w:val="000000"/>
        </w:rPr>
      </w:pPr>
    </w:p>
    <w:p w:rsidR="00CD0C14" w:rsidRPr="008D2CB0" w:rsidRDefault="00CD0C14" w:rsidP="008D2CB0">
      <w:pPr>
        <w:widowControl w:val="0"/>
        <w:autoSpaceDE w:val="0"/>
        <w:autoSpaceDN w:val="0"/>
        <w:adjustRightInd w:val="0"/>
        <w:spacing w:line="360" w:lineRule="auto"/>
        <w:jc w:val="both"/>
        <w:rPr>
          <w:rFonts w:ascii="Arial" w:hAnsi="Arial" w:cs="Arial"/>
          <w:color w:val="000000"/>
        </w:rPr>
      </w:pPr>
    </w:p>
    <w:p w:rsidR="002B0691" w:rsidRPr="008D2CB0" w:rsidRDefault="002B0691" w:rsidP="008D2CB0">
      <w:pPr>
        <w:widowControl w:val="0"/>
        <w:autoSpaceDE w:val="0"/>
        <w:autoSpaceDN w:val="0"/>
        <w:adjustRightInd w:val="0"/>
        <w:spacing w:line="360" w:lineRule="auto"/>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b/>
          <w:color w:val="000000"/>
        </w:rPr>
        <w:t>ANEXO VII</w:t>
      </w:r>
      <w:r w:rsidR="00B97F3E">
        <w:rPr>
          <w:rFonts w:ascii="Arial" w:hAnsi="Arial" w:cs="Arial"/>
          <w:b/>
          <w:color w:val="000000"/>
        </w:rPr>
        <w:t>I</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b/>
          <w:color w:val="000000"/>
        </w:rPr>
        <w:t>MINUTA DO CONTRATO DE PRESTAÇÃO DE SERVIÇOS PARA O MUNICÍPIO DE JARI RS</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CONTRATO N.___ /20</w:t>
      </w:r>
      <w:r w:rsidR="004977BD" w:rsidRPr="008D2CB0">
        <w:rPr>
          <w:rFonts w:ascii="Arial" w:hAnsi="Arial" w:cs="Arial"/>
          <w:color w:val="000000"/>
        </w:rPr>
        <w:t>2</w:t>
      </w:r>
      <w:r w:rsidR="00286E15">
        <w:rPr>
          <w:rFonts w:ascii="Arial" w:hAnsi="Arial" w:cs="Arial"/>
          <w:color w:val="000000"/>
        </w:rPr>
        <w:t>2</w:t>
      </w:r>
      <w:r w:rsidRPr="008D2CB0">
        <w:rPr>
          <w:rFonts w:ascii="Arial" w:hAnsi="Arial" w:cs="Arial"/>
          <w:color w:val="000000"/>
        </w:rPr>
        <w:t>.</w:t>
      </w:r>
    </w:p>
    <w:p w:rsidR="00FD4FFE" w:rsidRPr="008D2CB0" w:rsidRDefault="00FD4FFE" w:rsidP="008D2CB0">
      <w:pPr>
        <w:jc w:val="both"/>
        <w:rPr>
          <w:rFonts w:ascii="Arial" w:hAnsi="Arial" w:cs="Arial"/>
        </w:rPr>
      </w:pPr>
      <w:r w:rsidRPr="008D2CB0">
        <w:rPr>
          <w:rFonts w:ascii="Arial" w:hAnsi="Arial" w:cs="Arial"/>
          <w:b/>
        </w:rPr>
        <w:t>O MUNICÍPIO DE JARI</w:t>
      </w:r>
      <w:r w:rsidRPr="008D2CB0">
        <w:rPr>
          <w:rFonts w:ascii="Arial" w:hAnsi="Arial" w:cs="Arial"/>
        </w:rPr>
        <w:t xml:space="preserve">, inscrito no CNPJ sob o nº 016094020001-50, pessoa jurídica de direito público, sito à R. Barão do Triunfo 193, neste ato representada por seu prefeito, Senhor </w:t>
      </w:r>
      <w:r w:rsidRPr="008D2CB0">
        <w:rPr>
          <w:rFonts w:ascii="Arial" w:hAnsi="Arial" w:cs="Arial"/>
          <w:b/>
        </w:rPr>
        <w:t>OSNEI DO SANTOS AZEREDO</w:t>
      </w:r>
      <w:r w:rsidRPr="008D2CB0">
        <w:rPr>
          <w:rFonts w:ascii="Arial" w:hAnsi="Arial" w:cs="Arial"/>
        </w:rPr>
        <w:t xml:space="preserve">, brasileiro, casado, empresário, residente e domiciliado em Jari – RS, na Rua Silveira Martins, n.º 318, portador do CPF n.º 947.329.650-91 e CI n.º 5061580402 a seguir denominada contratante , e a     Empresa </w:t>
      </w:r>
      <w:r w:rsidRPr="008D2CB0">
        <w:rPr>
          <w:rFonts w:ascii="Arial" w:hAnsi="Arial" w:cs="Arial"/>
          <w:b/>
        </w:rPr>
        <w:t>...............................</w:t>
      </w:r>
      <w:r w:rsidRPr="008D2CB0">
        <w:rPr>
          <w:rFonts w:ascii="Arial" w:hAnsi="Arial" w:cs="Arial"/>
        </w:rPr>
        <w:t xml:space="preserve">,  inscrita no CNPJ/MF sob o n° ................................... pessoa jurídica de direito privado, sito à  ...................................,  cidade de  .............., neste ato representada por seu proprietário , senhor   </w:t>
      </w:r>
      <w:r w:rsidRPr="008D2CB0">
        <w:rPr>
          <w:rFonts w:ascii="Arial" w:hAnsi="Arial" w:cs="Arial"/>
          <w:b/>
        </w:rPr>
        <w:t xml:space="preserve">.................................... </w:t>
      </w:r>
      <w:r w:rsidRPr="008D2CB0">
        <w:rPr>
          <w:rFonts w:ascii="Arial" w:hAnsi="Arial" w:cs="Arial"/>
        </w:rPr>
        <w:t xml:space="preserve">portador do CPF nº .........................., a seguir denominada contratada, acordam e ajustam firmar o presente Contrato, da Lei n° 8.666/93, de 21 de junho de 1993 e suas alterações posteriores, assim como pelas condições do </w:t>
      </w:r>
      <w:r w:rsidRPr="008D2CB0">
        <w:rPr>
          <w:rFonts w:ascii="Arial" w:hAnsi="Arial" w:cs="Arial"/>
          <w:b/>
        </w:rPr>
        <w:t xml:space="preserve">Pregão Presencial  Nr. </w:t>
      </w:r>
      <w:r w:rsidR="00286E15">
        <w:rPr>
          <w:rFonts w:ascii="Arial" w:hAnsi="Arial" w:cs="Arial"/>
          <w:b/>
        </w:rPr>
        <w:t>07</w:t>
      </w:r>
      <w:r w:rsidRPr="008D2CB0">
        <w:rPr>
          <w:rFonts w:ascii="Arial" w:hAnsi="Arial" w:cs="Arial"/>
          <w:b/>
        </w:rPr>
        <w:t>-202</w:t>
      </w:r>
      <w:r w:rsidR="00286E15">
        <w:rPr>
          <w:rFonts w:ascii="Arial" w:hAnsi="Arial" w:cs="Arial"/>
          <w:b/>
        </w:rPr>
        <w:t>2</w:t>
      </w:r>
      <w:r w:rsidRPr="008D2CB0">
        <w:rPr>
          <w:rFonts w:ascii="Arial" w:hAnsi="Arial" w:cs="Arial"/>
        </w:rPr>
        <w:t xml:space="preserve"> e pelas cláusulas a seguir expressas, definidoras dos direitos, obrigações e responsabilidades das partes.</w:t>
      </w:r>
    </w:p>
    <w:p w:rsidR="00FD4FFE" w:rsidRPr="008D2CB0" w:rsidRDefault="00FD4FFE" w:rsidP="008D2CB0">
      <w:pPr>
        <w:widowControl w:val="0"/>
        <w:autoSpaceDE w:val="0"/>
        <w:autoSpaceDN w:val="0"/>
        <w:adjustRightInd w:val="0"/>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CLÁUSULA PRIMEIRA</w:t>
      </w:r>
      <w:r w:rsidRPr="008D2CB0">
        <w:rPr>
          <w:rFonts w:ascii="Arial" w:hAnsi="Arial" w:cs="Arial"/>
          <w:color w:val="000000"/>
        </w:rPr>
        <w:t xml:space="preserve"> - O presente contrato, tem como objeto à prestação de serviços de transporte escolar pela CONTRATADA com o veículo marca, Modelo, ano de fabricação, de placas, no(s) seguinte(s) itinerário(s), com as respectivas rotas e horários a cumprir</w:t>
      </w:r>
      <w:r w:rsidR="007F582D" w:rsidRPr="008D2CB0">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CLÁUSULA SEGUNDA</w:t>
      </w:r>
      <w:r w:rsidRPr="008D2CB0">
        <w:rPr>
          <w:rFonts w:ascii="Arial" w:hAnsi="Arial" w:cs="Arial"/>
          <w:color w:val="000000"/>
        </w:rPr>
        <w:t xml:space="preserve"> - Pela prestação dos serviços o Contratante pagará o valor de R$ ( ) por quilometro rodado do itinerário citado na cláusula primeira.</w:t>
      </w:r>
    </w:p>
    <w:p w:rsidR="00C10A79" w:rsidRPr="008D2CB0" w:rsidRDefault="00C10A79"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CLÁUSULA TERCEIRA -</w:t>
      </w:r>
      <w:r w:rsidRPr="008D2CB0">
        <w:rPr>
          <w:rFonts w:ascii="Arial" w:hAnsi="Arial" w:cs="Arial"/>
          <w:color w:val="000000"/>
        </w:rPr>
        <w:t xml:space="preserve"> A contratada deverá obedecer às disposições estabelecidas para o transporte de estudantes contidas no Código Brasileiro de Trânsito, especialmente disposto no capitulo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8D2CB0">
        <w:rPr>
          <w:rFonts w:ascii="Arial" w:hAnsi="Arial" w:cs="Arial"/>
          <w:b/>
          <w:color w:val="000000"/>
        </w:rPr>
        <w:t>sendo de responsabilidade do condutor o uso do cinto de segurança para todos os alunos</w:t>
      </w:r>
      <w:r w:rsidRPr="008D2CB0">
        <w:rPr>
          <w:rFonts w:ascii="Arial" w:hAnsi="Arial" w:cs="Arial"/>
          <w:color w:val="000000"/>
        </w:rPr>
        <w:t xml:space="preserve"> e tacógrafo.</w:t>
      </w:r>
    </w:p>
    <w:p w:rsidR="00E903FA" w:rsidRDefault="00FE2840" w:rsidP="00E903FA">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CLÁUSULA QUARTA</w:t>
      </w:r>
      <w:r w:rsidRPr="008D2CB0">
        <w:rPr>
          <w:rFonts w:ascii="Arial" w:hAnsi="Arial" w:cs="Arial"/>
          <w:color w:val="000000"/>
        </w:rPr>
        <w:t xml:space="preserve"> - Das Penalidades:</w:t>
      </w:r>
    </w:p>
    <w:p w:rsidR="00510CEA" w:rsidRPr="008D2CB0" w:rsidRDefault="001F357C" w:rsidP="00E903FA">
      <w:pPr>
        <w:widowControl w:val="0"/>
        <w:autoSpaceDE w:val="0"/>
        <w:autoSpaceDN w:val="0"/>
        <w:adjustRightInd w:val="0"/>
        <w:spacing w:line="360" w:lineRule="auto"/>
        <w:jc w:val="both"/>
        <w:rPr>
          <w:rFonts w:ascii="Arial" w:hAnsi="Arial" w:cs="Arial"/>
        </w:rPr>
      </w:pPr>
      <w:r w:rsidRPr="008D2CB0">
        <w:rPr>
          <w:rFonts w:ascii="Arial" w:hAnsi="Arial" w:cs="Arial"/>
        </w:rPr>
        <w:t>4</w:t>
      </w:r>
      <w:r w:rsidR="00510CEA" w:rsidRPr="008D2CB0">
        <w:rPr>
          <w:rFonts w:ascii="Arial" w:hAnsi="Arial" w:cs="Arial"/>
        </w:rPr>
        <w:t>-1 - Pela inexecução total ou parcial do contrato, o Município de Jari poderá garantida a prévia defesa, aplicar contratada as sanções previstas no art. 87 da Lei n° 8.666/93; das quais se destacam: </w:t>
      </w:r>
    </w:p>
    <w:p w:rsidR="00510CEA" w:rsidRPr="008D2CB0" w:rsidRDefault="001F357C" w:rsidP="008D2CB0">
      <w:pPr>
        <w:spacing w:line="360" w:lineRule="auto"/>
        <w:jc w:val="both"/>
        <w:rPr>
          <w:rFonts w:ascii="Arial" w:hAnsi="Arial" w:cs="Arial"/>
        </w:rPr>
      </w:pPr>
      <w:r w:rsidRPr="008D2CB0">
        <w:rPr>
          <w:rFonts w:ascii="Arial" w:hAnsi="Arial" w:cs="Arial"/>
        </w:rPr>
        <w:t>4</w:t>
      </w:r>
      <w:r w:rsidR="00510CEA" w:rsidRPr="008D2CB0">
        <w:rPr>
          <w:rFonts w:ascii="Arial" w:hAnsi="Arial" w:cs="Arial"/>
        </w:rPr>
        <w:t xml:space="preserve">.2. Em caso de </w:t>
      </w:r>
      <w:r w:rsidR="00510CEA" w:rsidRPr="008D2CB0">
        <w:rPr>
          <w:rFonts w:ascii="Arial" w:hAnsi="Arial" w:cs="Arial"/>
          <w:b/>
        </w:rPr>
        <w:t>atraso injustificado na entrega do objeto</w:t>
      </w:r>
      <w:r w:rsidR="00510CEA" w:rsidRPr="008D2CB0">
        <w:rPr>
          <w:rFonts w:ascii="Arial" w:hAnsi="Arial" w:cs="Arial"/>
        </w:rPr>
        <w:t xml:space="preserve">, sujeitar-se-á o licitante vencedor à </w:t>
      </w:r>
      <w:r w:rsidR="00510CEA" w:rsidRPr="008D2CB0">
        <w:rPr>
          <w:rFonts w:ascii="Arial" w:hAnsi="Arial" w:cs="Arial"/>
          <w:b/>
        </w:rPr>
        <w:t>multa de</w:t>
      </w:r>
      <w:r w:rsidR="00510CEA" w:rsidRPr="008D2CB0">
        <w:rPr>
          <w:rFonts w:ascii="Arial" w:hAnsi="Arial" w:cs="Arial"/>
        </w:rPr>
        <w:t xml:space="preserve"> 3</w:t>
      </w:r>
      <w:r w:rsidR="00510CEA" w:rsidRPr="008D2CB0">
        <w:rPr>
          <w:rFonts w:ascii="Arial" w:hAnsi="Arial" w:cs="Arial"/>
          <w:b/>
        </w:rPr>
        <w:t xml:space="preserve">% </w:t>
      </w:r>
      <w:r w:rsidR="00510CEA" w:rsidRPr="008D2CB0">
        <w:rPr>
          <w:rFonts w:ascii="Arial" w:hAnsi="Arial" w:cs="Arial"/>
        </w:rPr>
        <w:t>sobre o valor do contrato ou da nota de empenho, ou conforme o caso, sobre o valor correspondente aos itens em atraso;</w:t>
      </w:r>
    </w:p>
    <w:p w:rsidR="00510CEA" w:rsidRPr="008D2CB0" w:rsidRDefault="001F357C" w:rsidP="008D2CB0">
      <w:pPr>
        <w:pStyle w:val="Corpodetexto31"/>
        <w:spacing w:after="0" w:line="360" w:lineRule="auto"/>
        <w:rPr>
          <w:rFonts w:ascii="Arial" w:hAnsi="Arial" w:cs="Arial"/>
          <w:sz w:val="24"/>
          <w:szCs w:val="24"/>
        </w:rPr>
      </w:pPr>
      <w:r w:rsidRPr="008D2CB0">
        <w:rPr>
          <w:rFonts w:ascii="Arial" w:hAnsi="Arial" w:cs="Arial"/>
          <w:sz w:val="24"/>
          <w:szCs w:val="24"/>
        </w:rPr>
        <w:t>4</w:t>
      </w:r>
      <w:r w:rsidR="00510CEA" w:rsidRPr="008D2CB0">
        <w:rPr>
          <w:rFonts w:ascii="Arial" w:hAnsi="Arial" w:cs="Arial"/>
          <w:sz w:val="24"/>
          <w:szCs w:val="24"/>
        </w:rPr>
        <w:t>.1.1. A multa a que alude o item anterior não impede que a Administração rescinda unilateralmente o contrato e aplique outras sanções previstas na Lei n.º 8.666/93</w:t>
      </w:r>
      <w:r w:rsidR="001B620D">
        <w:rPr>
          <w:rFonts w:ascii="Arial" w:hAnsi="Arial" w:cs="Arial"/>
          <w:sz w:val="24"/>
          <w:szCs w:val="24"/>
        </w:rPr>
        <w:t>;</w:t>
      </w:r>
    </w:p>
    <w:p w:rsidR="00510CEA" w:rsidRDefault="001F357C" w:rsidP="008D2CB0">
      <w:pPr>
        <w:pStyle w:val="Corpodetexto31"/>
        <w:spacing w:after="0" w:line="360" w:lineRule="auto"/>
        <w:rPr>
          <w:rFonts w:ascii="Arial" w:hAnsi="Arial" w:cs="Arial"/>
          <w:sz w:val="24"/>
          <w:szCs w:val="24"/>
        </w:rPr>
      </w:pPr>
      <w:r w:rsidRPr="008D2CB0">
        <w:rPr>
          <w:rFonts w:ascii="Arial" w:hAnsi="Arial" w:cs="Arial"/>
          <w:sz w:val="24"/>
          <w:szCs w:val="24"/>
        </w:rPr>
        <w:t>4</w:t>
      </w:r>
      <w:r w:rsidR="00510CEA" w:rsidRPr="008D2CB0">
        <w:rPr>
          <w:rFonts w:ascii="Arial" w:hAnsi="Arial" w:cs="Arial"/>
          <w:sz w:val="24"/>
          <w:szCs w:val="24"/>
        </w:rPr>
        <w:t>.3. Em casos de inexecução parcial ou total das obrigações fixadas neste Pregão, em relação ao objeto desta licitação a Administração poderá garantida a ampla defesa e o contraditório, aplicar as seguintes sanções:</w:t>
      </w:r>
    </w:p>
    <w:p w:rsidR="00460E47" w:rsidRDefault="00460E47" w:rsidP="008D2CB0">
      <w:pPr>
        <w:pStyle w:val="Corpodetexto31"/>
        <w:spacing w:after="0" w:line="360" w:lineRule="auto"/>
        <w:rPr>
          <w:rFonts w:ascii="Arial" w:hAnsi="Arial" w:cs="Arial"/>
          <w:sz w:val="24"/>
          <w:szCs w:val="24"/>
        </w:rPr>
      </w:pPr>
    </w:p>
    <w:p w:rsidR="00460E47" w:rsidRPr="008D2CB0" w:rsidRDefault="00460E47" w:rsidP="008D2CB0">
      <w:pPr>
        <w:pStyle w:val="Corpodetexto31"/>
        <w:spacing w:after="0" w:line="360" w:lineRule="auto"/>
        <w:rPr>
          <w:rFonts w:ascii="Arial" w:hAnsi="Arial" w:cs="Arial"/>
          <w:sz w:val="24"/>
          <w:szCs w:val="24"/>
        </w:rPr>
      </w:pPr>
    </w:p>
    <w:p w:rsidR="001E7982" w:rsidRPr="008D2CB0" w:rsidRDefault="00510CEA" w:rsidP="008D2CB0">
      <w:pPr>
        <w:spacing w:line="360" w:lineRule="auto"/>
        <w:jc w:val="both"/>
        <w:rPr>
          <w:rFonts w:ascii="Arial" w:hAnsi="Arial" w:cs="Arial"/>
        </w:rPr>
      </w:pPr>
      <w:r w:rsidRPr="008D2CB0">
        <w:rPr>
          <w:rFonts w:ascii="Arial" w:hAnsi="Arial" w:cs="Arial"/>
        </w:rPr>
        <w:t xml:space="preserve">a) </w:t>
      </w:r>
      <w:r w:rsidRPr="008D2CB0">
        <w:rPr>
          <w:rFonts w:ascii="Arial" w:hAnsi="Arial" w:cs="Arial"/>
          <w:b/>
        </w:rPr>
        <w:t>advertência</w:t>
      </w:r>
      <w:r w:rsidRPr="008D2CB0">
        <w:rPr>
          <w:rFonts w:ascii="Arial" w:hAnsi="Arial" w:cs="Arial"/>
        </w:rPr>
        <w:t>, por escrito, no caso de pequenas irregularidades;</w:t>
      </w:r>
    </w:p>
    <w:p w:rsidR="00510CEA" w:rsidRPr="008D2CB0" w:rsidRDefault="00510CEA" w:rsidP="008D2CB0">
      <w:pPr>
        <w:spacing w:line="360" w:lineRule="auto"/>
        <w:jc w:val="both"/>
        <w:rPr>
          <w:rFonts w:ascii="Arial" w:hAnsi="Arial" w:cs="Arial"/>
        </w:rPr>
      </w:pPr>
      <w:r w:rsidRPr="008D2CB0">
        <w:rPr>
          <w:rFonts w:ascii="Arial" w:hAnsi="Arial" w:cs="Arial"/>
        </w:rPr>
        <w:t xml:space="preserve">b) </w:t>
      </w:r>
      <w:r w:rsidRPr="008D2CB0">
        <w:rPr>
          <w:rFonts w:ascii="Arial" w:hAnsi="Arial" w:cs="Arial"/>
          <w:b/>
          <w:bCs/>
        </w:rPr>
        <w:t>multa de até 10%(dez por cento)</w:t>
      </w:r>
      <w:r w:rsidRPr="008D2CB0">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510CEA" w:rsidRPr="008D2CB0" w:rsidRDefault="00510CEA" w:rsidP="008D2CB0">
      <w:pPr>
        <w:spacing w:line="360" w:lineRule="auto"/>
        <w:jc w:val="both"/>
        <w:rPr>
          <w:rFonts w:ascii="Arial" w:hAnsi="Arial" w:cs="Arial"/>
        </w:rPr>
      </w:pPr>
      <w:r w:rsidRPr="008D2CB0">
        <w:rPr>
          <w:rFonts w:ascii="Arial" w:hAnsi="Arial" w:cs="Arial"/>
        </w:rPr>
        <w:t xml:space="preserve">c) </w:t>
      </w:r>
      <w:r w:rsidRPr="008D2CB0">
        <w:rPr>
          <w:rFonts w:ascii="Arial" w:hAnsi="Arial" w:cs="Arial"/>
          <w:b/>
        </w:rPr>
        <w:t>suspensão temporária do direito de licitar</w:t>
      </w:r>
      <w:r w:rsidRPr="008D2CB0">
        <w:rPr>
          <w:rFonts w:ascii="Arial" w:hAnsi="Arial" w:cs="Arial"/>
        </w:rPr>
        <w:t xml:space="preserve"> e impedimento de contratar com a Administração, pelo prazo de até 02</w:t>
      </w:r>
      <w:r w:rsidR="001B620D">
        <w:rPr>
          <w:rFonts w:ascii="Arial" w:hAnsi="Arial" w:cs="Arial"/>
        </w:rPr>
        <w:t xml:space="preserve"> </w:t>
      </w:r>
      <w:r w:rsidRPr="008D2CB0">
        <w:rPr>
          <w:rFonts w:ascii="Arial" w:hAnsi="Arial" w:cs="Arial"/>
        </w:rPr>
        <w:t>(dois) anos, quando da inexecução contratual sobrevierem prejuízos para a Administração;</w:t>
      </w:r>
    </w:p>
    <w:p w:rsidR="00510CEA" w:rsidRPr="008D2CB0" w:rsidRDefault="00510CEA" w:rsidP="008D2CB0">
      <w:pPr>
        <w:spacing w:line="360" w:lineRule="auto"/>
        <w:jc w:val="both"/>
        <w:rPr>
          <w:rFonts w:ascii="Arial" w:hAnsi="Arial" w:cs="Arial"/>
        </w:rPr>
      </w:pPr>
      <w:r w:rsidRPr="008D2CB0">
        <w:rPr>
          <w:rFonts w:ascii="Arial" w:hAnsi="Arial" w:cs="Arial"/>
        </w:rPr>
        <w:t xml:space="preserve">d) </w:t>
      </w:r>
      <w:r w:rsidRPr="008D2CB0">
        <w:rPr>
          <w:rFonts w:ascii="Arial" w:hAnsi="Arial" w:cs="Arial"/>
          <w:b/>
        </w:rPr>
        <w:t>declaração de inidoneidade</w:t>
      </w:r>
      <w:r w:rsidRPr="008D2CB0">
        <w:rPr>
          <w:rFonts w:ascii="Arial" w:hAnsi="Arial" w:cs="Arial"/>
        </w:rPr>
        <w:t xml:space="preserve"> para licitar ou contratar com a Administração Pública, enquanto perdurarem os motivos determinantes da punição ou até que seja promovida a reabilitação.</w:t>
      </w:r>
    </w:p>
    <w:p w:rsidR="00510CEA" w:rsidRPr="008D2CB0" w:rsidRDefault="001F357C" w:rsidP="008D2CB0">
      <w:pPr>
        <w:spacing w:line="360" w:lineRule="auto"/>
        <w:jc w:val="both"/>
        <w:rPr>
          <w:rFonts w:ascii="Arial" w:hAnsi="Arial" w:cs="Arial"/>
        </w:rPr>
      </w:pPr>
      <w:r w:rsidRPr="008D2CB0">
        <w:rPr>
          <w:rFonts w:ascii="Arial" w:hAnsi="Arial" w:cs="Arial"/>
        </w:rPr>
        <w:t>4</w:t>
      </w:r>
      <w:r w:rsidR="00510CEA" w:rsidRPr="008D2CB0">
        <w:rPr>
          <w:rFonts w:ascii="Arial" w:hAnsi="Arial" w:cs="Arial"/>
        </w:rPr>
        <w:t xml:space="preserve">.2.1. Se o licitante deixar de entregar a documentação ou apresentá-la falsamente, ensejar o retardamento da execução de seu objeto, não mantiver a proposta, falhar ou fraudar na execução do contrato, comportar-se de modo inidôneo ou cometer fraude fiscal, </w:t>
      </w:r>
      <w:r w:rsidR="00510CEA" w:rsidRPr="008D2CB0">
        <w:rPr>
          <w:rFonts w:ascii="Arial" w:hAnsi="Arial" w:cs="Arial"/>
          <w:b/>
        </w:rPr>
        <w:t>ficará, pelo prazo de até 5(cinco) anos, impedido de contratar com a Administração Pública</w:t>
      </w:r>
      <w:r w:rsidR="00510CEA" w:rsidRPr="008D2CB0">
        <w:rPr>
          <w:rFonts w:ascii="Arial" w:hAnsi="Arial" w:cs="Arial"/>
        </w:rPr>
        <w:t>, sem prejuízo das multas previstas no edital e das demais cominações legais.</w:t>
      </w:r>
    </w:p>
    <w:p w:rsidR="00510CEA" w:rsidRPr="008D2CB0" w:rsidRDefault="001F357C" w:rsidP="008D2CB0">
      <w:pPr>
        <w:spacing w:line="360" w:lineRule="auto"/>
        <w:jc w:val="both"/>
        <w:rPr>
          <w:rFonts w:ascii="Arial" w:hAnsi="Arial" w:cs="Arial"/>
        </w:rPr>
      </w:pPr>
      <w:r w:rsidRPr="008D2CB0">
        <w:rPr>
          <w:rFonts w:ascii="Arial" w:hAnsi="Arial" w:cs="Arial"/>
        </w:rPr>
        <w:t>4</w:t>
      </w:r>
      <w:r w:rsidR="00510CEA" w:rsidRPr="008D2CB0">
        <w:rPr>
          <w:rFonts w:ascii="Arial" w:hAnsi="Arial" w:cs="Arial"/>
        </w:rPr>
        <w:t>.4. A sanção de advertência de que trata o item 15.2, letra a, poderá ser aplicada nos seguintes casos:</w:t>
      </w:r>
    </w:p>
    <w:p w:rsidR="00510CEA" w:rsidRPr="008D2CB0" w:rsidRDefault="00510CEA" w:rsidP="000D0C16">
      <w:pPr>
        <w:spacing w:line="360" w:lineRule="auto"/>
        <w:jc w:val="both"/>
        <w:rPr>
          <w:rFonts w:ascii="Arial" w:hAnsi="Arial" w:cs="Arial"/>
        </w:rPr>
      </w:pPr>
      <w:r w:rsidRPr="008D2CB0">
        <w:rPr>
          <w:rFonts w:ascii="Arial" w:hAnsi="Arial" w:cs="Arial"/>
        </w:rPr>
        <w:t>I - descumprimento das determinações necessárias à regularização das faltas ou defeitos observados na prestação dos serviços;</w:t>
      </w:r>
    </w:p>
    <w:p w:rsidR="00510CEA" w:rsidRPr="008D2CB0" w:rsidRDefault="00510CEA" w:rsidP="000D0C16">
      <w:pPr>
        <w:spacing w:line="360" w:lineRule="auto"/>
        <w:jc w:val="both"/>
        <w:rPr>
          <w:rFonts w:ascii="Arial" w:hAnsi="Arial" w:cs="Arial"/>
        </w:rPr>
      </w:pPr>
      <w:r w:rsidRPr="008D2CB0">
        <w:rPr>
          <w:rFonts w:ascii="Arial" w:hAnsi="Arial" w:cs="Arial"/>
        </w:rPr>
        <w:t>II - outras ocorrências que possam acarretar transtornos no desenvolvimento dos serviços da CONTRATANTE, desde que não caiba a aplicação de sanção mais grave.</w:t>
      </w:r>
    </w:p>
    <w:p w:rsidR="00510CEA" w:rsidRPr="008D2CB0" w:rsidRDefault="001F357C" w:rsidP="008D2CB0">
      <w:pPr>
        <w:pStyle w:val="Corpodetexto31"/>
        <w:spacing w:after="0" w:line="360" w:lineRule="auto"/>
        <w:rPr>
          <w:rFonts w:ascii="Arial" w:hAnsi="Arial" w:cs="Arial"/>
          <w:b/>
          <w:color w:val="000000"/>
          <w:sz w:val="24"/>
          <w:szCs w:val="24"/>
        </w:rPr>
      </w:pPr>
      <w:r w:rsidRPr="008D2CB0">
        <w:rPr>
          <w:rFonts w:ascii="Arial" w:hAnsi="Arial" w:cs="Arial"/>
          <w:sz w:val="24"/>
          <w:szCs w:val="24"/>
        </w:rPr>
        <w:t>4</w:t>
      </w:r>
      <w:r w:rsidR="00510CEA" w:rsidRPr="008D2CB0">
        <w:rPr>
          <w:rFonts w:ascii="Arial" w:hAnsi="Arial" w:cs="Arial"/>
          <w:sz w:val="24"/>
          <w:szCs w:val="24"/>
        </w:rPr>
        <w:t xml:space="preserve">.5. A penalidade de suspensão será cabível quando o licitante participar do certame e for verificada a existência de fatos que o impeçam de contratar com a administração pública. Caberá ainda a suspensão quando a licitante, por descumprimento de cláusula </w:t>
      </w:r>
      <w:r w:rsidR="00051F20" w:rsidRPr="008D2CB0">
        <w:rPr>
          <w:rFonts w:ascii="Arial" w:hAnsi="Arial" w:cs="Arial"/>
          <w:sz w:val="24"/>
          <w:szCs w:val="24"/>
        </w:rPr>
        <w:t>editalíssima</w:t>
      </w:r>
      <w:r w:rsidR="00510CEA" w:rsidRPr="008D2CB0">
        <w:rPr>
          <w:rFonts w:ascii="Arial" w:hAnsi="Arial" w:cs="Arial"/>
          <w:sz w:val="24"/>
          <w:szCs w:val="24"/>
        </w:rPr>
        <w:t>, tenha causado transtornos no desenvolvimento dos serviços da CONTRATANTE.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instrumento, entre outros determinados pela legislação: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Idade superior a 21 anos;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Habilitação na categoria 'D ou E';</w:t>
      </w:r>
    </w:p>
    <w:p w:rsidR="00AE1457" w:rsidRPr="008D2CB0" w:rsidRDefault="00AE300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c) Não</w:t>
      </w:r>
      <w:r w:rsidR="00FE2840" w:rsidRPr="008D2CB0">
        <w:rPr>
          <w:rFonts w:ascii="Arial" w:hAnsi="Arial" w:cs="Arial"/>
          <w:color w:val="000000"/>
        </w:rPr>
        <w:t xml:space="preserve"> ter cometido nenhuma infração grave ou ser reincidente em infração leve;</w:t>
      </w:r>
    </w:p>
    <w:p w:rsidR="00AE1457" w:rsidRPr="008D2CB0" w:rsidRDefault="00AE300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 Portar</w:t>
      </w:r>
      <w:r w:rsidR="00FE2840" w:rsidRPr="008D2CB0">
        <w:rPr>
          <w:rFonts w:ascii="Arial" w:hAnsi="Arial" w:cs="Arial"/>
          <w:color w:val="000000"/>
        </w:rPr>
        <w:t xml:space="preserve"> sempre (estar com o documento em seu poder), para fins de fiscalização, atestado de bons antecedentes, expedido pela Delegacia de </w:t>
      </w:r>
      <w:r w:rsidR="00F66D9D" w:rsidRPr="008D2CB0">
        <w:rPr>
          <w:rFonts w:ascii="Arial" w:hAnsi="Arial" w:cs="Arial"/>
          <w:color w:val="000000"/>
        </w:rPr>
        <w:t>Polícia</w:t>
      </w:r>
      <w:r w:rsidR="00FE2840" w:rsidRPr="008D2CB0">
        <w:rPr>
          <w:rFonts w:ascii="Arial" w:hAnsi="Arial" w:cs="Arial"/>
          <w:color w:val="000000"/>
        </w:rPr>
        <w:t xml:space="preserve"> Civil da sede de seu domicílio.</w:t>
      </w:r>
    </w:p>
    <w:p w:rsidR="004C63FA"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 xml:space="preserve">CLÁUSULA </w:t>
      </w:r>
      <w:r w:rsidR="00FE2912" w:rsidRPr="008D2CB0">
        <w:rPr>
          <w:rFonts w:ascii="Arial" w:hAnsi="Arial" w:cs="Arial"/>
          <w:b/>
          <w:color w:val="000000"/>
        </w:rPr>
        <w:t>QUINTA</w:t>
      </w:r>
      <w:r w:rsidRPr="008D2CB0">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460E47" w:rsidRDefault="00460E47" w:rsidP="008D2CB0">
      <w:pPr>
        <w:widowControl w:val="0"/>
        <w:autoSpaceDE w:val="0"/>
        <w:autoSpaceDN w:val="0"/>
        <w:adjustRightInd w:val="0"/>
        <w:spacing w:line="360" w:lineRule="auto"/>
        <w:jc w:val="both"/>
        <w:rPr>
          <w:rFonts w:ascii="Arial" w:hAnsi="Arial" w:cs="Arial"/>
          <w:color w:val="000000"/>
        </w:rPr>
      </w:pPr>
    </w:p>
    <w:p w:rsidR="00460E47" w:rsidRPr="008D2CB0" w:rsidRDefault="00460E47" w:rsidP="008D2CB0">
      <w:pPr>
        <w:widowControl w:val="0"/>
        <w:autoSpaceDE w:val="0"/>
        <w:autoSpaceDN w:val="0"/>
        <w:adjustRightInd w:val="0"/>
        <w:spacing w:line="360" w:lineRule="auto"/>
        <w:jc w:val="both"/>
        <w:rPr>
          <w:rFonts w:ascii="Arial" w:hAnsi="Arial" w:cs="Arial"/>
          <w:color w:val="000000"/>
        </w:rPr>
      </w:pPr>
    </w:p>
    <w:p w:rsidR="00983656"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Parágrafo único- A CONTRATADA arcará exclusivamente com as verbas rescisórias e </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indenizatórias de seus empregados, bem como em decorrência da acidente de trabalho, restando isento o CONTRATANTE de qualquer despesa.</w:t>
      </w:r>
    </w:p>
    <w:p w:rsidR="00AE1457" w:rsidRPr="008D2CB0" w:rsidRDefault="00FE2840" w:rsidP="008D2CB0">
      <w:pPr>
        <w:widowControl w:val="0"/>
        <w:autoSpaceDE w:val="0"/>
        <w:autoSpaceDN w:val="0"/>
        <w:adjustRightInd w:val="0"/>
        <w:spacing w:line="360" w:lineRule="auto"/>
        <w:jc w:val="both"/>
        <w:rPr>
          <w:rFonts w:ascii="Arial" w:hAnsi="Arial" w:cs="Arial"/>
          <w:b/>
          <w:bCs/>
        </w:rPr>
      </w:pPr>
      <w:r w:rsidRPr="008D2CB0">
        <w:rPr>
          <w:rFonts w:ascii="Arial" w:hAnsi="Arial" w:cs="Arial"/>
          <w:b/>
          <w:color w:val="000000"/>
        </w:rPr>
        <w:t xml:space="preserve">CLÁUSULA </w:t>
      </w:r>
      <w:r w:rsidR="00FE2912" w:rsidRPr="008D2CB0">
        <w:rPr>
          <w:rFonts w:ascii="Arial" w:hAnsi="Arial" w:cs="Arial"/>
          <w:b/>
          <w:color w:val="000000"/>
        </w:rPr>
        <w:t>SEXTA</w:t>
      </w:r>
      <w:r w:rsidRPr="008D2CB0">
        <w:rPr>
          <w:rFonts w:ascii="Arial" w:hAnsi="Arial" w:cs="Arial"/>
          <w:color w:val="000000"/>
        </w:rPr>
        <w:t xml:space="preserve"> - </w:t>
      </w:r>
      <w:r w:rsidRPr="008D2CB0">
        <w:rPr>
          <w:rFonts w:ascii="Arial" w:hAnsi="Arial" w:cs="Arial"/>
          <w:b/>
          <w:bCs/>
          <w:color w:val="000000"/>
        </w:rPr>
        <w:t>DO PAGAMENTO</w:t>
      </w:r>
    </w:p>
    <w:p w:rsidR="00ED723C" w:rsidRPr="008D2CB0" w:rsidRDefault="00FE2912"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6</w:t>
      </w:r>
      <w:r w:rsidR="00FE2840" w:rsidRPr="008D2CB0">
        <w:rPr>
          <w:rFonts w:ascii="Arial" w:hAnsi="Arial" w:cs="Arial"/>
          <w:color w:val="000000"/>
        </w:rPr>
        <w:t xml:space="preserve">.1 - O pagamento será efetuado mensalmente até o décimo dia do mês </w:t>
      </w:r>
      <w:r w:rsidR="00D24E22" w:rsidRPr="008D2CB0">
        <w:rPr>
          <w:rFonts w:ascii="Arial" w:hAnsi="Arial" w:cs="Arial"/>
          <w:color w:val="000000"/>
        </w:rPr>
        <w:t>subsequente</w:t>
      </w:r>
      <w:r w:rsidR="00FE2840" w:rsidRPr="008D2CB0">
        <w:rPr>
          <w:rFonts w:ascii="Arial" w:hAnsi="Arial" w:cs="Arial"/>
          <w:color w:val="000000"/>
        </w:rPr>
        <w:t xml:space="preserve"> ao da prestação dos serviços, mediante apresentação de Nota Fiscal e:</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 Atestado de conformidade e planilha de prestação de serviços de transporte fornecida pela Secretária de Educação;</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b) Comprovante de quitação de parcela da apólice de seguro, caso seja parcelada;</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c) Comprovante do recolhimento do FGTS e INSS das contribuições devidas no mês anterior, salvo no primeiro mês;</w:t>
      </w:r>
    </w:p>
    <w:p w:rsidR="00AE1457" w:rsidRPr="008D2CB0" w:rsidRDefault="00AE300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d) Demonstrar</w:t>
      </w:r>
      <w:r w:rsidR="00FE2840" w:rsidRPr="008D2CB0">
        <w:rPr>
          <w:rFonts w:ascii="Arial" w:hAnsi="Arial" w:cs="Arial"/>
          <w:color w:val="000000"/>
        </w:rPr>
        <w:t xml:space="preserve"> estar quites com a folha de pagamento de seus empregados se houver, salvo no primeiro mês;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 Apresentação da sefip e o protocolo de entrega sendo que na mesma deverá constar o nome do motorista informada para prestação de serviços</w:t>
      </w:r>
      <w:r w:rsidR="001B620D">
        <w:rPr>
          <w:rFonts w:ascii="Arial" w:hAnsi="Arial" w:cs="Arial"/>
          <w:color w:val="000000"/>
        </w:rPr>
        <w:t>;</w:t>
      </w:r>
    </w:p>
    <w:p w:rsidR="00AE1457" w:rsidRPr="008D2CB0" w:rsidRDefault="00FE2912"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6</w:t>
      </w:r>
      <w:r w:rsidR="00FE2840" w:rsidRPr="008D2CB0">
        <w:rPr>
          <w:rFonts w:ascii="Arial" w:hAnsi="Arial" w:cs="Arial"/>
          <w:color w:val="000000"/>
        </w:rPr>
        <w:t>.2 -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3D6324"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A Comissão de Fiscalização da Prefeitura Municipal de </w:t>
      </w:r>
      <w:r w:rsidR="000818F9" w:rsidRPr="008D2CB0">
        <w:rPr>
          <w:rFonts w:ascii="Arial" w:hAnsi="Arial" w:cs="Arial"/>
          <w:color w:val="000000"/>
        </w:rPr>
        <w:t>Jari, especialmente</w:t>
      </w:r>
      <w:r w:rsidRPr="008D2CB0">
        <w:rPr>
          <w:rFonts w:ascii="Arial" w:hAnsi="Arial" w:cs="Arial"/>
          <w:color w:val="000000"/>
        </w:rPr>
        <w:t xml:space="preserve"> designada pela Secretaria Municipal de Educação, para acompanhar </w:t>
      </w:r>
      <w:r w:rsidR="000818F9" w:rsidRPr="008D2CB0">
        <w:rPr>
          <w:rFonts w:ascii="Arial" w:hAnsi="Arial" w:cs="Arial"/>
          <w:color w:val="000000"/>
        </w:rPr>
        <w:t>e fiscalizar</w:t>
      </w:r>
      <w:r w:rsidRPr="008D2CB0">
        <w:rPr>
          <w:rFonts w:ascii="Arial" w:hAnsi="Arial" w:cs="Arial"/>
          <w:color w:val="000000"/>
        </w:rPr>
        <w:t xml:space="preserve"> a execução do contrato </w:t>
      </w:r>
      <w:r w:rsidR="000818F9" w:rsidRPr="008D2CB0">
        <w:rPr>
          <w:rFonts w:ascii="Arial" w:hAnsi="Arial" w:cs="Arial"/>
          <w:color w:val="000000"/>
        </w:rPr>
        <w:t>anotará no</w:t>
      </w:r>
      <w:r w:rsidRPr="008D2CB0">
        <w:rPr>
          <w:rFonts w:ascii="Arial" w:hAnsi="Arial" w:cs="Arial"/>
          <w:color w:val="000000"/>
        </w:rPr>
        <w:t xml:space="preserve"> respectivo processo de controle e fiscalização, todas as ocorrências, pagamentos e demais eventos que a ele digam respeito</w:t>
      </w:r>
      <w:r w:rsidR="00610785">
        <w:rPr>
          <w:rFonts w:ascii="Arial" w:hAnsi="Arial" w:cs="Arial"/>
          <w:color w:val="000000"/>
        </w:rPr>
        <w:t>;</w:t>
      </w:r>
    </w:p>
    <w:p w:rsidR="00AE3000" w:rsidRPr="008D2CB0" w:rsidRDefault="00AE300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A empresa que necessite trocar de veículo para conserto, deverá imediatamente comunicar a Secretaria da </w:t>
      </w:r>
      <w:r w:rsidR="00174495" w:rsidRPr="008D2CB0">
        <w:rPr>
          <w:rFonts w:ascii="Arial" w:hAnsi="Arial" w:cs="Arial"/>
          <w:color w:val="000000"/>
        </w:rPr>
        <w:t>E</w:t>
      </w:r>
      <w:r w:rsidRPr="008D2CB0">
        <w:rPr>
          <w:rFonts w:ascii="Arial" w:hAnsi="Arial" w:cs="Arial"/>
          <w:color w:val="000000"/>
        </w:rPr>
        <w:t>ducação e a fiscalização de contratos, e o veículo que for substituir deverá estar com todos laudos e exigências do contrato</w:t>
      </w:r>
      <w:r w:rsidR="00610785">
        <w:rPr>
          <w:rFonts w:ascii="Arial" w:hAnsi="Arial" w:cs="Arial"/>
          <w:color w:val="000000"/>
        </w:rPr>
        <w:t>;</w:t>
      </w:r>
    </w:p>
    <w:p w:rsidR="00B401FF" w:rsidRPr="008D2CB0" w:rsidRDefault="00FE2912"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6</w:t>
      </w:r>
      <w:r w:rsidR="00FE2840" w:rsidRPr="008D2CB0">
        <w:rPr>
          <w:rFonts w:ascii="Arial" w:hAnsi="Arial" w:cs="Arial"/>
          <w:color w:val="000000"/>
        </w:rPr>
        <w:t>.3 - As despesas decorrentes deste Edital correrão pela seguinte dotação orçamentária:</w:t>
      </w:r>
    </w:p>
    <w:p w:rsidR="00286E15" w:rsidRPr="00286E15" w:rsidRDefault="00286E15" w:rsidP="00286E15">
      <w:pPr>
        <w:widowControl w:val="0"/>
        <w:autoSpaceDE w:val="0"/>
        <w:autoSpaceDN w:val="0"/>
        <w:adjustRightInd w:val="0"/>
        <w:spacing w:line="360" w:lineRule="auto"/>
        <w:jc w:val="both"/>
        <w:rPr>
          <w:rFonts w:ascii="Arial" w:hAnsi="Arial" w:cs="Arial"/>
          <w:b/>
          <w:bCs/>
          <w:color w:val="000000"/>
          <w:lang w:val="pt-PT"/>
        </w:rPr>
      </w:pPr>
      <w:r w:rsidRPr="00286E15">
        <w:rPr>
          <w:rFonts w:ascii="Arial" w:hAnsi="Arial" w:cs="Arial"/>
          <w:b/>
          <w:bCs/>
          <w:color w:val="000000"/>
          <w:lang w:val="pt-PT"/>
        </w:rPr>
        <w:t>ÓRGÃO 07- SECRETARIA MUNICIPAL DE EDUCAÇÃO CULTURA DESPORTO E TURISMO</w:t>
      </w:r>
    </w:p>
    <w:p w:rsidR="00286E15" w:rsidRPr="00286E15" w:rsidRDefault="00286E15" w:rsidP="00286E15">
      <w:pPr>
        <w:widowControl w:val="0"/>
        <w:autoSpaceDE w:val="0"/>
        <w:autoSpaceDN w:val="0"/>
        <w:adjustRightInd w:val="0"/>
        <w:spacing w:line="360" w:lineRule="auto"/>
        <w:jc w:val="both"/>
        <w:rPr>
          <w:rFonts w:ascii="Arial" w:hAnsi="Arial" w:cs="Arial"/>
          <w:b/>
          <w:bCs/>
          <w:color w:val="000000"/>
          <w:lang w:val="pt-PT"/>
        </w:rPr>
      </w:pPr>
      <w:r w:rsidRPr="00286E15">
        <w:rPr>
          <w:rFonts w:ascii="Arial" w:hAnsi="Arial" w:cs="Arial"/>
          <w:b/>
          <w:bCs/>
          <w:color w:val="000000"/>
          <w:lang w:val="pt-PT"/>
        </w:rPr>
        <w:t>Proj Atividade: 12.365.0010.2.058  Transporte Escolar – Pré Escola</w:t>
      </w:r>
    </w:p>
    <w:p w:rsidR="00286E15" w:rsidRPr="00286E15" w:rsidRDefault="00286E15" w:rsidP="00286E15">
      <w:pPr>
        <w:widowControl w:val="0"/>
        <w:autoSpaceDE w:val="0"/>
        <w:autoSpaceDN w:val="0"/>
        <w:adjustRightInd w:val="0"/>
        <w:spacing w:line="360" w:lineRule="auto"/>
        <w:jc w:val="both"/>
        <w:rPr>
          <w:rFonts w:ascii="Arial" w:hAnsi="Arial" w:cs="Arial"/>
          <w:b/>
          <w:bCs/>
          <w:color w:val="000000"/>
          <w:lang w:val="pt-PT"/>
        </w:rPr>
      </w:pPr>
      <w:r w:rsidRPr="00286E15">
        <w:rPr>
          <w:rFonts w:ascii="Arial" w:hAnsi="Arial" w:cs="Arial"/>
          <w:b/>
          <w:bCs/>
          <w:color w:val="000000"/>
          <w:lang w:val="pt-PT"/>
        </w:rPr>
        <w:t>(333) 3.3.90.39.00.00.00.00.0020 Outros Serviços de Terceiros – Pessoa Jurídica</w:t>
      </w:r>
    </w:p>
    <w:p w:rsidR="00527A9B" w:rsidRPr="008D2CB0" w:rsidRDefault="00286E15" w:rsidP="00286E15">
      <w:pPr>
        <w:widowControl w:val="0"/>
        <w:autoSpaceDE w:val="0"/>
        <w:autoSpaceDN w:val="0"/>
        <w:adjustRightInd w:val="0"/>
        <w:spacing w:line="360" w:lineRule="auto"/>
        <w:jc w:val="both"/>
        <w:rPr>
          <w:rFonts w:ascii="Arial" w:hAnsi="Arial" w:cs="Arial"/>
          <w:b/>
          <w:color w:val="000000"/>
        </w:rPr>
      </w:pPr>
      <w:r w:rsidRPr="00286E15">
        <w:rPr>
          <w:rFonts w:ascii="Arial" w:hAnsi="Arial" w:cs="Arial"/>
          <w:b/>
          <w:color w:val="000000"/>
        </w:rPr>
        <w:t xml:space="preserve"> </w:t>
      </w:r>
    </w:p>
    <w:p w:rsidR="00460E47"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 xml:space="preserve">CLÁUSULA </w:t>
      </w:r>
      <w:r w:rsidR="00FE2912" w:rsidRPr="008D2CB0">
        <w:rPr>
          <w:rFonts w:ascii="Arial" w:hAnsi="Arial" w:cs="Arial"/>
          <w:b/>
          <w:color w:val="000000"/>
        </w:rPr>
        <w:t>SÉTIMA</w:t>
      </w:r>
      <w:r w:rsidRPr="008D2CB0">
        <w:rPr>
          <w:rFonts w:ascii="Arial" w:hAnsi="Arial" w:cs="Arial"/>
          <w:color w:val="000000"/>
        </w:rPr>
        <w:t xml:space="preserve"> - Ocorrendo desequilíbrio econômico financeiro do contrato, o prestador</w:t>
      </w:r>
    </w:p>
    <w:p w:rsidR="00460E47" w:rsidRDefault="00460E47" w:rsidP="008D2CB0">
      <w:pPr>
        <w:widowControl w:val="0"/>
        <w:autoSpaceDE w:val="0"/>
        <w:autoSpaceDN w:val="0"/>
        <w:adjustRightInd w:val="0"/>
        <w:spacing w:line="360" w:lineRule="auto"/>
        <w:jc w:val="both"/>
        <w:rPr>
          <w:rFonts w:ascii="Arial" w:hAnsi="Arial" w:cs="Arial"/>
          <w:color w:val="000000"/>
        </w:rPr>
      </w:pPr>
    </w:p>
    <w:p w:rsidR="00460E47" w:rsidRDefault="00460E47" w:rsidP="008D2CB0">
      <w:pPr>
        <w:widowControl w:val="0"/>
        <w:autoSpaceDE w:val="0"/>
        <w:autoSpaceDN w:val="0"/>
        <w:adjustRightInd w:val="0"/>
        <w:spacing w:line="360" w:lineRule="auto"/>
        <w:jc w:val="both"/>
        <w:rPr>
          <w:rFonts w:ascii="Arial" w:hAnsi="Arial" w:cs="Arial"/>
          <w:color w:val="000000"/>
        </w:rPr>
      </w:pPr>
    </w:p>
    <w:p w:rsidR="00471505"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poderá restabelecer a relação pactuada, nos termos do artigo 65, inciso II, letra d, da Lei Federal n.° 8.666/93, mediante comprovação documental e requerimento expresso da contratada, </w:t>
      </w:r>
    </w:p>
    <w:p w:rsidR="00D24E22"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apresentando nova planilha de custos para ser comparada com a planilha da proposta.</w:t>
      </w:r>
    </w:p>
    <w:p w:rsidR="00AE1457" w:rsidRPr="008D2CB0" w:rsidRDefault="00FE2840"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b/>
          <w:color w:val="000000"/>
        </w:rPr>
        <w:t xml:space="preserve">CLÁUSULA </w:t>
      </w:r>
      <w:r w:rsidR="00FE2912" w:rsidRPr="008D2CB0">
        <w:rPr>
          <w:rFonts w:ascii="Arial" w:hAnsi="Arial" w:cs="Arial"/>
          <w:b/>
          <w:color w:val="000000"/>
        </w:rPr>
        <w:t>OITAVA</w:t>
      </w:r>
      <w:r w:rsidRPr="008D2CB0">
        <w:rPr>
          <w:rFonts w:ascii="Arial" w:hAnsi="Arial" w:cs="Arial"/>
          <w:b/>
          <w:color w:val="000000"/>
        </w:rPr>
        <w:t xml:space="preserve"> – DA VIGÊNCIA</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r w:rsidR="0067076F">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color w:val="000000"/>
        </w:rPr>
        <w:t>Durante o recesso escolar a execução do contrato ficará suspensa nada sendo devido a contratada, exceto por serviços efetivamente prestados.</w:t>
      </w:r>
    </w:p>
    <w:p w:rsidR="00ED723C"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 xml:space="preserve">CLÁUSULA </w:t>
      </w:r>
      <w:r w:rsidR="00FE2912" w:rsidRPr="008D2CB0">
        <w:rPr>
          <w:rFonts w:ascii="Arial" w:hAnsi="Arial" w:cs="Arial"/>
          <w:b/>
          <w:color w:val="000000"/>
        </w:rPr>
        <w:t>NONA</w:t>
      </w:r>
      <w:r w:rsidRPr="008D2CB0">
        <w:rPr>
          <w:rFonts w:ascii="Arial" w:hAnsi="Arial" w:cs="Arial"/>
          <w:color w:val="000000"/>
        </w:rPr>
        <w:t xml:space="preserve"> - Caberá rescisão do presente instrumento, sem que assista direito à contratada indenização de qualquer espécie quando: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 - Não cumprir as obrigações assumidas no presente instrumento, tendo a parte inadimplente o prazo de 5 (cinco) dias para alegar o que entender de direito;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II - A parte contratada transferir o presente contrato a terceiros, no todo ou em parte, sem prévia e expressa autorização do contratante;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III - Ocorrendo qualquer uma das hipóteses previstas nos artigos 77 a 80 da Lei n. 8.666/93</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IV - Quando decorrido o prazo de vigência do presente contrato;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CLÁUSULA DÉCI</w:t>
      </w:r>
      <w:r w:rsidR="00FE2912" w:rsidRPr="008D2CB0">
        <w:rPr>
          <w:rFonts w:ascii="Arial" w:hAnsi="Arial" w:cs="Arial"/>
          <w:b/>
          <w:color w:val="000000"/>
        </w:rPr>
        <w:t>MA</w:t>
      </w:r>
      <w:r w:rsidRPr="008D2CB0">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w:t>
      </w:r>
      <w:r w:rsidR="000818F9" w:rsidRPr="008D2CB0">
        <w:rPr>
          <w:rFonts w:ascii="Arial" w:hAnsi="Arial" w:cs="Arial"/>
          <w:color w:val="000000"/>
        </w:rPr>
        <w:t>havendo vaga</w:t>
      </w:r>
      <w:r w:rsidRPr="008D2CB0">
        <w:rPr>
          <w:rFonts w:ascii="Arial" w:hAnsi="Arial" w:cs="Arial"/>
          <w:color w:val="000000"/>
        </w:rPr>
        <w:t xml:space="preserve"> no veículo.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PRIMEIRA</w:t>
      </w:r>
      <w:r w:rsidRPr="008D2CB0">
        <w:rPr>
          <w:rFonts w:ascii="Arial" w:hAnsi="Arial" w:cs="Arial"/>
          <w:color w:val="000000"/>
        </w:rPr>
        <w:t xml:space="preserve"> - O pagamento do ISSQN será descontado do valor mensal pago pela prestação dos serviços.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SEGUNDA</w:t>
      </w:r>
      <w:r w:rsidRPr="008D2CB0">
        <w:rPr>
          <w:rFonts w:ascii="Arial" w:hAnsi="Arial" w:cs="Arial"/>
          <w:color w:val="000000"/>
        </w:rPr>
        <w:t xml:space="preserve"> - São responsáveis pela execução deste Contrato: Pelo CONTRATANTE a Sr ............ ; Pelo contratado a Sr................</w:t>
      </w:r>
    </w:p>
    <w:p w:rsidR="003D6324"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TERCEIRA</w:t>
      </w:r>
      <w:r w:rsidRPr="008D2CB0">
        <w:rPr>
          <w:rFonts w:ascii="Arial" w:hAnsi="Arial" w:cs="Arial"/>
          <w:color w:val="000000"/>
        </w:rPr>
        <w:t xml:space="preserve"> - O presente contrato está vinculado ao Edital de Pregão Presencial n° </w:t>
      </w:r>
      <w:r w:rsidR="00B64E10" w:rsidRPr="00B64E10">
        <w:rPr>
          <w:rFonts w:ascii="Arial" w:hAnsi="Arial" w:cs="Arial"/>
          <w:b/>
          <w:color w:val="000000"/>
        </w:rPr>
        <w:t>07</w:t>
      </w:r>
      <w:r w:rsidR="00C71A82" w:rsidRPr="00C71A82">
        <w:rPr>
          <w:rFonts w:ascii="Arial" w:hAnsi="Arial" w:cs="Arial"/>
          <w:b/>
          <w:color w:val="000000"/>
        </w:rPr>
        <w:t>-202</w:t>
      </w:r>
      <w:r w:rsidR="00B64E10">
        <w:rPr>
          <w:rFonts w:ascii="Arial" w:hAnsi="Arial" w:cs="Arial"/>
          <w:b/>
          <w:color w:val="000000"/>
        </w:rPr>
        <w:t>2</w:t>
      </w:r>
      <w:r w:rsidRPr="008D2CB0">
        <w:rPr>
          <w:rFonts w:ascii="Arial" w:hAnsi="Arial" w:cs="Arial"/>
          <w:color w:val="000000"/>
        </w:rPr>
        <w:t xml:space="preserve">, ao Decreto Municipal n° </w:t>
      </w:r>
      <w:r w:rsidR="00617E25" w:rsidRPr="008D2CB0">
        <w:rPr>
          <w:rFonts w:ascii="Arial" w:hAnsi="Arial" w:cs="Arial"/>
          <w:color w:val="000000"/>
        </w:rPr>
        <w:t>4070</w:t>
      </w:r>
      <w:r w:rsidRPr="008D2CB0">
        <w:rPr>
          <w:rFonts w:ascii="Arial" w:hAnsi="Arial" w:cs="Arial"/>
          <w:color w:val="000000"/>
        </w:rPr>
        <w:t>/20</w:t>
      </w:r>
      <w:r w:rsidR="00617E25" w:rsidRPr="008D2CB0">
        <w:rPr>
          <w:rFonts w:ascii="Arial" w:hAnsi="Arial" w:cs="Arial"/>
          <w:color w:val="000000"/>
        </w:rPr>
        <w:t>20</w:t>
      </w:r>
      <w:r w:rsidRPr="008D2CB0">
        <w:rPr>
          <w:rFonts w:ascii="Arial" w:hAnsi="Arial" w:cs="Arial"/>
          <w:color w:val="000000"/>
        </w:rPr>
        <w:t xml:space="preserve"> de 15 de maio de 2007, a Lei n.º 10.520, de 02 de dezembro de 2002 e lei 123, e nos casos omissos na Lei Federal n° 8.666, de 21 de junho de 1993, e suas alterações.</w:t>
      </w:r>
    </w:p>
    <w:p w:rsidR="00460E47" w:rsidRDefault="00FE2912"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CLÁUSULA DÉCIMA QUARTA</w:t>
      </w:r>
      <w:r w:rsidR="00FE2840" w:rsidRPr="008D2CB0">
        <w:rPr>
          <w:rFonts w:ascii="Arial" w:hAnsi="Arial" w:cs="Arial"/>
          <w:color w:val="000000"/>
        </w:rPr>
        <w:t xml:space="preserve"> - Eventual diferença existente entre a quilometragem estabelecida para os trajetos estabelecidos no anexo IV do Edital de Pregão </w:t>
      </w:r>
      <w:r w:rsidR="0059408E" w:rsidRPr="008D2CB0">
        <w:rPr>
          <w:rFonts w:ascii="Arial" w:hAnsi="Arial" w:cs="Arial"/>
          <w:color w:val="000000"/>
        </w:rPr>
        <w:t>Presencial</w:t>
      </w:r>
      <w:r w:rsidR="00817143" w:rsidRPr="008D2CB0">
        <w:rPr>
          <w:rFonts w:ascii="Arial" w:hAnsi="Arial" w:cs="Arial"/>
          <w:color w:val="000000"/>
        </w:rPr>
        <w:t xml:space="preserve"> </w:t>
      </w:r>
      <w:r w:rsidR="00B64E10">
        <w:rPr>
          <w:rFonts w:ascii="Arial" w:hAnsi="Arial" w:cs="Arial"/>
          <w:color w:val="000000"/>
        </w:rPr>
        <w:t>07-</w:t>
      </w:r>
      <w:r w:rsidR="00086487" w:rsidRPr="008D2CB0">
        <w:rPr>
          <w:rFonts w:ascii="Arial" w:hAnsi="Arial" w:cs="Arial"/>
          <w:color w:val="000000"/>
        </w:rPr>
        <w:t>202</w:t>
      </w:r>
      <w:r w:rsidR="00B64E10">
        <w:rPr>
          <w:rFonts w:ascii="Arial" w:hAnsi="Arial" w:cs="Arial"/>
          <w:color w:val="000000"/>
        </w:rPr>
        <w:t>2</w:t>
      </w:r>
      <w:r w:rsidR="00FE2840" w:rsidRPr="008D2CB0">
        <w:rPr>
          <w:rFonts w:ascii="Arial" w:hAnsi="Arial" w:cs="Arial"/>
          <w:color w:val="000000"/>
        </w:rPr>
        <w:t xml:space="preserve"> </w:t>
      </w:r>
    </w:p>
    <w:p w:rsidR="00460E47" w:rsidRDefault="00460E47" w:rsidP="008D2CB0">
      <w:pPr>
        <w:widowControl w:val="0"/>
        <w:autoSpaceDE w:val="0"/>
        <w:autoSpaceDN w:val="0"/>
        <w:adjustRightInd w:val="0"/>
        <w:spacing w:line="360" w:lineRule="auto"/>
        <w:jc w:val="both"/>
        <w:rPr>
          <w:rFonts w:ascii="Arial" w:hAnsi="Arial" w:cs="Arial"/>
          <w:color w:val="000000"/>
        </w:rPr>
      </w:pPr>
    </w:p>
    <w:p w:rsidR="00460E47" w:rsidRDefault="00460E47" w:rsidP="008D2CB0">
      <w:pPr>
        <w:widowControl w:val="0"/>
        <w:autoSpaceDE w:val="0"/>
        <w:autoSpaceDN w:val="0"/>
        <w:adjustRightInd w:val="0"/>
        <w:spacing w:line="360" w:lineRule="auto"/>
        <w:jc w:val="both"/>
        <w:rPr>
          <w:rFonts w:ascii="Arial" w:hAnsi="Arial" w:cs="Arial"/>
          <w:color w:val="000000"/>
        </w:rPr>
      </w:pPr>
    </w:p>
    <w:p w:rsidR="00CC63EE"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por motivo de entrada ou saída de aluno na escola será redefinido o itinerário através de Termo Aditivo, sendo redefinido novo valor através da planilha de custos.</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QUINTA</w:t>
      </w:r>
      <w:r w:rsidRPr="008D2CB0">
        <w:rPr>
          <w:rFonts w:ascii="Arial" w:hAnsi="Arial" w:cs="Arial"/>
          <w:color w:val="000000"/>
        </w:rPr>
        <w:t xml:space="preserve"> - São obrigações do Contratado:</w:t>
      </w:r>
    </w:p>
    <w:p w:rsidR="006F0BA7" w:rsidRPr="008D2CB0" w:rsidRDefault="00E25CC6"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w:t>
      </w:r>
      <w:r w:rsidR="009F3523">
        <w:rPr>
          <w:rFonts w:ascii="Arial" w:hAnsi="Arial" w:cs="Arial"/>
          <w:color w:val="000000"/>
        </w:rPr>
        <w:t xml:space="preserve"> </w:t>
      </w:r>
      <w:r w:rsidR="006F0BA7" w:rsidRPr="008D2CB0">
        <w:rPr>
          <w:rFonts w:ascii="Arial" w:hAnsi="Arial" w:cs="Arial"/>
          <w:color w:val="000000"/>
        </w:rPr>
        <w:t>Executar o serviço de modo satisfatório e de acordo com as determinações do Município;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Cumprir os horários e itinerários fixados pelo Município;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c)  Iniciar os serviços imediatamente após a assinatura do contrato e/ou no início do ano letivo;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 Contratar seguro com previsão de cobertura para os eventos de morte ou invalidez temporária e permanente das pessoas transportadas;</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e) Responder por si e por seus prepostos, por danos causados ao Município ou a terceiros por sua culpa ou dolo;</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f) Responder pelas obrigações trabalhistas, como verbas rescisórias e indenizatórias, de seus empregados, restando imunes o contratante de qualquer obrigação</w:t>
      </w:r>
      <w:r w:rsidRPr="008D2CB0">
        <w:rPr>
          <w:rFonts w:ascii="Arial" w:hAnsi="Arial" w:cs="Arial"/>
          <w:color w:val="FF0000"/>
        </w:rPr>
        <w:t>;</w:t>
      </w:r>
    </w:p>
    <w:p w:rsidR="001E7982"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g) Cumprir as Portarias e Resoluções do Município;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h) Submeter os veículos a vistorias técnicas determinadas pelo Município; a qualquer tempo, tanto em local pré destinado, como também poderá ser submetido a vistoria no local da prestação do serviço;</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i)  Manter os veículos sempre limpos e em condições de segurança;</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j) Manter os veículos em condições de trafegabilidade;</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k) Arcar com as despesas referentes aos serviços objeto da presente Licitação, inclusive os Tributos Municipais, Estaduais e Federais incidentes sobre os serviços prestados;</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l) Manter, durante todo o prazo de vigência contratual, as condições de habilitação e qualificação compatíveis com a obrigação assumida;</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n</w:t>
      </w:r>
      <w:r w:rsidRPr="008D2CB0">
        <w:rPr>
          <w:rFonts w:ascii="Arial" w:hAnsi="Arial" w:cs="Arial"/>
          <w:b/>
          <w:color w:val="000000"/>
        </w:rPr>
        <w:t>)   O Motorista (condutor) do veículo deve apresentar os seguintes requisitos e/ou documentos:</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ter idade igual ou superior a 21 anos;</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Carteira Nacional de Habilitação, habilitado na Categoria "D";</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Carteira de Identidade, quando a CNH não tiver fotografia;</w:t>
      </w:r>
    </w:p>
    <w:p w:rsidR="006F0BA7"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654228" w:rsidRDefault="00654228" w:rsidP="008D2CB0">
      <w:pPr>
        <w:widowControl w:val="0"/>
        <w:autoSpaceDE w:val="0"/>
        <w:autoSpaceDN w:val="0"/>
        <w:adjustRightInd w:val="0"/>
        <w:spacing w:line="360" w:lineRule="auto"/>
        <w:jc w:val="both"/>
        <w:rPr>
          <w:rFonts w:ascii="Arial" w:hAnsi="Arial" w:cs="Arial"/>
          <w:color w:val="000000"/>
        </w:rPr>
      </w:pP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Estar habilitado para o transporte de escolares</w:t>
      </w:r>
    </w:p>
    <w:p w:rsidR="00D16DB6" w:rsidRDefault="006F0BA7" w:rsidP="008D2CB0">
      <w:pPr>
        <w:widowControl w:val="0"/>
        <w:autoSpaceDE w:val="0"/>
        <w:autoSpaceDN w:val="0"/>
        <w:adjustRightInd w:val="0"/>
        <w:spacing w:line="360" w:lineRule="auto"/>
        <w:jc w:val="both"/>
        <w:rPr>
          <w:rFonts w:ascii="Arial" w:hAnsi="Arial" w:cs="Arial"/>
          <w:b/>
          <w:color w:val="000000"/>
        </w:rPr>
      </w:pPr>
      <w:r w:rsidRPr="008D2CB0">
        <w:rPr>
          <w:rFonts w:ascii="Arial" w:hAnsi="Arial" w:cs="Arial"/>
        </w:rPr>
        <w:t>--- apresentar certidão negativa do registro de distribuição criminal relativamente aos crimes de homicídio, roubo, estupro e corrupção de menores, no ato da assinatura do contrato.</w:t>
      </w:r>
    </w:p>
    <w:p w:rsidR="006F0BA7" w:rsidRPr="008D2CB0" w:rsidRDefault="006F0BA7" w:rsidP="008D2CB0">
      <w:pPr>
        <w:widowControl w:val="0"/>
        <w:autoSpaceDE w:val="0"/>
        <w:autoSpaceDN w:val="0"/>
        <w:adjustRightInd w:val="0"/>
        <w:spacing w:line="360" w:lineRule="auto"/>
        <w:jc w:val="both"/>
        <w:rPr>
          <w:rFonts w:ascii="Arial" w:hAnsi="Arial" w:cs="Arial"/>
          <w:b/>
        </w:rPr>
      </w:pPr>
      <w:r w:rsidRPr="008D2CB0">
        <w:rPr>
          <w:rFonts w:ascii="Arial" w:hAnsi="Arial" w:cs="Arial"/>
          <w:b/>
          <w:color w:val="000000"/>
        </w:rPr>
        <w:t>o) Quanto aos veículos, será também exigida a seguinte documentação:</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 Certificado de registro e Licenciamento do veículo, sendo que a cópia </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somente é válida quando autenticado pela repartição de trânsito que o emitiu;</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comprovante de quitação do IPVA ou de isenção;</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comprovante do pagamento do Seguro Obrigatório - DPVAT.</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p)  Quanto aos equipamentos e outros itens, além dos obrigatórios constantes do Código de Trânsito Brasileiro - C.T.B., e dos já citados deste Edital, será exigido o seguinte:</w:t>
      </w:r>
    </w:p>
    <w:p w:rsidR="003D6324"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Equipamento registrador instantâneo inalterável de velocidade e tempo - Tacógrafo;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Lanternas de luz branca, fosca ou amarela dispostas nas extremidades da parte superior dianteira e lanternas de luz vermelha dispostas na extremidade superior da parte traseira;</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Cintos de segurança em número igual à lotação.</w:t>
      </w:r>
    </w:p>
    <w:p w:rsidR="001E7982"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q) Apresentar laudos de vistoria do veículo durante o ano letivo, emitidos por Engenheiro Mecânico capacitado, atestando que o veículo está adequado para realização de transporte de escolares, devendo ser renovados a cada 3 (três) meses, </w:t>
      </w:r>
      <w:r w:rsidRPr="008D2CB0">
        <w:rPr>
          <w:rFonts w:ascii="Arial" w:hAnsi="Arial" w:cs="Arial"/>
          <w:b/>
          <w:color w:val="000000"/>
        </w:rPr>
        <w:t>sendo que as vistorias obrigatoriamente serão realizados em local e data previamente definidas pela administração municipal e acompanhadas pela comissão de vistoria.</w:t>
      </w:r>
    </w:p>
    <w:p w:rsidR="006F0BA7" w:rsidRPr="008D2CB0"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r) Apresentar autorização emitida pelo órgão ou entidade executivo de trânsito do Estado, dentro da validade.</w:t>
      </w:r>
    </w:p>
    <w:p w:rsidR="006F0BA7" w:rsidRPr="008D2CB0" w:rsidRDefault="006F0BA7"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 xml:space="preserve">s) Durante a execução do contrato quando for encontrada qualquer irregularidade, o Licitante terá o prazo máximo de 05 (cinco) dias para solucionar o problema encontrado, devendo no próximo dia útil, </w:t>
      </w:r>
      <w:r w:rsidR="00810C26" w:rsidRPr="008D2CB0">
        <w:rPr>
          <w:rFonts w:ascii="Arial" w:hAnsi="Arial" w:cs="Arial"/>
          <w:color w:val="000000"/>
        </w:rPr>
        <w:t>após esse</w:t>
      </w:r>
      <w:r w:rsidRPr="008D2CB0">
        <w:rPr>
          <w:rFonts w:ascii="Arial" w:hAnsi="Arial" w:cs="Arial"/>
          <w:color w:val="000000"/>
        </w:rPr>
        <w:t xml:space="preserve"> prazo, apresentar o veículo no Centro Administrativo Municipal para comprovar a solução do que foi apontado, caso isso não ocorra o </w:t>
      </w:r>
      <w:r w:rsidR="00CA437D" w:rsidRPr="008D2CB0">
        <w:rPr>
          <w:rFonts w:ascii="Arial" w:hAnsi="Arial" w:cs="Arial"/>
          <w:color w:val="000000"/>
        </w:rPr>
        <w:t>l</w:t>
      </w:r>
      <w:r w:rsidRPr="008D2CB0">
        <w:rPr>
          <w:rFonts w:ascii="Arial" w:hAnsi="Arial" w:cs="Arial"/>
          <w:color w:val="000000"/>
        </w:rPr>
        <w:t>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927F72" w:rsidRDefault="006F0BA7"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w:t>
      </w:r>
    </w:p>
    <w:p w:rsidR="00927F72" w:rsidRDefault="00927F72" w:rsidP="008D2CB0">
      <w:pPr>
        <w:widowControl w:val="0"/>
        <w:autoSpaceDE w:val="0"/>
        <w:autoSpaceDN w:val="0"/>
        <w:adjustRightInd w:val="0"/>
        <w:spacing w:line="360" w:lineRule="auto"/>
        <w:jc w:val="both"/>
        <w:rPr>
          <w:rFonts w:ascii="Arial" w:hAnsi="Arial" w:cs="Arial"/>
          <w:color w:val="000000"/>
        </w:rPr>
      </w:pPr>
    </w:p>
    <w:p w:rsidR="00A20BA3" w:rsidRDefault="006F0BA7" w:rsidP="00927F72">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aumentar poderá ser feito termo aditivo ao contrato com fundamento no Art. 57 §1º IV da Lei 8.666/93</w:t>
      </w:r>
      <w:r w:rsidR="001B620D">
        <w:rPr>
          <w:rFonts w:ascii="Arial" w:hAnsi="Arial" w:cs="Arial"/>
          <w:color w:val="000000"/>
        </w:rPr>
        <w:t>;</w:t>
      </w:r>
    </w:p>
    <w:p w:rsidR="006F0BA7" w:rsidRDefault="006F0BA7" w:rsidP="008D2CB0">
      <w:pPr>
        <w:jc w:val="both"/>
        <w:rPr>
          <w:rFonts w:ascii="Arial" w:hAnsi="Arial" w:cs="Arial"/>
        </w:rPr>
      </w:pPr>
      <w:r w:rsidRPr="008D2CB0">
        <w:rPr>
          <w:rFonts w:ascii="Arial" w:hAnsi="Arial" w:cs="Arial"/>
          <w:color w:val="000000"/>
        </w:rPr>
        <w:t xml:space="preserve">u) </w:t>
      </w:r>
      <w:r w:rsidRPr="008D2CB0">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1B620D" w:rsidRPr="008D2CB0" w:rsidRDefault="001B620D" w:rsidP="008D2CB0">
      <w:pPr>
        <w:jc w:val="both"/>
        <w:rPr>
          <w:rFonts w:ascii="Arial" w:hAnsi="Arial" w:cs="Arial"/>
          <w:color w:val="000000"/>
        </w:rPr>
      </w:pP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SEXTA</w:t>
      </w:r>
      <w:r w:rsidRPr="008D2CB0">
        <w:rPr>
          <w:rFonts w:ascii="Arial" w:hAnsi="Arial" w:cs="Arial"/>
          <w:color w:val="000000"/>
        </w:rPr>
        <w:t xml:space="preserve"> - DAS OBRIGAÇÕES DA CONTRATANTE</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  Pagar a Contratada de acordo com estabelecido neste instrumento</w:t>
      </w:r>
      <w:r w:rsidR="00964774">
        <w:rPr>
          <w:rFonts w:ascii="Arial" w:hAnsi="Arial" w:cs="Arial"/>
          <w:color w:val="000000"/>
        </w:rPr>
        <w:t>;</w:t>
      </w:r>
    </w:p>
    <w:p w:rsidR="009F7FEA"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  Dar condições para a Contratada desenvolver bem seus serviços</w:t>
      </w:r>
      <w:r w:rsidR="00964774">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 xml:space="preserve">CLÁUSULA DÉCIMA </w:t>
      </w:r>
      <w:r w:rsidR="00FE2912" w:rsidRPr="008D2CB0">
        <w:rPr>
          <w:rFonts w:ascii="Arial" w:hAnsi="Arial" w:cs="Arial"/>
          <w:b/>
          <w:color w:val="000000"/>
        </w:rPr>
        <w:t>SÉTIMA</w:t>
      </w:r>
      <w:r w:rsidRPr="008D2CB0">
        <w:rPr>
          <w:rFonts w:ascii="Arial" w:hAnsi="Arial" w:cs="Arial"/>
          <w:color w:val="000000"/>
        </w:rPr>
        <w:t xml:space="preserve"> - Constituirão motivos para rescisão do contrato, além dos já citados neste Edital, independentemente da conclusão de seu prazo, os seguintes motivos: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a)</w:t>
      </w:r>
      <w:r w:rsidRPr="008D2CB0">
        <w:rPr>
          <w:rFonts w:ascii="Arial" w:hAnsi="Arial" w:cs="Arial"/>
          <w:color w:val="000000"/>
        </w:rPr>
        <w:tab/>
        <w:t>manifesta deficiência do serviço;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b)</w:t>
      </w:r>
      <w:r w:rsidRPr="008D2CB0">
        <w:rPr>
          <w:rFonts w:ascii="Arial" w:hAnsi="Arial" w:cs="Arial"/>
          <w:color w:val="000000"/>
        </w:rPr>
        <w:tab/>
      </w:r>
      <w:r w:rsidR="00B85547" w:rsidRPr="008D2CB0">
        <w:rPr>
          <w:rFonts w:ascii="Arial" w:hAnsi="Arial" w:cs="Arial"/>
          <w:color w:val="000000"/>
        </w:rPr>
        <w:t>reiterada desobediência dos</w:t>
      </w:r>
      <w:r w:rsidRPr="008D2CB0">
        <w:rPr>
          <w:rFonts w:ascii="Arial" w:hAnsi="Arial" w:cs="Arial"/>
          <w:color w:val="000000"/>
        </w:rPr>
        <w:t xml:space="preserve">   preceitos estabelecidos;</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c)</w:t>
      </w:r>
      <w:r w:rsidRPr="008D2CB0">
        <w:rPr>
          <w:rFonts w:ascii="Arial" w:hAnsi="Arial" w:cs="Arial"/>
          <w:color w:val="000000"/>
        </w:rPr>
        <w:tab/>
        <w:t>falta grave a Juízo do Município;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d)</w:t>
      </w:r>
      <w:r w:rsidRPr="008D2CB0">
        <w:rPr>
          <w:rFonts w:ascii="Arial" w:hAnsi="Arial" w:cs="Arial"/>
          <w:color w:val="000000"/>
        </w:rPr>
        <w:tab/>
        <w:t>abandono total ou parcial do serviço;</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e)</w:t>
      </w:r>
      <w:r w:rsidRPr="008D2CB0">
        <w:rPr>
          <w:rFonts w:ascii="Arial" w:hAnsi="Arial" w:cs="Arial"/>
          <w:color w:val="000000"/>
        </w:rPr>
        <w:tab/>
        <w:t>falência ou insolvência;</w:t>
      </w:r>
    </w:p>
    <w:p w:rsidR="00AE1457" w:rsidRPr="008D2CB0" w:rsidRDefault="00FE2840" w:rsidP="008D2CB0">
      <w:pPr>
        <w:widowControl w:val="0"/>
        <w:autoSpaceDE w:val="0"/>
        <w:autoSpaceDN w:val="0"/>
        <w:adjustRightInd w:val="0"/>
        <w:spacing w:line="360" w:lineRule="auto"/>
        <w:jc w:val="both"/>
        <w:rPr>
          <w:rFonts w:ascii="Arial" w:hAnsi="Arial" w:cs="Arial"/>
        </w:rPr>
      </w:pPr>
      <w:r w:rsidRPr="008D2CB0">
        <w:rPr>
          <w:rFonts w:ascii="Arial" w:hAnsi="Arial" w:cs="Arial"/>
          <w:color w:val="000000"/>
        </w:rPr>
        <w:t>f)</w:t>
      </w:r>
      <w:r w:rsidRPr="008D2CB0">
        <w:rPr>
          <w:rFonts w:ascii="Arial" w:hAnsi="Arial" w:cs="Arial"/>
          <w:color w:val="000000"/>
        </w:rPr>
        <w:tab/>
        <w:t xml:space="preserve">não dar </w:t>
      </w:r>
      <w:r w:rsidR="00B85547" w:rsidRPr="008D2CB0">
        <w:rPr>
          <w:rFonts w:ascii="Arial" w:hAnsi="Arial" w:cs="Arial"/>
          <w:color w:val="000000"/>
        </w:rPr>
        <w:t>início às</w:t>
      </w:r>
      <w:r w:rsidRPr="008D2CB0">
        <w:rPr>
          <w:rFonts w:ascii="Arial" w:hAnsi="Arial" w:cs="Arial"/>
          <w:color w:val="000000"/>
        </w:rPr>
        <w:t xml:space="preserve"> atividades no prazo previsto</w:t>
      </w:r>
      <w:r w:rsidR="003B478B">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g)</w:t>
      </w:r>
      <w:r w:rsidRPr="008D2CB0">
        <w:rPr>
          <w:rFonts w:ascii="Arial" w:hAnsi="Arial" w:cs="Arial"/>
          <w:color w:val="000000"/>
        </w:rPr>
        <w:tab/>
        <w:t xml:space="preserve">o CONTRATANTE poderá rescindir unilateralmente, mesmo que o CONTRATADO não haja dado causa a rescisão, se substituído o transporte executado por veículo de sua </w:t>
      </w:r>
      <w:r w:rsidR="00B85547" w:rsidRPr="008D2CB0">
        <w:rPr>
          <w:rFonts w:ascii="Arial" w:hAnsi="Arial" w:cs="Arial"/>
          <w:color w:val="000000"/>
        </w:rPr>
        <w:t>própria frota</w:t>
      </w:r>
      <w:r w:rsidRPr="008D2CB0">
        <w:rPr>
          <w:rFonts w:ascii="Arial" w:hAnsi="Arial" w:cs="Arial"/>
          <w:color w:val="000000"/>
        </w:rPr>
        <w:t xml:space="preserve"> ou extinta a linha</w:t>
      </w:r>
      <w:r w:rsidR="003B478B">
        <w:rPr>
          <w:rFonts w:ascii="Arial" w:hAnsi="Arial" w:cs="Arial"/>
          <w:color w:val="000000"/>
        </w:rPr>
        <w:t>;</w:t>
      </w:r>
    </w:p>
    <w:p w:rsidR="00AE1457" w:rsidRPr="008D2CB0" w:rsidRDefault="00FE2840" w:rsidP="008D2CB0">
      <w:pPr>
        <w:widowControl w:val="0"/>
        <w:autoSpaceDE w:val="0"/>
        <w:autoSpaceDN w:val="0"/>
        <w:adjustRightInd w:val="0"/>
        <w:spacing w:line="360" w:lineRule="auto"/>
        <w:jc w:val="both"/>
        <w:rPr>
          <w:rFonts w:ascii="Arial" w:hAnsi="Arial" w:cs="Arial"/>
          <w:b/>
        </w:rPr>
      </w:pPr>
      <w:r w:rsidRPr="008D2CB0">
        <w:rPr>
          <w:rFonts w:ascii="Arial" w:hAnsi="Arial" w:cs="Arial"/>
          <w:color w:val="000000"/>
        </w:rPr>
        <w:t xml:space="preserve">Parágrafo único- Em caso de rescisão administrativa não será devida nenhum tipo de indenização </w:t>
      </w:r>
      <w:r w:rsidR="0016668A" w:rsidRPr="008D2CB0">
        <w:rPr>
          <w:rFonts w:ascii="Arial" w:hAnsi="Arial" w:cs="Arial"/>
          <w:color w:val="000000"/>
        </w:rPr>
        <w:t xml:space="preserve">a </w:t>
      </w:r>
      <w:r w:rsidRPr="008D2CB0">
        <w:rPr>
          <w:rFonts w:ascii="Arial" w:hAnsi="Arial" w:cs="Arial"/>
          <w:color w:val="000000"/>
        </w:rPr>
        <w:t>CONTRATADA.</w:t>
      </w:r>
    </w:p>
    <w:p w:rsidR="00AE1457" w:rsidRPr="008D2CB0" w:rsidRDefault="00FE2840" w:rsidP="008D2CB0">
      <w:pPr>
        <w:spacing w:line="276" w:lineRule="auto"/>
        <w:jc w:val="both"/>
        <w:rPr>
          <w:rFonts w:ascii="Arial" w:hAnsi="Arial" w:cs="Arial"/>
        </w:rPr>
      </w:pPr>
      <w:r w:rsidRPr="008D2CB0">
        <w:rPr>
          <w:rFonts w:ascii="Arial" w:hAnsi="Arial" w:cs="Arial"/>
          <w:b/>
        </w:rPr>
        <w:t xml:space="preserve">CLÁUSULA DÉCIMA </w:t>
      </w:r>
      <w:r w:rsidR="00FE2912" w:rsidRPr="008D2CB0">
        <w:rPr>
          <w:rFonts w:ascii="Arial" w:hAnsi="Arial" w:cs="Arial"/>
          <w:b/>
        </w:rPr>
        <w:t>OITAVA</w:t>
      </w:r>
      <w:r w:rsidRPr="008D2CB0">
        <w:rPr>
          <w:rFonts w:ascii="Arial" w:hAnsi="Arial" w:cs="Arial"/>
          <w:b/>
        </w:rPr>
        <w:t xml:space="preserve"> </w:t>
      </w:r>
    </w:p>
    <w:p w:rsidR="00ED723C" w:rsidRDefault="00FE2912" w:rsidP="00F85F38">
      <w:pPr>
        <w:pStyle w:val="Recuodecorpodetexto"/>
        <w:spacing w:line="276" w:lineRule="auto"/>
        <w:ind w:firstLine="0"/>
        <w:rPr>
          <w:sz w:val="24"/>
          <w:szCs w:val="24"/>
        </w:rPr>
      </w:pPr>
      <w:r w:rsidRPr="008D2CB0">
        <w:rPr>
          <w:sz w:val="24"/>
          <w:szCs w:val="24"/>
        </w:rPr>
        <w:t>18</w:t>
      </w:r>
      <w:r w:rsidR="00FE2840" w:rsidRPr="008D2CB0">
        <w:rPr>
          <w:sz w:val="24"/>
          <w:szCs w:val="24"/>
        </w:rPr>
        <w:t xml:space="preserve">.1. O reajuste dos valores contratados se dará a cada período de 12 (doze) meses, tendo como base o índice </w:t>
      </w:r>
      <w:r w:rsidR="008655F8" w:rsidRPr="008655F8">
        <w:rPr>
          <w:b/>
          <w:sz w:val="24"/>
          <w:szCs w:val="24"/>
        </w:rPr>
        <w:t>IPCA</w:t>
      </w:r>
      <w:r w:rsidR="008655F8">
        <w:rPr>
          <w:sz w:val="24"/>
          <w:szCs w:val="24"/>
        </w:rPr>
        <w:t xml:space="preserve"> sempre aplicando-se o índice menor </w:t>
      </w:r>
      <w:r w:rsidR="00FE2840" w:rsidRPr="008D2CB0">
        <w:rPr>
          <w:sz w:val="24"/>
          <w:szCs w:val="24"/>
        </w:rPr>
        <w:t xml:space="preserve">acumulado nos 12 (doze) meses imediatamente anteriores à data da prorrogação, desconsiderando-se índices negativos onde deverão permanecer os valores vigentes, podendo ainda, ser observado o previsto no § 1º e incisos do art. 57 da Lei nº 8.666/93. </w:t>
      </w:r>
    </w:p>
    <w:p w:rsidR="00F85F38" w:rsidRPr="008D2CB0" w:rsidRDefault="00F85F38" w:rsidP="00F85F38">
      <w:pPr>
        <w:pStyle w:val="Recuodecorpodetexto"/>
        <w:spacing w:line="276" w:lineRule="auto"/>
        <w:ind w:firstLine="0"/>
        <w:rPr>
          <w:b/>
          <w:color w:val="000000"/>
        </w:rPr>
      </w:pPr>
    </w:p>
    <w:p w:rsidR="007B3953"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 xml:space="preserve">CLÁUSULA </w:t>
      </w:r>
      <w:r w:rsidR="00FE2912" w:rsidRPr="008D2CB0">
        <w:rPr>
          <w:rFonts w:ascii="Arial" w:hAnsi="Arial" w:cs="Arial"/>
          <w:b/>
          <w:color w:val="000000"/>
        </w:rPr>
        <w:t>DÉCIMA NONA</w:t>
      </w:r>
      <w:r w:rsidRPr="008D2CB0">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Default="00927F72" w:rsidP="008D2CB0">
      <w:pPr>
        <w:widowControl w:val="0"/>
        <w:autoSpaceDE w:val="0"/>
        <w:autoSpaceDN w:val="0"/>
        <w:adjustRightInd w:val="0"/>
        <w:spacing w:line="360" w:lineRule="auto"/>
        <w:jc w:val="both"/>
        <w:rPr>
          <w:rFonts w:ascii="Arial" w:hAnsi="Arial" w:cs="Arial"/>
          <w:color w:val="000000"/>
        </w:rPr>
      </w:pPr>
    </w:p>
    <w:p w:rsidR="00927F72" w:rsidRPr="008D2CB0" w:rsidRDefault="00927F72" w:rsidP="008D2CB0">
      <w:pPr>
        <w:widowControl w:val="0"/>
        <w:autoSpaceDE w:val="0"/>
        <w:autoSpaceDN w:val="0"/>
        <w:adjustRightInd w:val="0"/>
        <w:spacing w:line="360" w:lineRule="auto"/>
        <w:jc w:val="both"/>
        <w:rPr>
          <w:rFonts w:ascii="Arial" w:hAnsi="Arial" w:cs="Arial"/>
        </w:rPr>
      </w:pP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AE1457" w:rsidRPr="008D2CB0" w:rsidRDefault="00FE2840" w:rsidP="008D2CB0">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Jari - RS ___ de __________de 20</w:t>
      </w:r>
      <w:r w:rsidR="00B02B61" w:rsidRPr="008D2CB0">
        <w:rPr>
          <w:rFonts w:ascii="Arial" w:hAnsi="Arial" w:cs="Arial"/>
          <w:color w:val="000000"/>
        </w:rPr>
        <w:t>2</w:t>
      </w:r>
      <w:r w:rsidR="00B64E10">
        <w:rPr>
          <w:rFonts w:ascii="Arial" w:hAnsi="Arial" w:cs="Arial"/>
          <w:color w:val="000000"/>
        </w:rPr>
        <w:t>2</w:t>
      </w:r>
    </w:p>
    <w:p w:rsidR="00684ED9" w:rsidRPr="008D2CB0" w:rsidRDefault="00684ED9" w:rsidP="008D2CB0">
      <w:pPr>
        <w:widowControl w:val="0"/>
        <w:autoSpaceDE w:val="0"/>
        <w:autoSpaceDN w:val="0"/>
        <w:adjustRightInd w:val="0"/>
        <w:spacing w:line="360" w:lineRule="auto"/>
        <w:jc w:val="both"/>
        <w:rPr>
          <w:rFonts w:ascii="Arial" w:hAnsi="Arial" w:cs="Arial"/>
          <w:color w:val="000000"/>
        </w:rPr>
      </w:pPr>
    </w:p>
    <w:p w:rsidR="00CD0C14" w:rsidRPr="004D18A2" w:rsidRDefault="00CD0C14" w:rsidP="00CD0C14">
      <w:pPr>
        <w:pStyle w:val="Recuodecorpodetexto"/>
        <w:spacing w:line="360" w:lineRule="auto"/>
        <w:ind w:firstLine="0"/>
        <w:rPr>
          <w:sz w:val="20"/>
        </w:rPr>
      </w:pPr>
      <w:r w:rsidRPr="004D18A2">
        <w:rPr>
          <w:sz w:val="20"/>
        </w:rPr>
        <w:t>FERNANDO D´AVILA GARCIA</w:t>
      </w:r>
    </w:p>
    <w:p w:rsidR="00CD0C14" w:rsidRDefault="00CD0C14" w:rsidP="00CD0C14">
      <w:pPr>
        <w:pStyle w:val="Recuodecorpodetexto"/>
        <w:spacing w:line="360" w:lineRule="auto"/>
        <w:ind w:firstLine="0"/>
        <w:rPr>
          <w:b/>
          <w:sz w:val="20"/>
        </w:rPr>
      </w:pPr>
      <w:r w:rsidRPr="004D18A2">
        <w:rPr>
          <w:b/>
          <w:sz w:val="20"/>
        </w:rPr>
        <w:t>ASSESSOR JURÍDICO</w:t>
      </w:r>
    </w:p>
    <w:p w:rsidR="00CD0C14" w:rsidRPr="008D2CB0" w:rsidRDefault="00CD0C14" w:rsidP="00CD0C14">
      <w:pPr>
        <w:widowControl w:val="0"/>
        <w:autoSpaceDE w:val="0"/>
        <w:autoSpaceDN w:val="0"/>
        <w:adjustRightInd w:val="0"/>
        <w:jc w:val="both"/>
        <w:outlineLvl w:val="0"/>
        <w:rPr>
          <w:rFonts w:ascii="Arial" w:hAnsi="Arial" w:cs="Arial"/>
          <w:b/>
        </w:rPr>
      </w:pPr>
    </w:p>
    <w:p w:rsidR="00684ED9" w:rsidRPr="008D2CB0" w:rsidRDefault="00684ED9" w:rsidP="008D2CB0">
      <w:pPr>
        <w:widowControl w:val="0"/>
        <w:autoSpaceDE w:val="0"/>
        <w:autoSpaceDN w:val="0"/>
        <w:adjustRightInd w:val="0"/>
        <w:spacing w:line="360" w:lineRule="auto"/>
        <w:jc w:val="both"/>
        <w:rPr>
          <w:rFonts w:ascii="Arial" w:hAnsi="Arial" w:cs="Arial"/>
          <w:color w:val="000000"/>
        </w:rPr>
      </w:pPr>
    </w:p>
    <w:p w:rsidR="00684ED9" w:rsidRPr="008D2CB0" w:rsidRDefault="00684ED9" w:rsidP="008D2CB0">
      <w:pPr>
        <w:widowControl w:val="0"/>
        <w:autoSpaceDE w:val="0"/>
        <w:autoSpaceDN w:val="0"/>
        <w:adjustRightInd w:val="0"/>
        <w:spacing w:line="360" w:lineRule="auto"/>
        <w:jc w:val="both"/>
        <w:rPr>
          <w:rFonts w:ascii="Arial" w:hAnsi="Arial" w:cs="Arial"/>
        </w:rPr>
      </w:pPr>
    </w:p>
    <w:p w:rsidR="00E32E39" w:rsidRPr="008D2CB0" w:rsidRDefault="00F521F8" w:rsidP="008D2CB0">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OSNEI DOS SANTOS AZEREDO</w:t>
      </w:r>
      <w:r w:rsidR="00FE2840" w:rsidRPr="008D2CB0">
        <w:rPr>
          <w:rFonts w:ascii="Arial" w:hAnsi="Arial" w:cs="Arial"/>
          <w:color w:val="000000"/>
        </w:rPr>
        <w:tab/>
      </w:r>
      <w:r w:rsidR="00FE2840" w:rsidRPr="008D2CB0">
        <w:rPr>
          <w:rFonts w:ascii="Arial" w:hAnsi="Arial" w:cs="Arial"/>
          <w:color w:val="000000"/>
        </w:rPr>
        <w:tab/>
      </w:r>
      <w:r w:rsidR="00FE2840" w:rsidRPr="008D2CB0">
        <w:rPr>
          <w:rFonts w:ascii="Arial" w:hAnsi="Arial" w:cs="Arial"/>
          <w:color w:val="000000"/>
        </w:rPr>
        <w:tab/>
      </w:r>
      <w:r w:rsidR="00FE2840" w:rsidRPr="008D2CB0">
        <w:rPr>
          <w:rFonts w:ascii="Arial" w:hAnsi="Arial" w:cs="Arial"/>
          <w:color w:val="000000"/>
        </w:rPr>
        <w:tab/>
      </w:r>
      <w:r w:rsidR="00684ED9" w:rsidRPr="008D2CB0">
        <w:rPr>
          <w:rFonts w:ascii="Arial" w:hAnsi="Arial" w:cs="Arial"/>
          <w:color w:val="000000"/>
        </w:rPr>
        <w:t xml:space="preserve">     </w:t>
      </w:r>
      <w:r w:rsidR="00FE2840" w:rsidRPr="008D2CB0">
        <w:rPr>
          <w:rFonts w:ascii="Arial" w:hAnsi="Arial" w:cs="Arial"/>
          <w:color w:val="000000"/>
        </w:rPr>
        <w:t xml:space="preserve">  </w:t>
      </w:r>
    </w:p>
    <w:p w:rsidR="0030315A" w:rsidRDefault="00684ED9" w:rsidP="00C66ECD">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Prefeito  Municipal</w:t>
      </w:r>
      <w:r w:rsidR="00B02B61" w:rsidRPr="008D2CB0">
        <w:rPr>
          <w:rFonts w:ascii="Arial" w:hAnsi="Arial" w:cs="Arial"/>
          <w:color w:val="000000"/>
        </w:rPr>
        <w:t xml:space="preserve">                                                                        </w:t>
      </w:r>
      <w:r w:rsidR="00192735" w:rsidRPr="008D2CB0">
        <w:rPr>
          <w:rFonts w:ascii="Arial" w:hAnsi="Arial" w:cs="Arial"/>
          <w:color w:val="000000"/>
        </w:rPr>
        <w:t>Contratante</w:t>
      </w: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E238C2" w:rsidRDefault="00E238C2" w:rsidP="00C66ECD">
      <w:pPr>
        <w:widowControl w:val="0"/>
        <w:autoSpaceDE w:val="0"/>
        <w:autoSpaceDN w:val="0"/>
        <w:adjustRightInd w:val="0"/>
        <w:spacing w:line="360" w:lineRule="auto"/>
        <w:jc w:val="both"/>
        <w:rPr>
          <w:rFonts w:ascii="Arial" w:hAnsi="Arial" w:cs="Arial"/>
          <w:color w:val="000000"/>
        </w:rPr>
      </w:pPr>
    </w:p>
    <w:p w:rsidR="00CE0E8B" w:rsidRDefault="00CE0E8B">
      <w:pPr>
        <w:spacing w:line="360" w:lineRule="auto"/>
        <w:jc w:val="both"/>
        <w:outlineLvl w:val="0"/>
        <w:rPr>
          <w:rFonts w:ascii="Arial" w:hAnsi="Arial" w:cs="Arial"/>
          <w:b/>
          <w:bCs/>
          <w:sz w:val="20"/>
          <w:szCs w:val="20"/>
        </w:rPr>
      </w:pPr>
    </w:p>
    <w:p w:rsidR="00F918CC" w:rsidRPr="00882750" w:rsidRDefault="00F918CC">
      <w:pPr>
        <w:spacing w:line="360" w:lineRule="auto"/>
        <w:jc w:val="both"/>
        <w:outlineLvl w:val="0"/>
        <w:rPr>
          <w:rFonts w:ascii="Arial" w:hAnsi="Arial" w:cs="Arial"/>
          <w:b/>
          <w:bCs/>
          <w:sz w:val="20"/>
          <w:szCs w:val="20"/>
        </w:rPr>
      </w:pPr>
    </w:p>
    <w:p w:rsidR="00AE1457" w:rsidRPr="00882750" w:rsidRDefault="00FE2840">
      <w:pPr>
        <w:spacing w:line="360" w:lineRule="auto"/>
        <w:jc w:val="both"/>
        <w:outlineLvl w:val="0"/>
        <w:rPr>
          <w:rFonts w:ascii="Arial" w:hAnsi="Arial" w:cs="Arial"/>
          <w:b/>
          <w:bCs/>
          <w:sz w:val="20"/>
          <w:szCs w:val="20"/>
        </w:rPr>
      </w:pPr>
      <w:r w:rsidRPr="00882750">
        <w:rPr>
          <w:rFonts w:ascii="Arial" w:hAnsi="Arial" w:cs="Arial"/>
          <w:b/>
          <w:bCs/>
          <w:sz w:val="20"/>
          <w:szCs w:val="20"/>
        </w:rPr>
        <w:t>ANEXO IX- PLANILHA DE VISTORIA MUNICIPAL TRANSPORTE ESCOLAR</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Empresa: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Placas do veículo: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Ano / Modelo de Fabricação: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Nº do Chassi: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Marca: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Marca da Carroceria: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Nº de RENAVAN :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Lotação: ........................</w:t>
      </w:r>
    </w:p>
    <w:p w:rsidR="00AE1457" w:rsidRPr="00882750" w:rsidRDefault="00FE2840">
      <w:pPr>
        <w:spacing w:line="360" w:lineRule="auto"/>
        <w:jc w:val="center"/>
        <w:rPr>
          <w:rFonts w:ascii="Arial" w:hAnsi="Arial" w:cs="Arial"/>
          <w:b/>
          <w:sz w:val="20"/>
          <w:szCs w:val="20"/>
        </w:rPr>
      </w:pPr>
      <w:r w:rsidRPr="00882750">
        <w:rPr>
          <w:rFonts w:ascii="Arial" w:hAnsi="Arial" w:cs="Arial"/>
          <w:b/>
          <w:sz w:val="20"/>
          <w:szCs w:val="20"/>
        </w:rPr>
        <w:t>ÌTENS OBSERVADOS NA VISTORIA</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1</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1.1 Informações constantes no CRLV          1.2 Conformidade das Características do veículo</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2</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2.1 Pára-choques; 2.2 Espelhos retrovisores; 2.3 Limpador e Lavador de Para-brisa; 2.4 Buzina; 2.5 Pára-sol; 2.6 Velocímetro; 2.7 Cintos de Segurança; 2.8 Extintor de Incêndio 4 kg; 2.9 Tacógrafo; 2.10 Estepe; 2.11 Triângulo de Segurança; 2.12 Rodas desiguais; 2.13 Cintos nos Cardans; 2.14 Lacres Bomba Injetora;</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3</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 xml:space="preserve">3.1 Lanternas superiores, traseiras e dianteiras; 3.2 Luzes intermitentes de </w:t>
      </w:r>
      <w:r w:rsidR="00044E01" w:rsidRPr="00882750">
        <w:rPr>
          <w:rFonts w:ascii="Arial" w:hAnsi="Arial" w:cs="Arial"/>
          <w:sz w:val="20"/>
          <w:szCs w:val="20"/>
        </w:rPr>
        <w:t>Advertência (</w:t>
      </w:r>
      <w:r w:rsidRPr="00882750">
        <w:rPr>
          <w:rFonts w:ascii="Arial" w:hAnsi="Arial" w:cs="Arial"/>
          <w:sz w:val="20"/>
          <w:szCs w:val="20"/>
        </w:rPr>
        <w:t>pisca alerta).</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4</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4.1 Faróis principais; 4.2 Faróis Auxiliares; 4.3 Luz Placa traseira; 4.4 Luz do Painel.</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5</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 xml:space="preserve">5.1 Freios de serviço; 5.2 freios de estacionamento; 5.3 Servofreio; 5.4 Reservatório do Líquido 5.5 Reservatório de Ar – vácuo; 5.6 Comandos; 5.7 Discos, Tambores, Lonas, </w:t>
      </w:r>
      <w:r w:rsidR="00044E01" w:rsidRPr="00882750">
        <w:rPr>
          <w:rFonts w:ascii="Arial" w:hAnsi="Arial" w:cs="Arial"/>
          <w:sz w:val="20"/>
          <w:szCs w:val="20"/>
        </w:rPr>
        <w:t>canos,</w:t>
      </w:r>
      <w:r w:rsidRPr="00882750">
        <w:rPr>
          <w:rFonts w:ascii="Arial" w:hAnsi="Arial" w:cs="Arial"/>
          <w:sz w:val="20"/>
          <w:szCs w:val="20"/>
        </w:rPr>
        <w:t xml:space="preserve"> mangueiras.</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Grupo 6</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6.1 Alinhamento de rodas; 6.2 Volante e coluna; 6.3 Barra, braços e mecanismo; 6.4 Articulações; 6.5 Servodireção hidráulica; 6.6 Amortecedor de direção.</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 xml:space="preserve">Grupo 7 </w:t>
      </w:r>
    </w:p>
    <w:p w:rsidR="000C52AC" w:rsidRPr="00882750" w:rsidRDefault="00FE2840">
      <w:pPr>
        <w:spacing w:line="360" w:lineRule="auto"/>
        <w:jc w:val="both"/>
        <w:rPr>
          <w:rFonts w:ascii="Arial" w:hAnsi="Arial" w:cs="Arial"/>
          <w:sz w:val="20"/>
          <w:szCs w:val="20"/>
        </w:rPr>
      </w:pPr>
      <w:r w:rsidRPr="00882750">
        <w:rPr>
          <w:rFonts w:ascii="Arial" w:hAnsi="Arial" w:cs="Arial"/>
          <w:sz w:val="20"/>
          <w:szCs w:val="20"/>
        </w:rPr>
        <w:t>7.1 Amortecedores; 7.2 Molas dianteiras e traseiras, buchas, jumelo; 7.3 Eixos, embuchamento, pinos; 7.4 Elementos de regulagem; 7.5 Elementos de fixação e limitadores; 7.6 Suspensão Pneumática.</w:t>
      </w:r>
    </w:p>
    <w:p w:rsidR="00F656EB" w:rsidRPr="00882750" w:rsidRDefault="00FE2840">
      <w:pPr>
        <w:spacing w:line="360" w:lineRule="auto"/>
        <w:jc w:val="both"/>
        <w:rPr>
          <w:rFonts w:ascii="Arial" w:hAnsi="Arial" w:cs="Arial"/>
          <w:sz w:val="20"/>
          <w:szCs w:val="20"/>
        </w:rPr>
      </w:pPr>
      <w:r w:rsidRPr="00882750">
        <w:rPr>
          <w:rFonts w:ascii="Arial" w:hAnsi="Arial" w:cs="Arial"/>
          <w:b/>
          <w:sz w:val="20"/>
          <w:szCs w:val="20"/>
        </w:rPr>
        <w:t xml:space="preserve">Grupo 8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8.1 Desgaste da banda de Rodagem; 8.2 Estado geral dos Pneus; 8.3 Simetria dos pneus e roda; 8.</w:t>
      </w:r>
      <w:r w:rsidR="00F656EB" w:rsidRPr="00882750">
        <w:rPr>
          <w:rFonts w:ascii="Arial" w:hAnsi="Arial" w:cs="Arial"/>
          <w:sz w:val="20"/>
          <w:szCs w:val="20"/>
        </w:rPr>
        <w:t>2</w:t>
      </w:r>
      <w:r w:rsidRPr="00882750">
        <w:rPr>
          <w:rFonts w:ascii="Arial" w:hAnsi="Arial" w:cs="Arial"/>
          <w:sz w:val="20"/>
          <w:szCs w:val="20"/>
        </w:rPr>
        <w:t xml:space="preserve"> Estado Geral de Fixação das rodas ou aros desmontáveis.</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 xml:space="preserve">Grupo 9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9.1 Portas e tampas; 9.2 Vidros e janelas; 9.3 Encostos, bancos e fixadores; 9.4 Carroceria; 9.5 Sistema de Alimentação de combustível; 9.6 Instalação elétrica, baterias, bornes, cabos terminal.</w:t>
      </w:r>
    </w:p>
    <w:p w:rsidR="00AE1457" w:rsidRPr="00882750" w:rsidRDefault="00FE2840">
      <w:pPr>
        <w:spacing w:line="360" w:lineRule="auto"/>
        <w:jc w:val="both"/>
        <w:rPr>
          <w:rFonts w:ascii="Arial" w:hAnsi="Arial" w:cs="Arial"/>
          <w:b/>
          <w:sz w:val="20"/>
          <w:szCs w:val="20"/>
        </w:rPr>
      </w:pPr>
      <w:r w:rsidRPr="00882750">
        <w:rPr>
          <w:rFonts w:ascii="Arial" w:hAnsi="Arial" w:cs="Arial"/>
          <w:b/>
          <w:sz w:val="20"/>
          <w:szCs w:val="20"/>
        </w:rPr>
        <w:t xml:space="preserve">Grupo 10 </w:t>
      </w:r>
    </w:p>
    <w:p w:rsidR="00AE1457" w:rsidRPr="00882750" w:rsidRDefault="00FE2840">
      <w:pPr>
        <w:spacing w:line="360" w:lineRule="auto"/>
        <w:jc w:val="both"/>
        <w:rPr>
          <w:rFonts w:ascii="Arial" w:hAnsi="Arial" w:cs="Arial"/>
          <w:sz w:val="20"/>
          <w:szCs w:val="20"/>
        </w:rPr>
      </w:pPr>
      <w:r w:rsidRPr="00882750">
        <w:rPr>
          <w:rFonts w:ascii="Arial" w:hAnsi="Arial" w:cs="Arial"/>
          <w:sz w:val="20"/>
          <w:szCs w:val="20"/>
        </w:rPr>
        <w:t>10.1 Tamanho e tipos de Pneu; 10.2 Ar quente, ar frio, calefação; 10.3 Som; 10.5 Faixa amarelo e dístico escolar; 10.6 Cortinas; 10.7 Alerta da ré.</w:t>
      </w:r>
    </w:p>
    <w:p w:rsidR="00AE1457" w:rsidRPr="00882750" w:rsidRDefault="00FE2840">
      <w:pPr>
        <w:spacing w:line="360" w:lineRule="auto"/>
        <w:jc w:val="both"/>
        <w:rPr>
          <w:rFonts w:ascii="Arial" w:hAnsi="Arial" w:cs="Arial"/>
          <w:sz w:val="20"/>
          <w:szCs w:val="20"/>
        </w:rPr>
      </w:pPr>
      <w:r w:rsidRPr="00882750">
        <w:rPr>
          <w:rFonts w:ascii="Arial" w:hAnsi="Arial" w:cs="Arial"/>
          <w:b/>
          <w:sz w:val="20"/>
          <w:szCs w:val="20"/>
        </w:rPr>
        <w:t>Grupo 11</w:t>
      </w:r>
      <w:r w:rsidRPr="00882750">
        <w:rPr>
          <w:rFonts w:ascii="Arial" w:hAnsi="Arial" w:cs="Arial"/>
          <w:sz w:val="20"/>
          <w:szCs w:val="20"/>
        </w:rPr>
        <w:t xml:space="preserve"> - Itens não conforme: ....................................................................................................................................................................................................</w:t>
      </w:r>
    </w:p>
    <w:p w:rsidR="00430D5E" w:rsidRDefault="00FE2840" w:rsidP="001241AB">
      <w:pPr>
        <w:spacing w:line="360" w:lineRule="auto"/>
        <w:jc w:val="both"/>
        <w:rPr>
          <w:rFonts w:ascii="Arial" w:hAnsi="Arial" w:cs="Arial"/>
          <w:sz w:val="20"/>
          <w:szCs w:val="20"/>
        </w:rPr>
      </w:pPr>
      <w:r w:rsidRPr="00882750">
        <w:rPr>
          <w:rFonts w:ascii="Arial" w:hAnsi="Arial" w:cs="Arial"/>
          <w:sz w:val="20"/>
          <w:szCs w:val="20"/>
        </w:rPr>
        <w:t>Após a Vistoria será emitido Laudo e Declaração de Conformidade.</w:t>
      </w:r>
    </w:p>
    <w:p w:rsidR="006523B1" w:rsidRDefault="006523B1" w:rsidP="001241AB">
      <w:pPr>
        <w:spacing w:line="360" w:lineRule="auto"/>
        <w:jc w:val="both"/>
        <w:rPr>
          <w:rFonts w:ascii="Arial" w:hAnsi="Arial" w:cs="Arial"/>
          <w:sz w:val="20"/>
          <w:szCs w:val="20"/>
        </w:rPr>
      </w:pPr>
    </w:p>
    <w:p w:rsidR="006523B1" w:rsidRDefault="006523B1" w:rsidP="001241AB">
      <w:pPr>
        <w:spacing w:line="360" w:lineRule="auto"/>
        <w:jc w:val="both"/>
        <w:rPr>
          <w:rFonts w:ascii="Arial" w:hAnsi="Arial" w:cs="Arial"/>
          <w:sz w:val="20"/>
          <w:szCs w:val="20"/>
        </w:rPr>
      </w:pPr>
    </w:p>
    <w:p w:rsidR="00DB6B07" w:rsidRDefault="00DB6B07" w:rsidP="001241AB">
      <w:pPr>
        <w:spacing w:line="360" w:lineRule="auto"/>
        <w:jc w:val="both"/>
        <w:rPr>
          <w:rFonts w:ascii="Arial" w:hAnsi="Arial" w:cs="Arial"/>
          <w:sz w:val="20"/>
          <w:szCs w:val="20"/>
        </w:rPr>
      </w:pPr>
    </w:p>
    <w:p w:rsidR="00EF277A" w:rsidRDefault="00EF277A" w:rsidP="001241AB">
      <w:pPr>
        <w:spacing w:line="360" w:lineRule="auto"/>
        <w:jc w:val="both"/>
        <w:rPr>
          <w:rFonts w:ascii="Arial" w:hAnsi="Arial" w:cs="Arial"/>
          <w:sz w:val="20"/>
          <w:szCs w:val="20"/>
        </w:rPr>
      </w:pPr>
    </w:p>
    <w:p w:rsidR="00EF277A" w:rsidRDefault="00EF277A" w:rsidP="001241AB">
      <w:pPr>
        <w:spacing w:line="360" w:lineRule="auto"/>
        <w:jc w:val="both"/>
        <w:rPr>
          <w:rFonts w:ascii="Arial" w:hAnsi="Arial" w:cs="Arial"/>
          <w:sz w:val="20"/>
          <w:szCs w:val="20"/>
        </w:rPr>
      </w:pPr>
    </w:p>
    <w:p w:rsidR="00EF277A" w:rsidRDefault="00EF277A" w:rsidP="001241AB">
      <w:pPr>
        <w:spacing w:line="360" w:lineRule="auto"/>
        <w:jc w:val="both"/>
        <w:rPr>
          <w:rFonts w:ascii="Arial" w:hAnsi="Arial" w:cs="Arial"/>
          <w:sz w:val="20"/>
          <w:szCs w:val="20"/>
        </w:rPr>
      </w:pPr>
    </w:p>
    <w:p w:rsidR="00613EBC" w:rsidRDefault="00613EBC" w:rsidP="00613EBC">
      <w:pPr>
        <w:spacing w:before="63"/>
        <w:ind w:left="3257" w:right="2953"/>
        <w:jc w:val="center"/>
        <w:rPr>
          <w:rFonts w:ascii="Arial"/>
          <w:b/>
          <w:sz w:val="20"/>
        </w:rPr>
      </w:pPr>
      <w:r>
        <w:rPr>
          <w:noProof/>
        </w:rPr>
        <mc:AlternateContent>
          <mc:Choice Requires="wps">
            <w:drawing>
              <wp:anchor distT="0" distB="0" distL="114300" distR="114300" simplePos="0" relativeHeight="251659264" behindDoc="0" locked="0" layoutInCell="1" allowOverlap="1" wp14:anchorId="16E1D490" wp14:editId="70A45693">
                <wp:simplePos x="0" y="0"/>
                <wp:positionH relativeFrom="page">
                  <wp:posOffset>6437630</wp:posOffset>
                </wp:positionH>
                <wp:positionV relativeFrom="paragraph">
                  <wp:posOffset>262890</wp:posOffset>
                </wp:positionV>
                <wp:extent cx="6350" cy="103505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35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34E1" id="Rectangle 11" o:spid="_x0000_s1026" style="position:absolute;margin-left:506.9pt;margin-top:20.7pt;width:.5pt;height: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uldAIAAPo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" fillcolor="black" stroked="f">
                <w10:wrap anchorx="page"/>
              </v:rect>
            </w:pict>
          </mc:Fallback>
        </mc:AlternateContent>
      </w:r>
      <w:r>
        <w:rPr>
          <w:rFonts w:ascii="Arial"/>
          <w:b/>
          <w:sz w:val="20"/>
        </w:rPr>
        <w:t>ANEXO</w:t>
      </w:r>
      <w:r w:rsidR="00CE4D9E">
        <w:rPr>
          <w:rFonts w:ascii="Arial"/>
          <w:b/>
          <w:sz w:val="20"/>
        </w:rPr>
        <w:t xml:space="preserve"> </w:t>
      </w:r>
      <w:r>
        <w:rPr>
          <w:rFonts w:ascii="Arial"/>
          <w:b/>
          <w:sz w:val="20"/>
        </w:rPr>
        <w:t>X</w:t>
      </w:r>
    </w:p>
    <w:p w:rsidR="00613EBC" w:rsidRDefault="00613EBC" w:rsidP="00613EBC">
      <w:pPr>
        <w:pStyle w:val="Corpodetexto"/>
        <w:spacing w:before="11"/>
        <w:rPr>
          <w:rFonts w:ascii="Arial"/>
          <w:b/>
          <w:sz w:val="26"/>
        </w:rPr>
      </w:pPr>
      <w:r>
        <w:rPr>
          <w:noProof/>
        </w:rPr>
        <mc:AlternateContent>
          <mc:Choice Requires="wps">
            <w:drawing>
              <wp:anchor distT="0" distB="0" distL="0" distR="0" simplePos="0" relativeHeight="251660288" behindDoc="1" locked="0" layoutInCell="1" allowOverlap="1" wp14:anchorId="6B9A436E" wp14:editId="1819C0E2">
                <wp:simplePos x="0" y="0"/>
                <wp:positionH relativeFrom="page">
                  <wp:posOffset>591185</wp:posOffset>
                </wp:positionH>
                <wp:positionV relativeFrom="paragraph">
                  <wp:posOffset>224790</wp:posOffset>
                </wp:positionV>
                <wp:extent cx="5798820" cy="883920"/>
                <wp:effectExtent l="0" t="0" r="0" b="0"/>
                <wp:wrapTopAndBottom/>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883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740B" w:rsidRDefault="00F1740B" w:rsidP="00613EBC">
                            <w:pPr>
                              <w:spacing w:line="237" w:lineRule="auto"/>
                              <w:ind w:left="1795" w:right="2543" w:firstLine="2008"/>
                              <w:rPr>
                                <w:rFonts w:ascii="Arial MT" w:hAnsi="Arial MT"/>
                                <w:sz w:val="20"/>
                              </w:rPr>
                            </w:pPr>
                            <w:r>
                              <w:rPr>
                                <w:rFonts w:ascii="Arial" w:hAnsi="Arial"/>
                                <w:b/>
                                <w:sz w:val="20"/>
                              </w:rPr>
                              <w:t>Estado</w:t>
                            </w:r>
                            <w:r>
                              <w:rPr>
                                <w:rFonts w:ascii="Arial" w:hAnsi="Arial"/>
                                <w:b/>
                                <w:spacing w:val="-4"/>
                                <w:sz w:val="20"/>
                              </w:rPr>
                              <w:t xml:space="preserve"> </w:t>
                            </w:r>
                            <w:r>
                              <w:rPr>
                                <w:rFonts w:ascii="Arial" w:hAnsi="Arial"/>
                                <w:b/>
                                <w:sz w:val="20"/>
                              </w:rPr>
                              <w:t>do</w:t>
                            </w:r>
                            <w:r>
                              <w:rPr>
                                <w:rFonts w:ascii="Arial" w:hAnsi="Arial"/>
                                <w:b/>
                                <w:spacing w:val="-3"/>
                                <w:sz w:val="20"/>
                              </w:rPr>
                              <w:t xml:space="preserve"> </w:t>
                            </w:r>
                            <w:r>
                              <w:rPr>
                                <w:rFonts w:ascii="Arial" w:hAnsi="Arial"/>
                                <w:b/>
                                <w:sz w:val="20"/>
                              </w:rPr>
                              <w:t>Rio</w:t>
                            </w:r>
                            <w:r>
                              <w:rPr>
                                <w:rFonts w:ascii="Arial" w:hAnsi="Arial"/>
                                <w:b/>
                                <w:spacing w:val="-1"/>
                                <w:sz w:val="20"/>
                              </w:rPr>
                              <w:t xml:space="preserve"> </w:t>
                            </w:r>
                            <w:r>
                              <w:rPr>
                                <w:rFonts w:ascii="Arial" w:hAnsi="Arial"/>
                                <w:b/>
                                <w:sz w:val="20"/>
                              </w:rPr>
                              <w:t>Grande</w:t>
                            </w:r>
                            <w:r>
                              <w:rPr>
                                <w:rFonts w:ascii="Arial" w:hAnsi="Arial"/>
                                <w:b/>
                                <w:spacing w:val="-4"/>
                                <w:sz w:val="20"/>
                              </w:rPr>
                              <w:t xml:space="preserve"> </w:t>
                            </w:r>
                            <w:r>
                              <w:rPr>
                                <w:rFonts w:ascii="Arial" w:hAnsi="Arial"/>
                                <w:b/>
                                <w:sz w:val="20"/>
                              </w:rPr>
                              <w:t>do</w:t>
                            </w:r>
                            <w:r>
                              <w:rPr>
                                <w:rFonts w:ascii="Arial" w:hAnsi="Arial"/>
                                <w:b/>
                                <w:spacing w:val="1"/>
                                <w:sz w:val="20"/>
                              </w:rPr>
                              <w:t xml:space="preserve"> </w:t>
                            </w:r>
                            <w:r>
                              <w:rPr>
                                <w:rFonts w:ascii="Arial" w:hAnsi="Arial"/>
                                <w:b/>
                                <w:sz w:val="20"/>
                              </w:rPr>
                              <w:t>Sul</w:t>
                            </w:r>
                            <w:r>
                              <w:rPr>
                                <w:rFonts w:ascii="Arial" w:hAnsi="Arial"/>
                                <w:b/>
                                <w:spacing w:val="-52"/>
                                <w:sz w:val="20"/>
                              </w:rPr>
                              <w:t xml:space="preserve"> </w:t>
                            </w:r>
                            <w:r>
                              <w:rPr>
                                <w:rFonts w:ascii="Arial" w:hAnsi="Arial"/>
                                <w:b/>
                                <w:sz w:val="20"/>
                              </w:rPr>
                              <w:t>Prefeitura</w:t>
                            </w:r>
                            <w:r>
                              <w:rPr>
                                <w:rFonts w:ascii="Arial" w:hAnsi="Arial"/>
                                <w:b/>
                                <w:spacing w:val="-2"/>
                                <w:sz w:val="20"/>
                              </w:rPr>
                              <w:t xml:space="preserve"> </w:t>
                            </w:r>
                            <w:r>
                              <w:rPr>
                                <w:rFonts w:ascii="Arial" w:hAnsi="Arial"/>
                                <w:b/>
                                <w:sz w:val="20"/>
                              </w:rPr>
                              <w:t>Municipal</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J</w:t>
                            </w:r>
                            <w:r>
                              <w:rPr>
                                <w:rFonts w:ascii="Arial MT" w:hAnsi="Arial MT"/>
                                <w:sz w:val="20"/>
                              </w:rPr>
                              <w:t>arí</w:t>
                            </w:r>
                          </w:p>
                          <w:p w:rsidR="00F1740B" w:rsidRDefault="00F1740B" w:rsidP="00613EBC">
                            <w:pPr>
                              <w:spacing w:before="2"/>
                              <w:ind w:left="1795"/>
                              <w:rPr>
                                <w:rFonts w:ascii="Arial MT" w:hAnsi="Arial MT"/>
                                <w:sz w:val="20"/>
                              </w:rPr>
                            </w:pPr>
                            <w:r>
                              <w:rPr>
                                <w:rFonts w:ascii="Arial MT" w:hAnsi="Arial MT"/>
                                <w:sz w:val="20"/>
                              </w:rPr>
                              <w:t>“Terra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Lutas E</w:t>
                            </w:r>
                            <w:r>
                              <w:rPr>
                                <w:rFonts w:ascii="Arial MT" w:hAnsi="Arial MT"/>
                                <w:spacing w:val="-2"/>
                                <w:sz w:val="20"/>
                              </w:rPr>
                              <w:t xml:space="preserve"> </w:t>
                            </w:r>
                            <w:r>
                              <w:rPr>
                                <w:rFonts w:ascii="Arial MT" w:hAnsi="Arial MT"/>
                                <w:sz w:val="20"/>
                              </w:rPr>
                              <w:t>Conquistas”</w:t>
                            </w:r>
                          </w:p>
                          <w:p w:rsidR="00F1740B" w:rsidRDefault="00F1740B" w:rsidP="00613EBC">
                            <w:pPr>
                              <w:tabs>
                                <w:tab w:val="left" w:pos="4729"/>
                              </w:tabs>
                              <w:spacing w:before="1"/>
                              <w:ind w:left="1795"/>
                              <w:rPr>
                                <w:rFonts w:ascii="Arial MT"/>
                                <w:sz w:val="20"/>
                              </w:rPr>
                            </w:pPr>
                            <w:r>
                              <w:rPr>
                                <w:rFonts w:ascii="Arial MT"/>
                                <w:sz w:val="20"/>
                              </w:rPr>
                              <w:t>CNPJ:</w:t>
                            </w:r>
                            <w:r>
                              <w:rPr>
                                <w:rFonts w:ascii="Arial MT"/>
                                <w:spacing w:val="-3"/>
                                <w:sz w:val="20"/>
                              </w:rPr>
                              <w:t xml:space="preserve"> </w:t>
                            </w:r>
                            <w:r>
                              <w:rPr>
                                <w:rFonts w:ascii="Arial MT"/>
                                <w:sz w:val="20"/>
                              </w:rPr>
                              <w:t>01.609.402/0001-50</w:t>
                            </w:r>
                            <w:r>
                              <w:rPr>
                                <w:rFonts w:ascii="Arial MT"/>
                                <w:spacing w:val="107"/>
                                <w:sz w:val="20"/>
                              </w:rPr>
                              <w:t xml:space="preserve"> </w:t>
                            </w:r>
                            <w:r>
                              <w:rPr>
                                <w:rFonts w:ascii="Arial MT"/>
                                <w:sz w:val="20"/>
                              </w:rPr>
                              <w:t>-</w:t>
                            </w:r>
                            <w:r>
                              <w:rPr>
                                <w:rFonts w:ascii="Arial MT"/>
                                <w:sz w:val="20"/>
                              </w:rPr>
                              <w:tab/>
                              <w:t>E-mail:</w:t>
                            </w:r>
                            <w:r>
                              <w:rPr>
                                <w:rFonts w:ascii="Arial MT"/>
                                <w:spacing w:val="-6"/>
                                <w:sz w:val="20"/>
                              </w:rPr>
                              <w:t xml:space="preserve"> </w:t>
                            </w:r>
                            <w:hyperlink r:id="rId10">
                              <w:r>
                                <w:rPr>
                                  <w:rFonts w:ascii="Arial MT"/>
                                  <w:sz w:val="20"/>
                                </w:rPr>
                                <w:t>pmjarirs@gmaill.com</w:t>
                              </w:r>
                            </w:hyperlink>
                          </w:p>
                          <w:p w:rsidR="00F1740B" w:rsidRDefault="00F1740B" w:rsidP="00613EBC">
                            <w:pPr>
                              <w:ind w:left="1795" w:right="381"/>
                              <w:rPr>
                                <w:rFonts w:ascii="Arial MT" w:hAnsi="Arial MT"/>
                                <w:sz w:val="20"/>
                              </w:rPr>
                            </w:pPr>
                            <w:r>
                              <w:rPr>
                                <w:rFonts w:ascii="Arial MT" w:hAnsi="Arial MT"/>
                                <w:sz w:val="20"/>
                              </w:rPr>
                              <w:t>Rua Barão do Trunfo, 193 - CEP 98175-000 - Jarí – RS - Fone/Fax: (55)3272-</w:t>
                            </w:r>
                            <w:r>
                              <w:rPr>
                                <w:rFonts w:ascii="Arial MT" w:hAnsi="Arial MT"/>
                                <w:spacing w:val="-54"/>
                                <w:sz w:val="20"/>
                              </w:rPr>
                              <w:t xml:space="preserve"> </w:t>
                            </w:r>
                            <w:r>
                              <w:rPr>
                                <w:rFonts w:ascii="Arial MT" w:hAnsi="Arial MT"/>
                                <w:sz w:val="20"/>
                              </w:rPr>
                              <w:t>9030/</w:t>
                            </w:r>
                            <w:r>
                              <w:rPr>
                                <w:rFonts w:ascii="Arial MT" w:hAnsi="Arial MT"/>
                                <w:spacing w:val="-3"/>
                                <w:sz w:val="20"/>
                              </w:rPr>
                              <w:t xml:space="preserve"> </w:t>
                            </w:r>
                            <w:r>
                              <w:rPr>
                                <w:rFonts w:ascii="Arial MT" w:hAnsi="Arial MT"/>
                                <w:sz w:val="20"/>
                              </w:rPr>
                              <w:t>9032.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A436E" id="_x0000_t202" coordsize="21600,21600" o:spt="202" path="m,l,21600r21600,l21600,xe">
                <v:stroke joinstyle="miter"/>
                <v:path gradientshapeok="t" o:connecttype="rect"/>
              </v:shapetype>
              <v:shape id="Text Box 10" o:spid="_x0000_s1026" type="#_x0000_t202" style="position:absolute;margin-left:46.55pt;margin-top:17.7pt;width:456.6pt;height:69.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" filled="f" strokeweight=".48pt">
                <v:textbox inset="0,0,0,0">
                  <w:txbxContent>
                    <w:p w:rsidR="00F1740B" w:rsidRDefault="00F1740B" w:rsidP="00613EBC">
                      <w:pPr>
                        <w:spacing w:line="237" w:lineRule="auto"/>
                        <w:ind w:left="1795" w:right="2543" w:firstLine="2008"/>
                        <w:rPr>
                          <w:rFonts w:ascii="Arial MT" w:hAnsi="Arial MT"/>
                          <w:sz w:val="20"/>
                        </w:rPr>
                      </w:pPr>
                      <w:r>
                        <w:rPr>
                          <w:rFonts w:ascii="Arial" w:hAnsi="Arial"/>
                          <w:b/>
                          <w:sz w:val="20"/>
                        </w:rPr>
                        <w:t>Estado</w:t>
                      </w:r>
                      <w:r>
                        <w:rPr>
                          <w:rFonts w:ascii="Arial" w:hAnsi="Arial"/>
                          <w:b/>
                          <w:spacing w:val="-4"/>
                          <w:sz w:val="20"/>
                        </w:rPr>
                        <w:t xml:space="preserve"> </w:t>
                      </w:r>
                      <w:r>
                        <w:rPr>
                          <w:rFonts w:ascii="Arial" w:hAnsi="Arial"/>
                          <w:b/>
                          <w:sz w:val="20"/>
                        </w:rPr>
                        <w:t>do</w:t>
                      </w:r>
                      <w:r>
                        <w:rPr>
                          <w:rFonts w:ascii="Arial" w:hAnsi="Arial"/>
                          <w:b/>
                          <w:spacing w:val="-3"/>
                          <w:sz w:val="20"/>
                        </w:rPr>
                        <w:t xml:space="preserve"> </w:t>
                      </w:r>
                      <w:r>
                        <w:rPr>
                          <w:rFonts w:ascii="Arial" w:hAnsi="Arial"/>
                          <w:b/>
                          <w:sz w:val="20"/>
                        </w:rPr>
                        <w:t>Rio</w:t>
                      </w:r>
                      <w:r>
                        <w:rPr>
                          <w:rFonts w:ascii="Arial" w:hAnsi="Arial"/>
                          <w:b/>
                          <w:spacing w:val="-1"/>
                          <w:sz w:val="20"/>
                        </w:rPr>
                        <w:t xml:space="preserve"> </w:t>
                      </w:r>
                      <w:r>
                        <w:rPr>
                          <w:rFonts w:ascii="Arial" w:hAnsi="Arial"/>
                          <w:b/>
                          <w:sz w:val="20"/>
                        </w:rPr>
                        <w:t>Grande</w:t>
                      </w:r>
                      <w:r>
                        <w:rPr>
                          <w:rFonts w:ascii="Arial" w:hAnsi="Arial"/>
                          <w:b/>
                          <w:spacing w:val="-4"/>
                          <w:sz w:val="20"/>
                        </w:rPr>
                        <w:t xml:space="preserve"> </w:t>
                      </w:r>
                      <w:r>
                        <w:rPr>
                          <w:rFonts w:ascii="Arial" w:hAnsi="Arial"/>
                          <w:b/>
                          <w:sz w:val="20"/>
                        </w:rPr>
                        <w:t>do</w:t>
                      </w:r>
                      <w:r>
                        <w:rPr>
                          <w:rFonts w:ascii="Arial" w:hAnsi="Arial"/>
                          <w:b/>
                          <w:spacing w:val="1"/>
                          <w:sz w:val="20"/>
                        </w:rPr>
                        <w:t xml:space="preserve"> </w:t>
                      </w:r>
                      <w:r>
                        <w:rPr>
                          <w:rFonts w:ascii="Arial" w:hAnsi="Arial"/>
                          <w:b/>
                          <w:sz w:val="20"/>
                        </w:rPr>
                        <w:t>Sul</w:t>
                      </w:r>
                      <w:r>
                        <w:rPr>
                          <w:rFonts w:ascii="Arial" w:hAnsi="Arial"/>
                          <w:b/>
                          <w:spacing w:val="-52"/>
                          <w:sz w:val="20"/>
                        </w:rPr>
                        <w:t xml:space="preserve"> </w:t>
                      </w:r>
                      <w:r>
                        <w:rPr>
                          <w:rFonts w:ascii="Arial" w:hAnsi="Arial"/>
                          <w:b/>
                          <w:sz w:val="20"/>
                        </w:rPr>
                        <w:t>Prefeitura</w:t>
                      </w:r>
                      <w:r>
                        <w:rPr>
                          <w:rFonts w:ascii="Arial" w:hAnsi="Arial"/>
                          <w:b/>
                          <w:spacing w:val="-2"/>
                          <w:sz w:val="20"/>
                        </w:rPr>
                        <w:t xml:space="preserve"> </w:t>
                      </w:r>
                      <w:r>
                        <w:rPr>
                          <w:rFonts w:ascii="Arial" w:hAnsi="Arial"/>
                          <w:b/>
                          <w:sz w:val="20"/>
                        </w:rPr>
                        <w:t>Municipal</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J</w:t>
                      </w:r>
                      <w:r>
                        <w:rPr>
                          <w:rFonts w:ascii="Arial MT" w:hAnsi="Arial MT"/>
                          <w:sz w:val="20"/>
                        </w:rPr>
                        <w:t>arí</w:t>
                      </w:r>
                    </w:p>
                    <w:p w:rsidR="00F1740B" w:rsidRDefault="00F1740B" w:rsidP="00613EBC">
                      <w:pPr>
                        <w:spacing w:before="2"/>
                        <w:ind w:left="1795"/>
                        <w:rPr>
                          <w:rFonts w:ascii="Arial MT" w:hAnsi="Arial MT"/>
                          <w:sz w:val="20"/>
                        </w:rPr>
                      </w:pPr>
                      <w:r>
                        <w:rPr>
                          <w:rFonts w:ascii="Arial MT" w:hAnsi="Arial MT"/>
                          <w:sz w:val="20"/>
                        </w:rPr>
                        <w:t>“Terra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Lutas E</w:t>
                      </w:r>
                      <w:r>
                        <w:rPr>
                          <w:rFonts w:ascii="Arial MT" w:hAnsi="Arial MT"/>
                          <w:spacing w:val="-2"/>
                          <w:sz w:val="20"/>
                        </w:rPr>
                        <w:t xml:space="preserve"> </w:t>
                      </w:r>
                      <w:r>
                        <w:rPr>
                          <w:rFonts w:ascii="Arial MT" w:hAnsi="Arial MT"/>
                          <w:sz w:val="20"/>
                        </w:rPr>
                        <w:t>Conquistas”</w:t>
                      </w:r>
                    </w:p>
                    <w:p w:rsidR="00F1740B" w:rsidRDefault="00F1740B" w:rsidP="00613EBC">
                      <w:pPr>
                        <w:tabs>
                          <w:tab w:val="left" w:pos="4729"/>
                        </w:tabs>
                        <w:spacing w:before="1"/>
                        <w:ind w:left="1795"/>
                        <w:rPr>
                          <w:rFonts w:ascii="Arial MT"/>
                          <w:sz w:val="20"/>
                        </w:rPr>
                      </w:pPr>
                      <w:r>
                        <w:rPr>
                          <w:rFonts w:ascii="Arial MT"/>
                          <w:sz w:val="20"/>
                        </w:rPr>
                        <w:t>CNPJ:</w:t>
                      </w:r>
                      <w:r>
                        <w:rPr>
                          <w:rFonts w:ascii="Arial MT"/>
                          <w:spacing w:val="-3"/>
                          <w:sz w:val="20"/>
                        </w:rPr>
                        <w:t xml:space="preserve"> </w:t>
                      </w:r>
                      <w:r>
                        <w:rPr>
                          <w:rFonts w:ascii="Arial MT"/>
                          <w:sz w:val="20"/>
                        </w:rPr>
                        <w:t>01.609.402/0001-50</w:t>
                      </w:r>
                      <w:r>
                        <w:rPr>
                          <w:rFonts w:ascii="Arial MT"/>
                          <w:spacing w:val="107"/>
                          <w:sz w:val="20"/>
                        </w:rPr>
                        <w:t xml:space="preserve"> </w:t>
                      </w:r>
                      <w:r>
                        <w:rPr>
                          <w:rFonts w:ascii="Arial MT"/>
                          <w:sz w:val="20"/>
                        </w:rPr>
                        <w:t>-</w:t>
                      </w:r>
                      <w:r>
                        <w:rPr>
                          <w:rFonts w:ascii="Arial MT"/>
                          <w:sz w:val="20"/>
                        </w:rPr>
                        <w:tab/>
                        <w:t>E-mail:</w:t>
                      </w:r>
                      <w:r>
                        <w:rPr>
                          <w:rFonts w:ascii="Arial MT"/>
                          <w:spacing w:val="-6"/>
                          <w:sz w:val="20"/>
                        </w:rPr>
                        <w:t xml:space="preserve"> </w:t>
                      </w:r>
                      <w:hyperlink r:id="rId11">
                        <w:r>
                          <w:rPr>
                            <w:rFonts w:ascii="Arial MT"/>
                            <w:sz w:val="20"/>
                          </w:rPr>
                          <w:t>pmjarirs@gmaill.com</w:t>
                        </w:r>
                      </w:hyperlink>
                    </w:p>
                    <w:p w:rsidR="00F1740B" w:rsidRDefault="00F1740B" w:rsidP="00613EBC">
                      <w:pPr>
                        <w:ind w:left="1795" w:right="381"/>
                        <w:rPr>
                          <w:rFonts w:ascii="Arial MT" w:hAnsi="Arial MT"/>
                          <w:sz w:val="20"/>
                        </w:rPr>
                      </w:pPr>
                      <w:r>
                        <w:rPr>
                          <w:rFonts w:ascii="Arial MT" w:hAnsi="Arial MT"/>
                          <w:sz w:val="20"/>
                        </w:rPr>
                        <w:t>Rua Barão do Trunfo, 193 - CEP 98175-000 - Jarí – RS - Fone/Fax: (55)3272-</w:t>
                      </w:r>
                      <w:r>
                        <w:rPr>
                          <w:rFonts w:ascii="Arial MT" w:hAnsi="Arial MT"/>
                          <w:spacing w:val="-54"/>
                          <w:sz w:val="20"/>
                        </w:rPr>
                        <w:t xml:space="preserve"> </w:t>
                      </w:r>
                      <w:r>
                        <w:rPr>
                          <w:rFonts w:ascii="Arial MT" w:hAnsi="Arial MT"/>
                          <w:sz w:val="20"/>
                        </w:rPr>
                        <w:t>9030/</w:t>
                      </w:r>
                      <w:r>
                        <w:rPr>
                          <w:rFonts w:ascii="Arial MT" w:hAnsi="Arial MT"/>
                          <w:spacing w:val="-3"/>
                          <w:sz w:val="20"/>
                        </w:rPr>
                        <w:t xml:space="preserve"> </w:t>
                      </w:r>
                      <w:r>
                        <w:rPr>
                          <w:rFonts w:ascii="Arial MT" w:hAnsi="Arial MT"/>
                          <w:sz w:val="20"/>
                        </w:rPr>
                        <w:t>9032.</w:t>
                      </w:r>
                    </w:p>
                  </w:txbxContent>
                </v:textbox>
                <w10:wrap type="topAndBottom" anchorx="page"/>
              </v:shape>
            </w:pict>
          </mc:Fallback>
        </mc:AlternateContent>
      </w:r>
    </w:p>
    <w:p w:rsidR="00613EBC" w:rsidRDefault="00613EBC" w:rsidP="00613EBC">
      <w:pPr>
        <w:pStyle w:val="Corpodetexto"/>
        <w:spacing w:before="3"/>
        <w:rPr>
          <w:rFonts w:ascii="Arial"/>
          <w:b/>
          <w:sz w:val="17"/>
        </w:rPr>
      </w:pPr>
    </w:p>
    <w:p w:rsidR="00613EBC" w:rsidRDefault="00613EBC" w:rsidP="00613EBC">
      <w:pPr>
        <w:spacing w:before="93"/>
        <w:ind w:left="3265"/>
        <w:rPr>
          <w:rFonts w:ascii="Arial" w:hAnsi="Arial"/>
          <w:b/>
          <w:i/>
          <w:sz w:val="20"/>
        </w:rPr>
      </w:pPr>
      <w:r>
        <w:rPr>
          <w:rFonts w:ascii="Arial" w:hAnsi="Arial"/>
          <w:b/>
          <w:i/>
          <w:sz w:val="20"/>
          <w:u w:val="thick"/>
        </w:rPr>
        <w:t>PLANILHA DE CUSTOS</w:t>
      </w:r>
      <w:r>
        <w:rPr>
          <w:rFonts w:ascii="Arial" w:hAnsi="Arial"/>
          <w:b/>
          <w:i/>
          <w:spacing w:val="-3"/>
          <w:sz w:val="20"/>
          <w:u w:val="thick"/>
        </w:rPr>
        <w:t xml:space="preserve"> </w:t>
      </w:r>
      <w:r>
        <w:rPr>
          <w:rFonts w:ascii="Arial" w:hAnsi="Arial"/>
          <w:b/>
          <w:i/>
          <w:sz w:val="20"/>
          <w:u w:val="thick"/>
        </w:rPr>
        <w:t>COM</w:t>
      </w:r>
      <w:r>
        <w:rPr>
          <w:rFonts w:ascii="Arial" w:hAnsi="Arial"/>
          <w:b/>
          <w:i/>
          <w:spacing w:val="-4"/>
          <w:sz w:val="20"/>
          <w:u w:val="thick"/>
        </w:rPr>
        <w:t xml:space="preserve"> </w:t>
      </w:r>
      <w:r>
        <w:rPr>
          <w:rFonts w:ascii="Arial" w:hAnsi="Arial"/>
          <w:b/>
          <w:i/>
          <w:sz w:val="20"/>
          <w:u w:val="thick"/>
        </w:rPr>
        <w:t>VEÍCULO</w:t>
      </w:r>
    </w:p>
    <w:p w:rsidR="00613EBC" w:rsidRDefault="00613EBC" w:rsidP="00613EBC">
      <w:pPr>
        <w:pStyle w:val="Corpodetexto"/>
        <w:spacing w:before="5"/>
        <w:rPr>
          <w:rFonts w:ascii="Arial"/>
          <w:b/>
          <w:i/>
          <w:sz w:val="22"/>
        </w:r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1553"/>
        <w:gridCol w:w="1618"/>
        <w:gridCol w:w="754"/>
        <w:gridCol w:w="3399"/>
      </w:tblGrid>
      <w:tr w:rsidR="00613EBC" w:rsidTr="00613EBC">
        <w:trPr>
          <w:trHeight w:val="256"/>
        </w:trPr>
        <w:tc>
          <w:tcPr>
            <w:tcW w:w="1968" w:type="dxa"/>
          </w:tcPr>
          <w:p w:rsidR="00613EBC" w:rsidRDefault="00613EBC" w:rsidP="00F1740B">
            <w:pPr>
              <w:pStyle w:val="TableParagraph"/>
              <w:ind w:left="69"/>
              <w:jc w:val="left"/>
              <w:rPr>
                <w:sz w:val="20"/>
              </w:rPr>
            </w:pPr>
            <w:r>
              <w:rPr>
                <w:sz w:val="20"/>
              </w:rPr>
              <w:t>VEÍCULO:</w:t>
            </w:r>
          </w:p>
        </w:tc>
        <w:tc>
          <w:tcPr>
            <w:tcW w:w="7324" w:type="dxa"/>
            <w:gridSpan w:val="4"/>
          </w:tcPr>
          <w:p w:rsidR="00613EBC" w:rsidRDefault="00613EBC" w:rsidP="00F1740B">
            <w:pPr>
              <w:pStyle w:val="TableParagraph"/>
              <w:spacing w:before="21" w:line="215" w:lineRule="exact"/>
              <w:ind w:left="3220" w:right="3217"/>
              <w:rPr>
                <w:rFonts w:ascii="Arial"/>
                <w:b/>
                <w:sz w:val="20"/>
              </w:rPr>
            </w:pPr>
            <w:r>
              <w:rPr>
                <w:rFonts w:ascii="Arial"/>
                <w:b/>
                <w:sz w:val="20"/>
              </w:rPr>
              <w:t>VW</w:t>
            </w:r>
          </w:p>
        </w:tc>
      </w:tr>
      <w:tr w:rsidR="00613EBC" w:rsidTr="00613EBC">
        <w:trPr>
          <w:trHeight w:val="254"/>
        </w:trPr>
        <w:tc>
          <w:tcPr>
            <w:tcW w:w="1968" w:type="dxa"/>
          </w:tcPr>
          <w:p w:rsidR="00613EBC" w:rsidRDefault="00613EBC" w:rsidP="00F1740B">
            <w:pPr>
              <w:pStyle w:val="TableParagraph"/>
              <w:spacing w:before="21"/>
              <w:ind w:left="69"/>
              <w:jc w:val="left"/>
              <w:rPr>
                <w:sz w:val="20"/>
              </w:rPr>
            </w:pPr>
            <w:r>
              <w:rPr>
                <w:sz w:val="20"/>
              </w:rPr>
              <w:t>TIPO:</w:t>
            </w:r>
          </w:p>
        </w:tc>
        <w:tc>
          <w:tcPr>
            <w:tcW w:w="7324" w:type="dxa"/>
            <w:gridSpan w:val="4"/>
          </w:tcPr>
          <w:p w:rsidR="00613EBC" w:rsidRDefault="00613EBC" w:rsidP="00F1740B">
            <w:pPr>
              <w:pStyle w:val="TableParagraph"/>
              <w:spacing w:before="18" w:line="215" w:lineRule="exact"/>
              <w:ind w:left="3220" w:right="3217"/>
              <w:rPr>
                <w:rFonts w:ascii="Arial"/>
                <w:b/>
                <w:sz w:val="20"/>
              </w:rPr>
            </w:pPr>
            <w:r>
              <w:rPr>
                <w:rFonts w:ascii="Arial"/>
                <w:b/>
                <w:sz w:val="20"/>
              </w:rPr>
              <w:t>KOMBI</w:t>
            </w:r>
          </w:p>
        </w:tc>
      </w:tr>
      <w:tr w:rsidR="00613EBC" w:rsidTr="00613EBC">
        <w:trPr>
          <w:trHeight w:val="256"/>
        </w:trPr>
        <w:tc>
          <w:tcPr>
            <w:tcW w:w="1968" w:type="dxa"/>
          </w:tcPr>
          <w:p w:rsidR="00613EBC" w:rsidRDefault="00613EBC" w:rsidP="00F1740B">
            <w:pPr>
              <w:pStyle w:val="TableParagraph"/>
              <w:ind w:left="69"/>
              <w:jc w:val="left"/>
              <w:rPr>
                <w:sz w:val="20"/>
              </w:rPr>
            </w:pPr>
            <w:r>
              <w:rPr>
                <w:sz w:val="20"/>
              </w:rPr>
              <w:t>LUGARES:</w:t>
            </w:r>
          </w:p>
        </w:tc>
        <w:tc>
          <w:tcPr>
            <w:tcW w:w="7324" w:type="dxa"/>
            <w:gridSpan w:val="4"/>
          </w:tcPr>
          <w:p w:rsidR="00613EBC" w:rsidRDefault="00613EBC" w:rsidP="00F1740B">
            <w:pPr>
              <w:pStyle w:val="TableParagraph"/>
              <w:spacing w:before="21" w:line="215" w:lineRule="exact"/>
              <w:ind w:left="3219" w:right="3217"/>
              <w:rPr>
                <w:rFonts w:ascii="Arial"/>
                <w:b/>
                <w:sz w:val="20"/>
              </w:rPr>
            </w:pPr>
            <w:r>
              <w:rPr>
                <w:rFonts w:ascii="Arial"/>
                <w:b/>
                <w:sz w:val="20"/>
              </w:rPr>
              <w:t>15</w:t>
            </w:r>
          </w:p>
        </w:tc>
      </w:tr>
      <w:tr w:rsidR="00613EBC" w:rsidTr="00613EBC">
        <w:trPr>
          <w:trHeight w:val="254"/>
        </w:trPr>
        <w:tc>
          <w:tcPr>
            <w:tcW w:w="1968" w:type="dxa"/>
          </w:tcPr>
          <w:p w:rsidR="00613EBC" w:rsidRDefault="00613EBC" w:rsidP="00F1740B">
            <w:pPr>
              <w:pStyle w:val="TableParagraph"/>
              <w:spacing w:line="211" w:lineRule="exact"/>
              <w:ind w:left="69"/>
              <w:jc w:val="left"/>
              <w:rPr>
                <w:sz w:val="20"/>
              </w:rPr>
            </w:pPr>
            <w:r>
              <w:rPr>
                <w:sz w:val="20"/>
              </w:rPr>
              <w:t>LINHA:</w:t>
            </w:r>
          </w:p>
        </w:tc>
        <w:tc>
          <w:tcPr>
            <w:tcW w:w="3925" w:type="dxa"/>
            <w:gridSpan w:val="3"/>
          </w:tcPr>
          <w:p w:rsidR="00613EBC" w:rsidRDefault="00613EBC" w:rsidP="00F1740B">
            <w:pPr>
              <w:pStyle w:val="TableParagraph"/>
              <w:spacing w:line="211" w:lineRule="exact"/>
              <w:ind w:left="1287" w:right="1287"/>
              <w:rPr>
                <w:sz w:val="20"/>
              </w:rPr>
            </w:pPr>
            <w:r>
              <w:rPr>
                <w:sz w:val="20"/>
              </w:rPr>
              <w:t>A-2</w:t>
            </w:r>
          </w:p>
        </w:tc>
        <w:tc>
          <w:tcPr>
            <w:tcW w:w="3399" w:type="dxa"/>
            <w:vMerge w:val="restart"/>
          </w:tcPr>
          <w:p w:rsidR="00613EBC" w:rsidRDefault="00613EBC" w:rsidP="00F1740B">
            <w:pPr>
              <w:pStyle w:val="TableParagraph"/>
              <w:spacing w:before="0" w:line="264" w:lineRule="exact"/>
              <w:ind w:left="1444" w:right="1035" w:hanging="389"/>
              <w:jc w:val="left"/>
              <w:rPr>
                <w:sz w:val="20"/>
              </w:rPr>
            </w:pPr>
            <w:r>
              <w:rPr>
                <w:sz w:val="20"/>
              </w:rPr>
              <w:t>KM POR MÊS</w:t>
            </w:r>
            <w:r>
              <w:rPr>
                <w:spacing w:val="-54"/>
                <w:sz w:val="20"/>
              </w:rPr>
              <w:t xml:space="preserve"> </w:t>
            </w:r>
            <w:r>
              <w:rPr>
                <w:sz w:val="20"/>
              </w:rPr>
              <w:t>1.016</w:t>
            </w:r>
          </w:p>
        </w:tc>
      </w:tr>
      <w:tr w:rsidR="00613EBC" w:rsidTr="00613EBC">
        <w:trPr>
          <w:trHeight w:val="256"/>
        </w:trPr>
        <w:tc>
          <w:tcPr>
            <w:tcW w:w="1968" w:type="dxa"/>
          </w:tcPr>
          <w:p w:rsidR="00613EBC" w:rsidRDefault="00613EBC" w:rsidP="00F1740B">
            <w:pPr>
              <w:pStyle w:val="TableParagraph"/>
              <w:ind w:left="69"/>
              <w:jc w:val="left"/>
              <w:rPr>
                <w:sz w:val="20"/>
              </w:rPr>
            </w:pPr>
            <w:r>
              <w:rPr>
                <w:sz w:val="20"/>
              </w:rPr>
              <w:t>KM POR</w:t>
            </w:r>
            <w:r>
              <w:rPr>
                <w:spacing w:val="-3"/>
                <w:sz w:val="20"/>
              </w:rPr>
              <w:t xml:space="preserve"> </w:t>
            </w:r>
            <w:r>
              <w:rPr>
                <w:sz w:val="20"/>
              </w:rPr>
              <w:t>DIA</w:t>
            </w:r>
          </w:p>
        </w:tc>
        <w:tc>
          <w:tcPr>
            <w:tcW w:w="3925" w:type="dxa"/>
            <w:gridSpan w:val="3"/>
          </w:tcPr>
          <w:p w:rsidR="00613EBC" w:rsidRDefault="00613EBC" w:rsidP="00F1740B">
            <w:pPr>
              <w:pStyle w:val="TableParagraph"/>
              <w:ind w:left="1781" w:right="979"/>
              <w:jc w:val="left"/>
              <w:rPr>
                <w:sz w:val="20"/>
              </w:rPr>
            </w:pPr>
            <w:r>
              <w:rPr>
                <w:sz w:val="20"/>
              </w:rPr>
              <w:t>48,4</w:t>
            </w:r>
          </w:p>
        </w:tc>
        <w:tc>
          <w:tcPr>
            <w:tcW w:w="3399" w:type="dxa"/>
            <w:vMerge/>
            <w:tcBorders>
              <w:top w:val="nil"/>
            </w:tcBorders>
          </w:tcPr>
          <w:p w:rsidR="00613EBC" w:rsidRDefault="00613EBC" w:rsidP="00F1740B">
            <w:pPr>
              <w:rPr>
                <w:sz w:val="2"/>
                <w:szCs w:val="2"/>
              </w:rPr>
            </w:pPr>
          </w:p>
        </w:tc>
      </w:tr>
      <w:tr w:rsidR="00613EBC" w:rsidTr="00613EBC">
        <w:trPr>
          <w:trHeight w:val="246"/>
        </w:trPr>
        <w:tc>
          <w:tcPr>
            <w:tcW w:w="1968" w:type="dxa"/>
          </w:tcPr>
          <w:p w:rsidR="00613EBC" w:rsidRDefault="00613EBC" w:rsidP="00F1740B">
            <w:pPr>
              <w:pStyle w:val="TableParagraph"/>
              <w:spacing w:before="13"/>
              <w:ind w:left="69"/>
              <w:jc w:val="left"/>
              <w:rPr>
                <w:sz w:val="20"/>
              </w:rPr>
            </w:pPr>
            <w:r>
              <w:rPr>
                <w:sz w:val="20"/>
              </w:rPr>
              <w:t>DIAS/MÊS:</w:t>
            </w:r>
          </w:p>
        </w:tc>
        <w:tc>
          <w:tcPr>
            <w:tcW w:w="7324" w:type="dxa"/>
            <w:gridSpan w:val="4"/>
          </w:tcPr>
          <w:p w:rsidR="00613EBC" w:rsidRDefault="00613EBC" w:rsidP="00F1740B">
            <w:pPr>
              <w:pStyle w:val="TableParagraph"/>
              <w:spacing w:before="13"/>
              <w:ind w:left="2246"/>
              <w:jc w:val="left"/>
              <w:rPr>
                <w:sz w:val="20"/>
              </w:rPr>
            </w:pPr>
            <w:r>
              <w:rPr>
                <w:sz w:val="20"/>
              </w:rPr>
              <w:t>21</w:t>
            </w:r>
          </w:p>
        </w:tc>
      </w:tr>
      <w:tr w:rsidR="00613EBC" w:rsidTr="00613EBC">
        <w:trPr>
          <w:trHeight w:val="520"/>
        </w:trPr>
        <w:tc>
          <w:tcPr>
            <w:tcW w:w="1968" w:type="dxa"/>
          </w:tcPr>
          <w:p w:rsidR="00613EBC" w:rsidRDefault="00613EBC" w:rsidP="00F1740B">
            <w:pPr>
              <w:pStyle w:val="TableParagraph"/>
              <w:spacing w:before="143" w:line="240" w:lineRule="auto"/>
              <w:ind w:left="69"/>
              <w:jc w:val="left"/>
              <w:rPr>
                <w:sz w:val="20"/>
              </w:rPr>
            </w:pPr>
            <w:r>
              <w:rPr>
                <w:sz w:val="20"/>
              </w:rPr>
              <w:t>LOCALIDADE:</w:t>
            </w:r>
          </w:p>
        </w:tc>
        <w:tc>
          <w:tcPr>
            <w:tcW w:w="7324" w:type="dxa"/>
            <w:gridSpan w:val="4"/>
          </w:tcPr>
          <w:p w:rsidR="00613EBC" w:rsidRDefault="00613EBC" w:rsidP="00F1740B">
            <w:pPr>
              <w:pStyle w:val="TableParagraph"/>
              <w:spacing w:before="143" w:line="240" w:lineRule="auto"/>
              <w:ind w:left="67"/>
              <w:jc w:val="left"/>
              <w:rPr>
                <w:sz w:val="20"/>
              </w:rPr>
            </w:pPr>
            <w:r>
              <w:rPr>
                <w:sz w:val="20"/>
              </w:rPr>
              <w:t>Rincão dos Gomes-Bela Vista da Serra-Portão-Jari</w:t>
            </w:r>
          </w:p>
        </w:tc>
      </w:tr>
      <w:tr w:rsidR="00613EBC" w:rsidTr="00F1740B">
        <w:trPr>
          <w:trHeight w:val="256"/>
        </w:trPr>
        <w:tc>
          <w:tcPr>
            <w:tcW w:w="1968" w:type="dxa"/>
          </w:tcPr>
          <w:p w:rsidR="00613EBC" w:rsidRDefault="00613EBC" w:rsidP="00F1740B">
            <w:pPr>
              <w:pStyle w:val="TableParagraph"/>
              <w:spacing w:before="21" w:line="215" w:lineRule="exact"/>
              <w:ind w:left="381"/>
              <w:jc w:val="left"/>
              <w:rPr>
                <w:rFonts w:ascii="Arial" w:hAnsi="Arial"/>
                <w:b/>
                <w:sz w:val="20"/>
              </w:rPr>
            </w:pPr>
            <w:r>
              <w:rPr>
                <w:rFonts w:ascii="Arial" w:hAnsi="Arial"/>
                <w:b/>
                <w:sz w:val="20"/>
              </w:rPr>
              <w:t>DESCRIÇÃO</w:t>
            </w:r>
          </w:p>
        </w:tc>
        <w:tc>
          <w:tcPr>
            <w:tcW w:w="1553" w:type="dxa"/>
          </w:tcPr>
          <w:p w:rsidR="00613EBC" w:rsidRDefault="00613EBC" w:rsidP="00F1740B">
            <w:pPr>
              <w:pStyle w:val="TableParagraph"/>
              <w:spacing w:before="21" w:line="215" w:lineRule="exact"/>
              <w:ind w:left="422"/>
              <w:jc w:val="left"/>
              <w:rPr>
                <w:rFonts w:ascii="Arial"/>
                <w:b/>
                <w:sz w:val="20"/>
              </w:rPr>
            </w:pPr>
            <w:r>
              <w:rPr>
                <w:rFonts w:ascii="Arial"/>
                <w:b/>
                <w:sz w:val="20"/>
              </w:rPr>
              <w:t>VALOR</w:t>
            </w:r>
          </w:p>
        </w:tc>
        <w:tc>
          <w:tcPr>
            <w:tcW w:w="1618" w:type="dxa"/>
          </w:tcPr>
          <w:p w:rsidR="00613EBC" w:rsidRDefault="00613EBC" w:rsidP="00F1740B">
            <w:pPr>
              <w:pStyle w:val="TableParagraph"/>
              <w:spacing w:before="21" w:line="215" w:lineRule="exact"/>
              <w:ind w:left="118" w:right="116"/>
              <w:rPr>
                <w:rFonts w:ascii="Arial"/>
                <w:b/>
                <w:sz w:val="20"/>
              </w:rPr>
            </w:pPr>
            <w:r>
              <w:rPr>
                <w:rFonts w:ascii="Arial"/>
                <w:b/>
                <w:sz w:val="20"/>
              </w:rPr>
              <w:t>QUANTIDADE</w:t>
            </w:r>
          </w:p>
        </w:tc>
        <w:tc>
          <w:tcPr>
            <w:tcW w:w="754" w:type="dxa"/>
          </w:tcPr>
          <w:p w:rsidR="00613EBC" w:rsidRDefault="00613EBC" w:rsidP="00F1740B">
            <w:pPr>
              <w:pStyle w:val="TableParagraph"/>
              <w:spacing w:before="21" w:line="215" w:lineRule="exact"/>
              <w:ind w:left="47" w:right="44"/>
              <w:rPr>
                <w:rFonts w:ascii="Arial"/>
                <w:b/>
                <w:sz w:val="20"/>
              </w:rPr>
            </w:pPr>
            <w:r>
              <w:rPr>
                <w:rFonts w:ascii="Arial"/>
                <w:b/>
                <w:sz w:val="20"/>
              </w:rPr>
              <w:t>KM</w:t>
            </w:r>
          </w:p>
        </w:tc>
        <w:tc>
          <w:tcPr>
            <w:tcW w:w="3399" w:type="dxa"/>
          </w:tcPr>
          <w:p w:rsidR="00613EBC" w:rsidRDefault="00613EBC" w:rsidP="00F1740B">
            <w:pPr>
              <w:pStyle w:val="TableParagraph"/>
              <w:spacing w:before="21" w:line="215" w:lineRule="exact"/>
              <w:ind w:left="1363" w:right="1363"/>
              <w:rPr>
                <w:rFonts w:ascii="Arial"/>
                <w:b/>
                <w:sz w:val="20"/>
              </w:rPr>
            </w:pPr>
            <w:r>
              <w:rPr>
                <w:rFonts w:ascii="Arial"/>
                <w:b/>
                <w:sz w:val="20"/>
              </w:rPr>
              <w:t>R$/KM</w:t>
            </w:r>
          </w:p>
        </w:tc>
      </w:tr>
      <w:tr w:rsidR="00613EBC" w:rsidTr="00F1740B">
        <w:trPr>
          <w:trHeight w:val="253"/>
        </w:trPr>
        <w:tc>
          <w:tcPr>
            <w:tcW w:w="1968" w:type="dxa"/>
          </w:tcPr>
          <w:p w:rsidR="00613EBC" w:rsidRDefault="00613EBC" w:rsidP="00F1740B">
            <w:pPr>
              <w:pStyle w:val="TableParagraph"/>
              <w:spacing w:before="21"/>
              <w:ind w:left="69"/>
              <w:jc w:val="left"/>
              <w:rPr>
                <w:sz w:val="20"/>
              </w:rPr>
            </w:pPr>
            <w:r>
              <w:rPr>
                <w:sz w:val="20"/>
              </w:rPr>
              <w:t>Combustível</w:t>
            </w:r>
          </w:p>
        </w:tc>
        <w:tc>
          <w:tcPr>
            <w:tcW w:w="1553" w:type="dxa"/>
          </w:tcPr>
          <w:p w:rsidR="00613EBC" w:rsidRDefault="00613EBC" w:rsidP="00F1740B">
            <w:pPr>
              <w:pStyle w:val="TableParagraph"/>
              <w:spacing w:before="21"/>
              <w:ind w:right="63"/>
              <w:jc w:val="right"/>
              <w:rPr>
                <w:sz w:val="20"/>
              </w:rPr>
            </w:pPr>
            <w:r>
              <w:rPr>
                <w:sz w:val="20"/>
              </w:rPr>
              <w:t>7,33</w:t>
            </w:r>
          </w:p>
        </w:tc>
        <w:tc>
          <w:tcPr>
            <w:tcW w:w="1618" w:type="dxa"/>
          </w:tcPr>
          <w:p w:rsidR="00613EBC" w:rsidRDefault="00613EBC" w:rsidP="00F1740B">
            <w:pPr>
              <w:pStyle w:val="TableParagraph"/>
              <w:spacing w:before="21"/>
              <w:ind w:left="4"/>
              <w:rPr>
                <w:sz w:val="20"/>
              </w:rPr>
            </w:pPr>
            <w:r>
              <w:rPr>
                <w:w w:val="99"/>
                <w:sz w:val="20"/>
              </w:rPr>
              <w:t>1</w:t>
            </w:r>
          </w:p>
        </w:tc>
        <w:tc>
          <w:tcPr>
            <w:tcW w:w="754" w:type="dxa"/>
          </w:tcPr>
          <w:p w:rsidR="00613EBC" w:rsidRDefault="00613EBC" w:rsidP="00F1740B">
            <w:pPr>
              <w:pStyle w:val="TableParagraph"/>
              <w:spacing w:before="21"/>
              <w:ind w:left="2"/>
              <w:rPr>
                <w:sz w:val="20"/>
              </w:rPr>
            </w:pPr>
            <w:r>
              <w:rPr>
                <w:w w:val="99"/>
                <w:sz w:val="20"/>
              </w:rPr>
              <w:t>9</w:t>
            </w:r>
          </w:p>
        </w:tc>
        <w:tc>
          <w:tcPr>
            <w:tcW w:w="3399" w:type="dxa"/>
          </w:tcPr>
          <w:p w:rsidR="00613EBC" w:rsidRDefault="00613EBC" w:rsidP="00F1740B">
            <w:pPr>
              <w:pStyle w:val="TableParagraph"/>
              <w:spacing w:before="21"/>
              <w:ind w:right="64"/>
              <w:jc w:val="right"/>
              <w:rPr>
                <w:sz w:val="20"/>
              </w:rPr>
            </w:pPr>
            <w:r>
              <w:rPr>
                <w:sz w:val="20"/>
              </w:rPr>
              <w:t>0,8144</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Pneus</w:t>
            </w:r>
          </w:p>
        </w:tc>
        <w:tc>
          <w:tcPr>
            <w:tcW w:w="1553" w:type="dxa"/>
          </w:tcPr>
          <w:p w:rsidR="00613EBC" w:rsidRDefault="00613EBC" w:rsidP="00F1740B">
            <w:pPr>
              <w:pStyle w:val="TableParagraph"/>
              <w:ind w:right="62"/>
              <w:jc w:val="right"/>
              <w:rPr>
                <w:sz w:val="20"/>
              </w:rPr>
            </w:pPr>
            <w:r>
              <w:rPr>
                <w:sz w:val="20"/>
              </w:rPr>
              <w:t>200,00</w:t>
            </w:r>
          </w:p>
        </w:tc>
        <w:tc>
          <w:tcPr>
            <w:tcW w:w="1618" w:type="dxa"/>
          </w:tcPr>
          <w:p w:rsidR="00613EBC" w:rsidRDefault="00613EBC" w:rsidP="00F1740B">
            <w:pPr>
              <w:pStyle w:val="TableParagraph"/>
              <w:ind w:left="4"/>
              <w:rPr>
                <w:sz w:val="20"/>
              </w:rPr>
            </w:pPr>
            <w:r>
              <w:rPr>
                <w:w w:val="99"/>
                <w:sz w:val="20"/>
              </w:rPr>
              <w:t>4</w:t>
            </w:r>
          </w:p>
        </w:tc>
        <w:tc>
          <w:tcPr>
            <w:tcW w:w="754" w:type="dxa"/>
          </w:tcPr>
          <w:p w:rsidR="00613EBC" w:rsidRDefault="00613EBC" w:rsidP="00F1740B">
            <w:pPr>
              <w:pStyle w:val="TableParagraph"/>
              <w:ind w:left="47" w:right="44"/>
              <w:rPr>
                <w:sz w:val="20"/>
              </w:rPr>
            </w:pPr>
            <w:r>
              <w:rPr>
                <w:sz w:val="20"/>
              </w:rPr>
              <w:t>25.000</w:t>
            </w:r>
          </w:p>
        </w:tc>
        <w:tc>
          <w:tcPr>
            <w:tcW w:w="3399" w:type="dxa"/>
          </w:tcPr>
          <w:p w:rsidR="00613EBC" w:rsidRDefault="00613EBC" w:rsidP="00F1740B">
            <w:pPr>
              <w:pStyle w:val="TableParagraph"/>
              <w:ind w:right="64"/>
              <w:jc w:val="right"/>
              <w:rPr>
                <w:sz w:val="20"/>
              </w:rPr>
            </w:pPr>
            <w:r>
              <w:rPr>
                <w:sz w:val="20"/>
              </w:rPr>
              <w:t>0,0320</w:t>
            </w:r>
          </w:p>
        </w:tc>
      </w:tr>
      <w:tr w:rsidR="00613EBC" w:rsidTr="00F1740B">
        <w:trPr>
          <w:trHeight w:val="253"/>
        </w:trPr>
        <w:tc>
          <w:tcPr>
            <w:tcW w:w="1968" w:type="dxa"/>
          </w:tcPr>
          <w:p w:rsidR="00613EBC" w:rsidRDefault="00613EBC" w:rsidP="00F1740B">
            <w:pPr>
              <w:pStyle w:val="TableParagraph"/>
              <w:spacing w:before="21"/>
              <w:ind w:left="69"/>
              <w:jc w:val="left"/>
              <w:rPr>
                <w:sz w:val="20"/>
              </w:rPr>
            </w:pPr>
            <w:r>
              <w:rPr>
                <w:sz w:val="20"/>
              </w:rPr>
              <w:t>Lubrificante</w:t>
            </w:r>
          </w:p>
        </w:tc>
        <w:tc>
          <w:tcPr>
            <w:tcW w:w="1553" w:type="dxa"/>
          </w:tcPr>
          <w:p w:rsidR="00613EBC" w:rsidRDefault="00613EBC" w:rsidP="00F1740B">
            <w:pPr>
              <w:pStyle w:val="TableParagraph"/>
              <w:spacing w:before="21"/>
              <w:ind w:right="62"/>
              <w:jc w:val="right"/>
              <w:rPr>
                <w:sz w:val="20"/>
              </w:rPr>
            </w:pPr>
            <w:r>
              <w:rPr>
                <w:sz w:val="20"/>
              </w:rPr>
              <w:t>30,00</w:t>
            </w:r>
          </w:p>
        </w:tc>
        <w:tc>
          <w:tcPr>
            <w:tcW w:w="1618" w:type="dxa"/>
          </w:tcPr>
          <w:p w:rsidR="00613EBC" w:rsidRDefault="00613EBC" w:rsidP="00F1740B">
            <w:pPr>
              <w:pStyle w:val="TableParagraph"/>
              <w:spacing w:before="21"/>
              <w:ind w:left="4"/>
              <w:rPr>
                <w:sz w:val="20"/>
              </w:rPr>
            </w:pPr>
            <w:r>
              <w:rPr>
                <w:w w:val="99"/>
                <w:sz w:val="20"/>
              </w:rPr>
              <w:t>4</w:t>
            </w:r>
          </w:p>
        </w:tc>
        <w:tc>
          <w:tcPr>
            <w:tcW w:w="754" w:type="dxa"/>
          </w:tcPr>
          <w:p w:rsidR="00613EBC" w:rsidRDefault="00613EBC" w:rsidP="00F1740B">
            <w:pPr>
              <w:pStyle w:val="TableParagraph"/>
              <w:spacing w:before="21"/>
              <w:ind w:left="47" w:right="43"/>
              <w:rPr>
                <w:sz w:val="20"/>
              </w:rPr>
            </w:pPr>
            <w:r>
              <w:rPr>
                <w:sz w:val="20"/>
              </w:rPr>
              <w:t>15.000</w:t>
            </w:r>
          </w:p>
        </w:tc>
        <w:tc>
          <w:tcPr>
            <w:tcW w:w="3399" w:type="dxa"/>
          </w:tcPr>
          <w:p w:rsidR="00613EBC" w:rsidRDefault="00613EBC" w:rsidP="00F1740B">
            <w:pPr>
              <w:pStyle w:val="TableParagraph"/>
              <w:spacing w:before="21"/>
              <w:ind w:right="64"/>
              <w:jc w:val="right"/>
              <w:rPr>
                <w:sz w:val="20"/>
              </w:rPr>
            </w:pPr>
            <w:r>
              <w:rPr>
                <w:sz w:val="20"/>
              </w:rPr>
              <w:t>0,0080</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Manutenção</w:t>
            </w:r>
          </w:p>
        </w:tc>
        <w:tc>
          <w:tcPr>
            <w:tcW w:w="1553" w:type="dxa"/>
          </w:tcPr>
          <w:p w:rsidR="00613EBC" w:rsidRDefault="00613EBC" w:rsidP="00F1740B">
            <w:pPr>
              <w:pStyle w:val="TableParagraph"/>
              <w:ind w:right="62"/>
              <w:jc w:val="right"/>
              <w:rPr>
                <w:sz w:val="20"/>
              </w:rPr>
            </w:pPr>
            <w:r>
              <w:rPr>
                <w:sz w:val="20"/>
              </w:rPr>
              <w:t>500,00</w:t>
            </w:r>
          </w:p>
        </w:tc>
        <w:tc>
          <w:tcPr>
            <w:tcW w:w="1618" w:type="dxa"/>
          </w:tcPr>
          <w:p w:rsidR="00613EBC" w:rsidRDefault="00613EBC" w:rsidP="00F1740B">
            <w:pPr>
              <w:pStyle w:val="TableParagraph"/>
              <w:ind w:left="4"/>
              <w:rPr>
                <w:sz w:val="20"/>
              </w:rPr>
            </w:pPr>
            <w:r>
              <w:rPr>
                <w:w w:val="99"/>
                <w:sz w:val="20"/>
              </w:rPr>
              <w:t>1</w:t>
            </w:r>
          </w:p>
        </w:tc>
        <w:tc>
          <w:tcPr>
            <w:tcW w:w="754" w:type="dxa"/>
          </w:tcPr>
          <w:p w:rsidR="00613EBC" w:rsidRDefault="00613EBC" w:rsidP="00F1740B">
            <w:pPr>
              <w:pStyle w:val="TableParagraph"/>
              <w:ind w:left="47" w:right="43"/>
              <w:rPr>
                <w:sz w:val="20"/>
              </w:rPr>
            </w:pPr>
            <w:r>
              <w:rPr>
                <w:sz w:val="20"/>
              </w:rPr>
              <w:t>1.016</w:t>
            </w:r>
          </w:p>
        </w:tc>
        <w:tc>
          <w:tcPr>
            <w:tcW w:w="3399" w:type="dxa"/>
          </w:tcPr>
          <w:p w:rsidR="00613EBC" w:rsidRDefault="00613EBC" w:rsidP="00F1740B">
            <w:pPr>
              <w:pStyle w:val="TableParagraph"/>
              <w:ind w:right="64"/>
              <w:jc w:val="right"/>
              <w:rPr>
                <w:sz w:val="20"/>
              </w:rPr>
            </w:pPr>
            <w:r>
              <w:rPr>
                <w:sz w:val="20"/>
              </w:rPr>
              <w:t>0,4919</w:t>
            </w:r>
          </w:p>
        </w:tc>
      </w:tr>
      <w:tr w:rsidR="00613EBC" w:rsidTr="00F1740B">
        <w:trPr>
          <w:trHeight w:val="253"/>
        </w:trPr>
        <w:tc>
          <w:tcPr>
            <w:tcW w:w="1968" w:type="dxa"/>
          </w:tcPr>
          <w:p w:rsidR="00613EBC" w:rsidRDefault="00613EBC" w:rsidP="00F1740B">
            <w:pPr>
              <w:pStyle w:val="TableParagraph"/>
              <w:spacing w:before="21"/>
              <w:ind w:left="69"/>
              <w:jc w:val="left"/>
              <w:rPr>
                <w:sz w:val="20"/>
              </w:rPr>
            </w:pPr>
            <w:r>
              <w:rPr>
                <w:sz w:val="20"/>
              </w:rPr>
              <w:t>Vistoria</w:t>
            </w:r>
            <w:r>
              <w:rPr>
                <w:spacing w:val="-3"/>
                <w:sz w:val="20"/>
              </w:rPr>
              <w:t xml:space="preserve"> </w:t>
            </w:r>
            <w:r>
              <w:rPr>
                <w:sz w:val="20"/>
              </w:rPr>
              <w:t>Trimestral</w:t>
            </w:r>
          </w:p>
        </w:tc>
        <w:tc>
          <w:tcPr>
            <w:tcW w:w="1553" w:type="dxa"/>
          </w:tcPr>
          <w:p w:rsidR="00613EBC" w:rsidRDefault="00613EBC" w:rsidP="00F1740B">
            <w:pPr>
              <w:pStyle w:val="TableParagraph"/>
              <w:spacing w:before="21"/>
              <w:ind w:right="62"/>
              <w:jc w:val="right"/>
              <w:rPr>
                <w:sz w:val="20"/>
              </w:rPr>
            </w:pPr>
            <w:r>
              <w:rPr>
                <w:sz w:val="20"/>
              </w:rPr>
              <w:t>120,00</w:t>
            </w:r>
          </w:p>
        </w:tc>
        <w:tc>
          <w:tcPr>
            <w:tcW w:w="1618" w:type="dxa"/>
          </w:tcPr>
          <w:p w:rsidR="00613EBC" w:rsidRDefault="00613EBC" w:rsidP="00F1740B">
            <w:pPr>
              <w:pStyle w:val="TableParagraph"/>
              <w:spacing w:before="21"/>
              <w:ind w:left="117" w:right="116"/>
              <w:rPr>
                <w:sz w:val="20"/>
              </w:rPr>
            </w:pPr>
            <w:r>
              <w:rPr>
                <w:sz w:val="20"/>
              </w:rPr>
              <w:t>0,33</w:t>
            </w:r>
          </w:p>
        </w:tc>
        <w:tc>
          <w:tcPr>
            <w:tcW w:w="754" w:type="dxa"/>
          </w:tcPr>
          <w:p w:rsidR="00613EBC" w:rsidRDefault="00613EBC" w:rsidP="00F1740B">
            <w:pPr>
              <w:pStyle w:val="TableParagraph"/>
              <w:spacing w:before="21"/>
              <w:ind w:left="47" w:right="44"/>
              <w:rPr>
                <w:sz w:val="20"/>
              </w:rPr>
            </w:pPr>
            <w:r>
              <w:rPr>
                <w:sz w:val="20"/>
              </w:rPr>
              <w:t>1.016</w:t>
            </w:r>
          </w:p>
        </w:tc>
        <w:tc>
          <w:tcPr>
            <w:tcW w:w="3399" w:type="dxa"/>
          </w:tcPr>
          <w:p w:rsidR="00613EBC" w:rsidRDefault="00613EBC" w:rsidP="00F1740B">
            <w:pPr>
              <w:pStyle w:val="TableParagraph"/>
              <w:spacing w:before="21"/>
              <w:ind w:right="64"/>
              <w:jc w:val="right"/>
              <w:rPr>
                <w:sz w:val="20"/>
              </w:rPr>
            </w:pPr>
            <w:r>
              <w:rPr>
                <w:sz w:val="20"/>
              </w:rPr>
              <w:t>0,0390</w:t>
            </w:r>
          </w:p>
        </w:tc>
      </w:tr>
      <w:tr w:rsidR="00613EBC" w:rsidTr="00F1740B">
        <w:trPr>
          <w:trHeight w:val="254"/>
        </w:trPr>
        <w:tc>
          <w:tcPr>
            <w:tcW w:w="1968" w:type="dxa"/>
          </w:tcPr>
          <w:p w:rsidR="00613EBC" w:rsidRDefault="00613EBC" w:rsidP="00F1740B">
            <w:pPr>
              <w:pStyle w:val="TableParagraph"/>
              <w:spacing w:line="211" w:lineRule="exact"/>
              <w:ind w:left="69"/>
              <w:jc w:val="left"/>
              <w:rPr>
                <w:sz w:val="20"/>
              </w:rPr>
            </w:pPr>
            <w:r>
              <w:rPr>
                <w:sz w:val="20"/>
              </w:rPr>
              <w:t>Vistoria</w:t>
            </w:r>
            <w:r>
              <w:rPr>
                <w:spacing w:val="-3"/>
                <w:sz w:val="20"/>
              </w:rPr>
              <w:t xml:space="preserve"> </w:t>
            </w:r>
            <w:r>
              <w:rPr>
                <w:sz w:val="20"/>
              </w:rPr>
              <w:t>Semestral</w:t>
            </w:r>
          </w:p>
        </w:tc>
        <w:tc>
          <w:tcPr>
            <w:tcW w:w="1553" w:type="dxa"/>
          </w:tcPr>
          <w:p w:rsidR="00613EBC" w:rsidRDefault="00613EBC" w:rsidP="00F1740B">
            <w:pPr>
              <w:pStyle w:val="TableParagraph"/>
              <w:spacing w:line="211" w:lineRule="exact"/>
              <w:ind w:right="64"/>
              <w:jc w:val="right"/>
              <w:rPr>
                <w:sz w:val="20"/>
              </w:rPr>
            </w:pPr>
            <w:r>
              <w:rPr>
                <w:sz w:val="20"/>
              </w:rPr>
              <w:t>44,55</w:t>
            </w:r>
          </w:p>
        </w:tc>
        <w:tc>
          <w:tcPr>
            <w:tcW w:w="1618" w:type="dxa"/>
          </w:tcPr>
          <w:p w:rsidR="00613EBC" w:rsidRDefault="00613EBC" w:rsidP="00F1740B">
            <w:pPr>
              <w:pStyle w:val="TableParagraph"/>
              <w:spacing w:line="211" w:lineRule="exact"/>
              <w:ind w:left="117" w:right="116"/>
              <w:rPr>
                <w:sz w:val="20"/>
              </w:rPr>
            </w:pPr>
            <w:r>
              <w:rPr>
                <w:sz w:val="20"/>
              </w:rPr>
              <w:t>0,17</w:t>
            </w:r>
          </w:p>
        </w:tc>
        <w:tc>
          <w:tcPr>
            <w:tcW w:w="754" w:type="dxa"/>
          </w:tcPr>
          <w:p w:rsidR="00613EBC" w:rsidRDefault="00613EBC" w:rsidP="00F1740B">
            <w:pPr>
              <w:pStyle w:val="TableParagraph"/>
              <w:spacing w:line="211" w:lineRule="exact"/>
              <w:ind w:left="47" w:right="44"/>
              <w:rPr>
                <w:sz w:val="20"/>
              </w:rPr>
            </w:pPr>
            <w:r>
              <w:rPr>
                <w:sz w:val="20"/>
              </w:rPr>
              <w:t>1.016</w:t>
            </w:r>
          </w:p>
        </w:tc>
        <w:tc>
          <w:tcPr>
            <w:tcW w:w="3399" w:type="dxa"/>
          </w:tcPr>
          <w:p w:rsidR="00613EBC" w:rsidRDefault="00613EBC" w:rsidP="00F1740B">
            <w:pPr>
              <w:pStyle w:val="TableParagraph"/>
              <w:spacing w:line="211" w:lineRule="exact"/>
              <w:ind w:right="64"/>
              <w:jc w:val="right"/>
              <w:rPr>
                <w:sz w:val="20"/>
              </w:rPr>
            </w:pPr>
            <w:r>
              <w:rPr>
                <w:sz w:val="20"/>
              </w:rPr>
              <w:t>0,0075</w:t>
            </w:r>
          </w:p>
        </w:tc>
      </w:tr>
      <w:tr w:rsidR="00613EBC" w:rsidTr="00F1740B">
        <w:trPr>
          <w:trHeight w:val="256"/>
        </w:trPr>
        <w:tc>
          <w:tcPr>
            <w:tcW w:w="5893" w:type="dxa"/>
            <w:gridSpan w:val="4"/>
            <w:shd w:val="clear" w:color="auto" w:fill="BFBFBF"/>
          </w:tcPr>
          <w:p w:rsidR="00613EBC" w:rsidRDefault="00613EBC" w:rsidP="00F1740B">
            <w:pPr>
              <w:pStyle w:val="TableParagraph"/>
              <w:spacing w:before="21" w:line="215" w:lineRule="exact"/>
              <w:ind w:left="2351" w:right="2351"/>
              <w:rPr>
                <w:rFonts w:ascii="Arial"/>
                <w:b/>
                <w:sz w:val="20"/>
              </w:rPr>
            </w:pPr>
            <w:r>
              <w:rPr>
                <w:rFonts w:ascii="Arial"/>
                <w:b/>
                <w:sz w:val="20"/>
              </w:rPr>
              <w:t>SUB</w:t>
            </w:r>
            <w:r>
              <w:rPr>
                <w:rFonts w:ascii="Arial"/>
                <w:b/>
                <w:spacing w:val="-4"/>
                <w:sz w:val="20"/>
              </w:rPr>
              <w:t xml:space="preserve"> </w:t>
            </w:r>
            <w:r>
              <w:rPr>
                <w:rFonts w:ascii="Arial"/>
                <w:b/>
                <w:sz w:val="20"/>
              </w:rPr>
              <w:t>TOTAL</w:t>
            </w:r>
          </w:p>
        </w:tc>
        <w:tc>
          <w:tcPr>
            <w:tcW w:w="3399" w:type="dxa"/>
            <w:shd w:val="clear" w:color="auto" w:fill="BFBFBF"/>
          </w:tcPr>
          <w:p w:rsidR="00613EBC" w:rsidRDefault="00613EBC" w:rsidP="00F1740B">
            <w:pPr>
              <w:pStyle w:val="TableParagraph"/>
              <w:spacing w:before="21" w:line="215" w:lineRule="exact"/>
              <w:ind w:right="64"/>
              <w:jc w:val="right"/>
              <w:rPr>
                <w:rFonts w:ascii="Arial"/>
                <w:b/>
                <w:sz w:val="20"/>
              </w:rPr>
            </w:pPr>
            <w:r>
              <w:rPr>
                <w:rFonts w:ascii="Arial"/>
                <w:b/>
                <w:sz w:val="20"/>
              </w:rPr>
              <w:t>1,3928</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Salário</w:t>
            </w:r>
            <w:r>
              <w:rPr>
                <w:spacing w:val="-4"/>
                <w:sz w:val="20"/>
              </w:rPr>
              <w:t xml:space="preserve"> </w:t>
            </w:r>
            <w:r>
              <w:rPr>
                <w:sz w:val="20"/>
              </w:rPr>
              <w:t>Motorista</w:t>
            </w:r>
          </w:p>
        </w:tc>
        <w:tc>
          <w:tcPr>
            <w:tcW w:w="1553" w:type="dxa"/>
          </w:tcPr>
          <w:p w:rsidR="00613EBC" w:rsidRDefault="00613EBC" w:rsidP="00F1740B">
            <w:pPr>
              <w:pStyle w:val="TableParagraph"/>
              <w:ind w:right="195"/>
              <w:jc w:val="right"/>
              <w:rPr>
                <w:sz w:val="20"/>
              </w:rPr>
            </w:pPr>
            <w:r>
              <w:rPr>
                <w:sz w:val="20"/>
              </w:rPr>
              <w:t>2.371,22</w:t>
            </w:r>
          </w:p>
        </w:tc>
        <w:tc>
          <w:tcPr>
            <w:tcW w:w="1618" w:type="dxa"/>
          </w:tcPr>
          <w:p w:rsidR="00613EBC" w:rsidRDefault="00613EBC" w:rsidP="00F1740B">
            <w:pPr>
              <w:pStyle w:val="TableParagraph"/>
              <w:ind w:left="4"/>
              <w:rPr>
                <w:sz w:val="20"/>
              </w:rPr>
            </w:pPr>
            <w:r>
              <w:rPr>
                <w:w w:val="99"/>
                <w:sz w:val="20"/>
              </w:rPr>
              <w:t>1</w:t>
            </w:r>
          </w:p>
        </w:tc>
        <w:tc>
          <w:tcPr>
            <w:tcW w:w="754" w:type="dxa"/>
          </w:tcPr>
          <w:p w:rsidR="00613EBC" w:rsidRDefault="00613EBC" w:rsidP="00F1740B">
            <w:pPr>
              <w:pStyle w:val="TableParagraph"/>
              <w:ind w:left="47" w:right="44"/>
              <w:rPr>
                <w:sz w:val="20"/>
              </w:rPr>
            </w:pPr>
            <w:r>
              <w:rPr>
                <w:sz w:val="20"/>
              </w:rPr>
              <w:t>1.016</w:t>
            </w:r>
          </w:p>
        </w:tc>
        <w:tc>
          <w:tcPr>
            <w:tcW w:w="3399" w:type="dxa"/>
          </w:tcPr>
          <w:p w:rsidR="00613EBC" w:rsidRDefault="00613EBC" w:rsidP="00F1740B">
            <w:pPr>
              <w:pStyle w:val="TableParagraph"/>
              <w:ind w:right="64"/>
              <w:jc w:val="right"/>
              <w:rPr>
                <w:sz w:val="20"/>
              </w:rPr>
            </w:pPr>
            <w:r>
              <w:rPr>
                <w:sz w:val="20"/>
              </w:rPr>
              <w:t>2,3330</w:t>
            </w:r>
          </w:p>
        </w:tc>
      </w:tr>
      <w:tr w:rsidR="00613EBC" w:rsidTr="00F1740B">
        <w:trPr>
          <w:trHeight w:val="254"/>
        </w:trPr>
        <w:tc>
          <w:tcPr>
            <w:tcW w:w="1968" w:type="dxa"/>
          </w:tcPr>
          <w:p w:rsidR="00613EBC" w:rsidRDefault="00613EBC" w:rsidP="00F1740B">
            <w:pPr>
              <w:pStyle w:val="TableParagraph"/>
              <w:spacing w:before="21"/>
              <w:ind w:left="69"/>
              <w:jc w:val="left"/>
              <w:rPr>
                <w:sz w:val="20"/>
              </w:rPr>
            </w:pPr>
            <w:r>
              <w:rPr>
                <w:sz w:val="20"/>
              </w:rPr>
              <w:t>INSS</w:t>
            </w:r>
            <w:r>
              <w:rPr>
                <w:spacing w:val="-3"/>
                <w:sz w:val="20"/>
              </w:rPr>
              <w:t xml:space="preserve"> </w:t>
            </w:r>
            <w:r>
              <w:rPr>
                <w:sz w:val="20"/>
              </w:rPr>
              <w:t>(37,45%)</w:t>
            </w:r>
          </w:p>
        </w:tc>
        <w:tc>
          <w:tcPr>
            <w:tcW w:w="1553" w:type="dxa"/>
          </w:tcPr>
          <w:p w:rsidR="00613EBC" w:rsidRDefault="00613EBC" w:rsidP="00F1740B">
            <w:pPr>
              <w:pStyle w:val="TableParagraph"/>
              <w:spacing w:before="21"/>
              <w:ind w:right="195"/>
              <w:jc w:val="right"/>
              <w:rPr>
                <w:sz w:val="20"/>
              </w:rPr>
            </w:pPr>
            <w:r>
              <w:rPr>
                <w:sz w:val="20"/>
              </w:rPr>
              <w:t>521,67</w:t>
            </w:r>
          </w:p>
        </w:tc>
        <w:tc>
          <w:tcPr>
            <w:tcW w:w="1618" w:type="dxa"/>
          </w:tcPr>
          <w:p w:rsidR="00613EBC" w:rsidRDefault="00613EBC" w:rsidP="00F1740B">
            <w:pPr>
              <w:pStyle w:val="TableParagraph"/>
              <w:spacing w:before="21"/>
              <w:ind w:left="4"/>
              <w:rPr>
                <w:sz w:val="20"/>
              </w:rPr>
            </w:pPr>
            <w:r>
              <w:rPr>
                <w:w w:val="99"/>
                <w:sz w:val="20"/>
              </w:rPr>
              <w:t>1</w:t>
            </w:r>
          </w:p>
        </w:tc>
        <w:tc>
          <w:tcPr>
            <w:tcW w:w="754" w:type="dxa"/>
          </w:tcPr>
          <w:p w:rsidR="00613EBC" w:rsidRDefault="00613EBC" w:rsidP="00F1740B">
            <w:pPr>
              <w:pStyle w:val="TableParagraph"/>
              <w:spacing w:before="21"/>
              <w:ind w:left="47" w:right="43"/>
              <w:rPr>
                <w:sz w:val="20"/>
              </w:rPr>
            </w:pPr>
            <w:r>
              <w:rPr>
                <w:sz w:val="20"/>
              </w:rPr>
              <w:t>1.016</w:t>
            </w:r>
          </w:p>
        </w:tc>
        <w:tc>
          <w:tcPr>
            <w:tcW w:w="3399" w:type="dxa"/>
          </w:tcPr>
          <w:p w:rsidR="00613EBC" w:rsidRDefault="00613EBC" w:rsidP="00F1740B">
            <w:pPr>
              <w:pStyle w:val="TableParagraph"/>
              <w:spacing w:before="21"/>
              <w:ind w:right="64"/>
              <w:jc w:val="right"/>
              <w:rPr>
                <w:sz w:val="20"/>
              </w:rPr>
            </w:pPr>
            <w:r>
              <w:rPr>
                <w:sz w:val="20"/>
              </w:rPr>
              <w:t>0,5133</w:t>
            </w:r>
          </w:p>
        </w:tc>
      </w:tr>
      <w:tr w:rsidR="00613EBC" w:rsidTr="00F1740B">
        <w:trPr>
          <w:trHeight w:val="253"/>
        </w:trPr>
        <w:tc>
          <w:tcPr>
            <w:tcW w:w="1968" w:type="dxa"/>
          </w:tcPr>
          <w:p w:rsidR="00613EBC" w:rsidRDefault="00613EBC" w:rsidP="00F1740B">
            <w:pPr>
              <w:pStyle w:val="TableParagraph"/>
              <w:spacing w:line="211" w:lineRule="exact"/>
              <w:ind w:left="69"/>
              <w:jc w:val="left"/>
              <w:rPr>
                <w:sz w:val="20"/>
              </w:rPr>
            </w:pPr>
            <w:r>
              <w:rPr>
                <w:sz w:val="20"/>
              </w:rPr>
              <w:t>FGTS</w:t>
            </w:r>
            <w:r>
              <w:rPr>
                <w:spacing w:val="-2"/>
                <w:sz w:val="20"/>
              </w:rPr>
              <w:t xml:space="preserve"> </w:t>
            </w:r>
            <w:r>
              <w:rPr>
                <w:sz w:val="20"/>
              </w:rPr>
              <w:t>(8%)</w:t>
            </w:r>
          </w:p>
        </w:tc>
        <w:tc>
          <w:tcPr>
            <w:tcW w:w="1553" w:type="dxa"/>
          </w:tcPr>
          <w:p w:rsidR="00613EBC" w:rsidRDefault="00613EBC" w:rsidP="00F1740B">
            <w:pPr>
              <w:pStyle w:val="TableParagraph"/>
              <w:spacing w:line="211" w:lineRule="exact"/>
              <w:ind w:right="196"/>
              <w:jc w:val="right"/>
              <w:rPr>
                <w:sz w:val="20"/>
              </w:rPr>
            </w:pPr>
            <w:r>
              <w:rPr>
                <w:sz w:val="20"/>
              </w:rPr>
              <w:t>189,70</w:t>
            </w:r>
          </w:p>
        </w:tc>
        <w:tc>
          <w:tcPr>
            <w:tcW w:w="1618" w:type="dxa"/>
          </w:tcPr>
          <w:p w:rsidR="00613EBC" w:rsidRDefault="00613EBC" w:rsidP="00F1740B">
            <w:pPr>
              <w:pStyle w:val="TableParagraph"/>
              <w:spacing w:line="211" w:lineRule="exact"/>
              <w:ind w:left="3"/>
              <w:rPr>
                <w:sz w:val="20"/>
              </w:rPr>
            </w:pPr>
            <w:r>
              <w:rPr>
                <w:w w:val="99"/>
                <w:sz w:val="20"/>
              </w:rPr>
              <w:t>1</w:t>
            </w:r>
          </w:p>
        </w:tc>
        <w:tc>
          <w:tcPr>
            <w:tcW w:w="754" w:type="dxa"/>
          </w:tcPr>
          <w:p w:rsidR="00613EBC" w:rsidRDefault="00613EBC" w:rsidP="00F1740B">
            <w:pPr>
              <w:pStyle w:val="TableParagraph"/>
              <w:spacing w:line="211" w:lineRule="exact"/>
              <w:ind w:left="46" w:right="44"/>
              <w:rPr>
                <w:sz w:val="20"/>
              </w:rPr>
            </w:pPr>
            <w:r>
              <w:rPr>
                <w:sz w:val="20"/>
              </w:rPr>
              <w:t>1.016</w:t>
            </w:r>
          </w:p>
        </w:tc>
        <w:tc>
          <w:tcPr>
            <w:tcW w:w="3399" w:type="dxa"/>
          </w:tcPr>
          <w:p w:rsidR="00613EBC" w:rsidRDefault="00613EBC" w:rsidP="00F1740B">
            <w:pPr>
              <w:pStyle w:val="TableParagraph"/>
              <w:spacing w:line="211" w:lineRule="exact"/>
              <w:ind w:right="64"/>
              <w:jc w:val="right"/>
              <w:rPr>
                <w:sz w:val="20"/>
              </w:rPr>
            </w:pPr>
            <w:r>
              <w:rPr>
                <w:sz w:val="20"/>
              </w:rPr>
              <w:t>0,1866</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13º</w:t>
            </w:r>
            <w:r>
              <w:rPr>
                <w:spacing w:val="-2"/>
                <w:sz w:val="20"/>
              </w:rPr>
              <w:t xml:space="preserve"> </w:t>
            </w:r>
            <w:r>
              <w:rPr>
                <w:sz w:val="20"/>
              </w:rPr>
              <w:t>Salário</w:t>
            </w:r>
          </w:p>
        </w:tc>
        <w:tc>
          <w:tcPr>
            <w:tcW w:w="1553" w:type="dxa"/>
          </w:tcPr>
          <w:p w:rsidR="00613EBC" w:rsidRDefault="00613EBC" w:rsidP="00F1740B">
            <w:pPr>
              <w:pStyle w:val="TableParagraph"/>
              <w:ind w:right="196"/>
              <w:jc w:val="right"/>
              <w:rPr>
                <w:sz w:val="20"/>
              </w:rPr>
            </w:pPr>
            <w:r>
              <w:rPr>
                <w:sz w:val="20"/>
              </w:rPr>
              <w:t>2.371,22</w:t>
            </w:r>
          </w:p>
        </w:tc>
        <w:tc>
          <w:tcPr>
            <w:tcW w:w="1618" w:type="dxa"/>
          </w:tcPr>
          <w:p w:rsidR="00613EBC" w:rsidRDefault="00613EBC" w:rsidP="00F1740B">
            <w:pPr>
              <w:pStyle w:val="TableParagraph"/>
              <w:ind w:left="115" w:right="116"/>
              <w:rPr>
                <w:sz w:val="20"/>
              </w:rPr>
            </w:pPr>
            <w:r>
              <w:rPr>
                <w:sz w:val="20"/>
              </w:rPr>
              <w:t>12</w:t>
            </w:r>
          </w:p>
        </w:tc>
        <w:tc>
          <w:tcPr>
            <w:tcW w:w="754" w:type="dxa"/>
          </w:tcPr>
          <w:p w:rsidR="00613EBC" w:rsidRDefault="00613EBC" w:rsidP="00F1740B">
            <w:pPr>
              <w:pStyle w:val="TableParagraph"/>
              <w:ind w:left="46" w:right="44"/>
              <w:rPr>
                <w:sz w:val="20"/>
              </w:rPr>
            </w:pPr>
            <w:r>
              <w:rPr>
                <w:sz w:val="20"/>
              </w:rPr>
              <w:t>1.016</w:t>
            </w:r>
          </w:p>
        </w:tc>
        <w:tc>
          <w:tcPr>
            <w:tcW w:w="3399" w:type="dxa"/>
          </w:tcPr>
          <w:p w:rsidR="00613EBC" w:rsidRDefault="00613EBC" w:rsidP="00F1740B">
            <w:pPr>
              <w:pStyle w:val="TableParagraph"/>
              <w:ind w:right="64"/>
              <w:jc w:val="right"/>
              <w:rPr>
                <w:sz w:val="20"/>
              </w:rPr>
            </w:pPr>
            <w:r>
              <w:rPr>
                <w:sz w:val="20"/>
              </w:rPr>
              <w:t>0,1944</w:t>
            </w:r>
          </w:p>
        </w:tc>
      </w:tr>
      <w:tr w:rsidR="00613EBC" w:rsidTr="00F1740B">
        <w:trPr>
          <w:trHeight w:val="254"/>
        </w:trPr>
        <w:tc>
          <w:tcPr>
            <w:tcW w:w="1968" w:type="dxa"/>
          </w:tcPr>
          <w:p w:rsidR="00613EBC" w:rsidRDefault="00613EBC" w:rsidP="00F1740B">
            <w:pPr>
              <w:pStyle w:val="TableParagraph"/>
              <w:spacing w:before="21"/>
              <w:ind w:left="69"/>
              <w:jc w:val="left"/>
              <w:rPr>
                <w:sz w:val="20"/>
              </w:rPr>
            </w:pPr>
            <w:r>
              <w:rPr>
                <w:sz w:val="20"/>
              </w:rPr>
              <w:t>Férias</w:t>
            </w:r>
            <w:r>
              <w:rPr>
                <w:spacing w:val="-4"/>
                <w:sz w:val="20"/>
              </w:rPr>
              <w:t xml:space="preserve"> </w:t>
            </w:r>
            <w:r>
              <w:rPr>
                <w:sz w:val="20"/>
              </w:rPr>
              <w:t>-</w:t>
            </w:r>
            <w:r>
              <w:rPr>
                <w:spacing w:val="-1"/>
                <w:sz w:val="20"/>
              </w:rPr>
              <w:t xml:space="preserve"> </w:t>
            </w:r>
            <w:r>
              <w:rPr>
                <w:sz w:val="20"/>
              </w:rPr>
              <w:t>1/3</w:t>
            </w:r>
          </w:p>
        </w:tc>
        <w:tc>
          <w:tcPr>
            <w:tcW w:w="1553" w:type="dxa"/>
          </w:tcPr>
          <w:p w:rsidR="00613EBC" w:rsidRDefault="00613EBC" w:rsidP="00F1740B">
            <w:pPr>
              <w:pStyle w:val="TableParagraph"/>
              <w:spacing w:before="21"/>
              <w:ind w:right="196"/>
              <w:jc w:val="right"/>
              <w:rPr>
                <w:sz w:val="20"/>
              </w:rPr>
            </w:pPr>
            <w:r>
              <w:rPr>
                <w:sz w:val="20"/>
              </w:rPr>
              <w:t>790,41</w:t>
            </w:r>
          </w:p>
        </w:tc>
        <w:tc>
          <w:tcPr>
            <w:tcW w:w="1618" w:type="dxa"/>
          </w:tcPr>
          <w:p w:rsidR="00613EBC" w:rsidRDefault="00613EBC" w:rsidP="00F1740B">
            <w:pPr>
              <w:pStyle w:val="TableParagraph"/>
              <w:spacing w:before="21"/>
              <w:ind w:left="116" w:right="116"/>
              <w:rPr>
                <w:sz w:val="20"/>
              </w:rPr>
            </w:pPr>
            <w:r>
              <w:rPr>
                <w:sz w:val="20"/>
              </w:rPr>
              <w:t>12</w:t>
            </w:r>
          </w:p>
        </w:tc>
        <w:tc>
          <w:tcPr>
            <w:tcW w:w="754" w:type="dxa"/>
          </w:tcPr>
          <w:p w:rsidR="00613EBC" w:rsidRDefault="00613EBC" w:rsidP="00F1740B">
            <w:pPr>
              <w:pStyle w:val="TableParagraph"/>
              <w:spacing w:before="21"/>
              <w:ind w:left="47" w:right="44"/>
              <w:rPr>
                <w:sz w:val="20"/>
              </w:rPr>
            </w:pPr>
            <w:r>
              <w:rPr>
                <w:sz w:val="20"/>
              </w:rPr>
              <w:t>1.016</w:t>
            </w:r>
          </w:p>
        </w:tc>
        <w:tc>
          <w:tcPr>
            <w:tcW w:w="3399" w:type="dxa"/>
          </w:tcPr>
          <w:p w:rsidR="00613EBC" w:rsidRDefault="00613EBC" w:rsidP="00F1740B">
            <w:pPr>
              <w:pStyle w:val="TableParagraph"/>
              <w:spacing w:before="21"/>
              <w:ind w:right="64"/>
              <w:jc w:val="right"/>
              <w:rPr>
                <w:sz w:val="20"/>
              </w:rPr>
            </w:pPr>
            <w:r>
              <w:rPr>
                <w:sz w:val="20"/>
              </w:rPr>
              <w:t>0,0648</w:t>
            </w:r>
          </w:p>
        </w:tc>
      </w:tr>
      <w:tr w:rsidR="00613EBC" w:rsidTr="00F1740B">
        <w:trPr>
          <w:trHeight w:val="256"/>
        </w:trPr>
        <w:tc>
          <w:tcPr>
            <w:tcW w:w="5893" w:type="dxa"/>
            <w:gridSpan w:val="4"/>
            <w:shd w:val="clear" w:color="auto" w:fill="BFBFBF"/>
          </w:tcPr>
          <w:p w:rsidR="00613EBC" w:rsidRDefault="00613EBC" w:rsidP="00F1740B">
            <w:pPr>
              <w:pStyle w:val="TableParagraph"/>
              <w:spacing w:before="21" w:line="215" w:lineRule="exact"/>
              <w:ind w:left="2351" w:right="2351"/>
              <w:rPr>
                <w:rFonts w:ascii="Arial"/>
                <w:b/>
                <w:sz w:val="20"/>
              </w:rPr>
            </w:pPr>
            <w:r>
              <w:rPr>
                <w:rFonts w:ascii="Arial"/>
                <w:b/>
                <w:sz w:val="20"/>
              </w:rPr>
              <w:t>SUB</w:t>
            </w:r>
            <w:r>
              <w:rPr>
                <w:rFonts w:ascii="Arial"/>
                <w:b/>
                <w:spacing w:val="-4"/>
                <w:sz w:val="20"/>
              </w:rPr>
              <w:t xml:space="preserve"> </w:t>
            </w:r>
            <w:r>
              <w:rPr>
                <w:rFonts w:ascii="Arial"/>
                <w:b/>
                <w:sz w:val="20"/>
              </w:rPr>
              <w:t>TOTAL</w:t>
            </w:r>
          </w:p>
        </w:tc>
        <w:tc>
          <w:tcPr>
            <w:tcW w:w="3399" w:type="dxa"/>
            <w:shd w:val="clear" w:color="auto" w:fill="BFBFBF"/>
          </w:tcPr>
          <w:p w:rsidR="00613EBC" w:rsidRDefault="00613EBC" w:rsidP="00F1740B">
            <w:pPr>
              <w:pStyle w:val="TableParagraph"/>
              <w:spacing w:before="21" w:line="215" w:lineRule="exact"/>
              <w:ind w:right="64"/>
              <w:jc w:val="right"/>
              <w:rPr>
                <w:rFonts w:ascii="Arial"/>
                <w:b/>
                <w:sz w:val="20"/>
              </w:rPr>
            </w:pPr>
            <w:r>
              <w:rPr>
                <w:rFonts w:ascii="Arial"/>
                <w:b/>
                <w:sz w:val="20"/>
              </w:rPr>
              <w:t>3,2921</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DPVAT</w:t>
            </w:r>
          </w:p>
        </w:tc>
        <w:tc>
          <w:tcPr>
            <w:tcW w:w="1553" w:type="dxa"/>
          </w:tcPr>
          <w:p w:rsidR="00613EBC" w:rsidRDefault="00613EBC" w:rsidP="00F1740B">
            <w:pPr>
              <w:pStyle w:val="TableParagraph"/>
              <w:ind w:left="711" w:right="179"/>
              <w:rPr>
                <w:sz w:val="20"/>
              </w:rPr>
            </w:pPr>
            <w:r>
              <w:rPr>
                <w:sz w:val="20"/>
              </w:rPr>
              <w:t>450,00</w:t>
            </w:r>
          </w:p>
        </w:tc>
        <w:tc>
          <w:tcPr>
            <w:tcW w:w="1618" w:type="dxa"/>
          </w:tcPr>
          <w:p w:rsidR="00613EBC" w:rsidRDefault="00613EBC" w:rsidP="00F1740B">
            <w:pPr>
              <w:pStyle w:val="TableParagraph"/>
              <w:ind w:left="750"/>
              <w:jc w:val="left"/>
              <w:rPr>
                <w:sz w:val="20"/>
              </w:rPr>
            </w:pPr>
            <w:r>
              <w:rPr>
                <w:w w:val="99"/>
                <w:sz w:val="20"/>
              </w:rPr>
              <w:t>1</w:t>
            </w:r>
          </w:p>
        </w:tc>
        <w:tc>
          <w:tcPr>
            <w:tcW w:w="754" w:type="dxa"/>
          </w:tcPr>
          <w:p w:rsidR="00613EBC" w:rsidRDefault="00613EBC" w:rsidP="00F1740B">
            <w:pPr>
              <w:pStyle w:val="TableParagraph"/>
              <w:ind w:left="47" w:right="44"/>
              <w:jc w:val="left"/>
              <w:rPr>
                <w:sz w:val="20"/>
              </w:rPr>
            </w:pPr>
            <w:r>
              <w:rPr>
                <w:sz w:val="20"/>
              </w:rPr>
              <w:t>10.160</w:t>
            </w:r>
          </w:p>
        </w:tc>
        <w:tc>
          <w:tcPr>
            <w:tcW w:w="3399" w:type="dxa"/>
          </w:tcPr>
          <w:p w:rsidR="00613EBC" w:rsidRDefault="00613EBC" w:rsidP="00F1740B">
            <w:pPr>
              <w:pStyle w:val="TableParagraph"/>
              <w:ind w:right="63"/>
              <w:jc w:val="right"/>
              <w:rPr>
                <w:sz w:val="20"/>
              </w:rPr>
            </w:pPr>
            <w:r>
              <w:rPr>
                <w:sz w:val="20"/>
              </w:rPr>
              <w:t>0,0443</w:t>
            </w:r>
          </w:p>
        </w:tc>
      </w:tr>
      <w:tr w:rsidR="00613EBC" w:rsidTr="00F1740B">
        <w:trPr>
          <w:trHeight w:val="253"/>
        </w:trPr>
        <w:tc>
          <w:tcPr>
            <w:tcW w:w="1968" w:type="dxa"/>
          </w:tcPr>
          <w:p w:rsidR="00613EBC" w:rsidRDefault="00613EBC" w:rsidP="00F1740B">
            <w:pPr>
              <w:pStyle w:val="TableParagraph"/>
              <w:spacing w:before="0" w:line="240" w:lineRule="auto"/>
              <w:jc w:val="left"/>
              <w:rPr>
                <w:rFonts w:ascii="Times New Roman"/>
                <w:sz w:val="18"/>
              </w:rPr>
            </w:pPr>
          </w:p>
        </w:tc>
        <w:tc>
          <w:tcPr>
            <w:tcW w:w="1553" w:type="dxa"/>
          </w:tcPr>
          <w:p w:rsidR="00613EBC" w:rsidRDefault="00613EBC" w:rsidP="00F1740B">
            <w:pPr>
              <w:pStyle w:val="TableParagraph"/>
              <w:spacing w:before="21"/>
              <w:ind w:left="653"/>
              <w:rPr>
                <w:sz w:val="20"/>
              </w:rPr>
            </w:pPr>
            <w:r>
              <w:rPr>
                <w:w w:val="99"/>
                <w:sz w:val="20"/>
              </w:rPr>
              <w:t>-</w:t>
            </w:r>
          </w:p>
        </w:tc>
        <w:tc>
          <w:tcPr>
            <w:tcW w:w="1618" w:type="dxa"/>
          </w:tcPr>
          <w:p w:rsidR="00613EBC" w:rsidRDefault="00613EBC" w:rsidP="00F1740B">
            <w:pPr>
              <w:pStyle w:val="TableParagraph"/>
              <w:spacing w:before="21"/>
              <w:ind w:left="750"/>
              <w:jc w:val="left"/>
              <w:rPr>
                <w:sz w:val="20"/>
              </w:rPr>
            </w:pPr>
            <w:r>
              <w:rPr>
                <w:w w:val="99"/>
                <w:sz w:val="20"/>
              </w:rPr>
              <w:t>1</w:t>
            </w:r>
          </w:p>
        </w:tc>
        <w:tc>
          <w:tcPr>
            <w:tcW w:w="754" w:type="dxa"/>
          </w:tcPr>
          <w:p w:rsidR="00613EBC" w:rsidRDefault="00613EBC" w:rsidP="00F1740B">
            <w:pPr>
              <w:pStyle w:val="TableParagraph"/>
              <w:spacing w:before="21"/>
              <w:ind w:left="47" w:right="44"/>
              <w:rPr>
                <w:sz w:val="20"/>
              </w:rPr>
            </w:pPr>
            <w:r>
              <w:rPr>
                <w:sz w:val="20"/>
              </w:rPr>
              <w:t>1.016</w:t>
            </w:r>
          </w:p>
        </w:tc>
        <w:tc>
          <w:tcPr>
            <w:tcW w:w="3399" w:type="dxa"/>
          </w:tcPr>
          <w:p w:rsidR="00613EBC" w:rsidRDefault="00613EBC" w:rsidP="00F1740B">
            <w:pPr>
              <w:pStyle w:val="TableParagraph"/>
              <w:spacing w:before="21"/>
              <w:ind w:right="64"/>
              <w:jc w:val="right"/>
              <w:rPr>
                <w:sz w:val="20"/>
              </w:rPr>
            </w:pPr>
            <w:r>
              <w:rPr>
                <w:sz w:val="20"/>
              </w:rPr>
              <w:t>0,0000</w:t>
            </w:r>
          </w:p>
        </w:tc>
      </w:tr>
      <w:tr w:rsidR="00613EBC" w:rsidTr="00F1740B">
        <w:trPr>
          <w:trHeight w:val="254"/>
        </w:trPr>
        <w:tc>
          <w:tcPr>
            <w:tcW w:w="1968" w:type="dxa"/>
          </w:tcPr>
          <w:p w:rsidR="00613EBC" w:rsidRDefault="00613EBC" w:rsidP="00F1740B">
            <w:pPr>
              <w:pStyle w:val="TableParagraph"/>
              <w:spacing w:line="211" w:lineRule="exact"/>
              <w:ind w:left="69"/>
              <w:jc w:val="left"/>
              <w:rPr>
                <w:sz w:val="20"/>
              </w:rPr>
            </w:pPr>
            <w:r>
              <w:rPr>
                <w:sz w:val="20"/>
              </w:rPr>
              <w:t>Seguro</w:t>
            </w:r>
            <w:r>
              <w:rPr>
                <w:spacing w:val="-4"/>
                <w:sz w:val="20"/>
              </w:rPr>
              <w:t xml:space="preserve"> </w:t>
            </w:r>
            <w:r>
              <w:rPr>
                <w:sz w:val="20"/>
              </w:rPr>
              <w:t>Legal</w:t>
            </w:r>
          </w:p>
        </w:tc>
        <w:tc>
          <w:tcPr>
            <w:tcW w:w="1553" w:type="dxa"/>
          </w:tcPr>
          <w:p w:rsidR="00613EBC" w:rsidRDefault="00613EBC" w:rsidP="00F1740B">
            <w:pPr>
              <w:pStyle w:val="TableParagraph"/>
              <w:spacing w:line="211" w:lineRule="exact"/>
              <w:ind w:right="179"/>
              <w:jc w:val="left"/>
              <w:rPr>
                <w:sz w:val="20"/>
              </w:rPr>
            </w:pPr>
            <w:r>
              <w:rPr>
                <w:sz w:val="20"/>
              </w:rPr>
              <w:t xml:space="preserve">          1.000,00</w:t>
            </w:r>
          </w:p>
        </w:tc>
        <w:tc>
          <w:tcPr>
            <w:tcW w:w="1618" w:type="dxa"/>
          </w:tcPr>
          <w:p w:rsidR="00613EBC" w:rsidRDefault="00613EBC" w:rsidP="00F1740B">
            <w:pPr>
              <w:pStyle w:val="TableParagraph"/>
              <w:spacing w:line="211" w:lineRule="exact"/>
              <w:ind w:left="750"/>
              <w:jc w:val="left"/>
              <w:rPr>
                <w:sz w:val="20"/>
              </w:rPr>
            </w:pPr>
            <w:r>
              <w:rPr>
                <w:w w:val="99"/>
                <w:sz w:val="20"/>
              </w:rPr>
              <w:t>1</w:t>
            </w:r>
          </w:p>
        </w:tc>
        <w:tc>
          <w:tcPr>
            <w:tcW w:w="754" w:type="dxa"/>
          </w:tcPr>
          <w:p w:rsidR="00613EBC" w:rsidRDefault="00613EBC" w:rsidP="00F1740B">
            <w:pPr>
              <w:pStyle w:val="TableParagraph"/>
              <w:spacing w:line="211" w:lineRule="exact"/>
              <w:ind w:left="47" w:right="44"/>
              <w:jc w:val="left"/>
              <w:rPr>
                <w:sz w:val="20"/>
              </w:rPr>
            </w:pPr>
            <w:r>
              <w:rPr>
                <w:sz w:val="20"/>
              </w:rPr>
              <w:t>10.160</w:t>
            </w:r>
          </w:p>
        </w:tc>
        <w:tc>
          <w:tcPr>
            <w:tcW w:w="3399" w:type="dxa"/>
          </w:tcPr>
          <w:p w:rsidR="00613EBC" w:rsidRDefault="00613EBC" w:rsidP="00F1740B">
            <w:pPr>
              <w:pStyle w:val="TableParagraph"/>
              <w:spacing w:line="211" w:lineRule="exact"/>
              <w:ind w:right="63"/>
              <w:jc w:val="right"/>
              <w:rPr>
                <w:sz w:val="20"/>
              </w:rPr>
            </w:pPr>
            <w:r>
              <w:rPr>
                <w:sz w:val="20"/>
              </w:rPr>
              <w:t>0,0984</w:t>
            </w:r>
          </w:p>
        </w:tc>
      </w:tr>
      <w:tr w:rsidR="00613EBC" w:rsidTr="00F1740B">
        <w:trPr>
          <w:trHeight w:val="256"/>
        </w:trPr>
        <w:tc>
          <w:tcPr>
            <w:tcW w:w="5893" w:type="dxa"/>
            <w:gridSpan w:val="4"/>
            <w:shd w:val="clear" w:color="auto" w:fill="BFBFBF"/>
          </w:tcPr>
          <w:p w:rsidR="00613EBC" w:rsidRDefault="00613EBC" w:rsidP="00F1740B">
            <w:pPr>
              <w:pStyle w:val="TableParagraph"/>
              <w:spacing w:before="21" w:line="215" w:lineRule="exact"/>
              <w:ind w:left="2351" w:right="2351"/>
              <w:rPr>
                <w:rFonts w:ascii="Arial"/>
                <w:b/>
                <w:sz w:val="20"/>
              </w:rPr>
            </w:pPr>
            <w:r>
              <w:rPr>
                <w:rFonts w:ascii="Arial"/>
                <w:b/>
                <w:sz w:val="20"/>
              </w:rPr>
              <w:t>SUB</w:t>
            </w:r>
            <w:r>
              <w:rPr>
                <w:rFonts w:ascii="Arial"/>
                <w:b/>
                <w:spacing w:val="-4"/>
                <w:sz w:val="20"/>
              </w:rPr>
              <w:t xml:space="preserve"> </w:t>
            </w:r>
            <w:r>
              <w:rPr>
                <w:rFonts w:ascii="Arial"/>
                <w:b/>
                <w:sz w:val="20"/>
              </w:rPr>
              <w:t>TOTAL</w:t>
            </w:r>
          </w:p>
        </w:tc>
        <w:tc>
          <w:tcPr>
            <w:tcW w:w="3399" w:type="dxa"/>
            <w:shd w:val="clear" w:color="auto" w:fill="BFBFBF"/>
          </w:tcPr>
          <w:p w:rsidR="00613EBC" w:rsidRDefault="00613EBC" w:rsidP="00F1740B">
            <w:pPr>
              <w:pStyle w:val="TableParagraph"/>
              <w:spacing w:before="21" w:line="215" w:lineRule="exact"/>
              <w:ind w:right="64"/>
              <w:jc w:val="right"/>
              <w:rPr>
                <w:rFonts w:ascii="Arial"/>
                <w:b/>
                <w:sz w:val="20"/>
              </w:rPr>
            </w:pPr>
            <w:r>
              <w:rPr>
                <w:rFonts w:ascii="Arial"/>
                <w:b/>
                <w:sz w:val="20"/>
              </w:rPr>
              <w:t>0,1427</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Escritório</w:t>
            </w:r>
            <w:r>
              <w:rPr>
                <w:spacing w:val="-5"/>
                <w:sz w:val="20"/>
              </w:rPr>
              <w:t xml:space="preserve"> </w:t>
            </w:r>
            <w:r>
              <w:rPr>
                <w:sz w:val="20"/>
              </w:rPr>
              <w:t>Contábil</w:t>
            </w:r>
          </w:p>
        </w:tc>
        <w:tc>
          <w:tcPr>
            <w:tcW w:w="1553" w:type="dxa"/>
          </w:tcPr>
          <w:p w:rsidR="00613EBC" w:rsidRDefault="00613EBC" w:rsidP="00F1740B">
            <w:pPr>
              <w:pStyle w:val="TableParagraph"/>
              <w:ind w:left="868"/>
              <w:jc w:val="left"/>
              <w:rPr>
                <w:sz w:val="20"/>
              </w:rPr>
            </w:pPr>
            <w:r>
              <w:rPr>
                <w:sz w:val="20"/>
              </w:rPr>
              <w:t>250,00</w:t>
            </w:r>
          </w:p>
        </w:tc>
        <w:tc>
          <w:tcPr>
            <w:tcW w:w="1618" w:type="dxa"/>
          </w:tcPr>
          <w:p w:rsidR="00613EBC" w:rsidRDefault="00613EBC" w:rsidP="00F1740B">
            <w:pPr>
              <w:pStyle w:val="TableParagraph"/>
              <w:ind w:left="4"/>
              <w:rPr>
                <w:sz w:val="20"/>
              </w:rPr>
            </w:pPr>
            <w:r>
              <w:rPr>
                <w:w w:val="99"/>
                <w:sz w:val="20"/>
              </w:rPr>
              <w:t>1</w:t>
            </w:r>
          </w:p>
        </w:tc>
        <w:tc>
          <w:tcPr>
            <w:tcW w:w="754" w:type="dxa"/>
          </w:tcPr>
          <w:p w:rsidR="00613EBC" w:rsidRDefault="00613EBC" w:rsidP="00F1740B">
            <w:pPr>
              <w:pStyle w:val="TableParagraph"/>
              <w:jc w:val="left"/>
              <w:rPr>
                <w:sz w:val="20"/>
              </w:rPr>
            </w:pPr>
            <w:r>
              <w:rPr>
                <w:sz w:val="20"/>
              </w:rPr>
              <w:t>10.160</w:t>
            </w:r>
          </w:p>
        </w:tc>
        <w:tc>
          <w:tcPr>
            <w:tcW w:w="3399" w:type="dxa"/>
          </w:tcPr>
          <w:p w:rsidR="00613EBC" w:rsidRDefault="00613EBC" w:rsidP="00F1740B">
            <w:pPr>
              <w:pStyle w:val="TableParagraph"/>
              <w:ind w:right="64"/>
              <w:jc w:val="right"/>
              <w:rPr>
                <w:sz w:val="20"/>
              </w:rPr>
            </w:pPr>
            <w:r>
              <w:rPr>
                <w:sz w:val="20"/>
              </w:rPr>
              <w:t>0,0246</w:t>
            </w:r>
          </w:p>
        </w:tc>
      </w:tr>
      <w:tr w:rsidR="00613EBC" w:rsidTr="00F1740B">
        <w:trPr>
          <w:trHeight w:val="254"/>
        </w:trPr>
        <w:tc>
          <w:tcPr>
            <w:tcW w:w="5893" w:type="dxa"/>
            <w:gridSpan w:val="4"/>
            <w:shd w:val="clear" w:color="auto" w:fill="BFBFBF"/>
          </w:tcPr>
          <w:p w:rsidR="00613EBC" w:rsidRDefault="00613EBC" w:rsidP="00F1740B">
            <w:pPr>
              <w:pStyle w:val="TableParagraph"/>
              <w:spacing w:before="18" w:line="215" w:lineRule="exact"/>
              <w:ind w:left="2351" w:right="2351"/>
              <w:rPr>
                <w:rFonts w:ascii="Arial"/>
                <w:b/>
                <w:sz w:val="20"/>
              </w:rPr>
            </w:pPr>
            <w:r>
              <w:rPr>
                <w:rFonts w:ascii="Arial"/>
                <w:b/>
                <w:sz w:val="20"/>
              </w:rPr>
              <w:t>SUB</w:t>
            </w:r>
            <w:r>
              <w:rPr>
                <w:rFonts w:ascii="Arial"/>
                <w:b/>
                <w:spacing w:val="-4"/>
                <w:sz w:val="20"/>
              </w:rPr>
              <w:t xml:space="preserve"> </w:t>
            </w:r>
            <w:r>
              <w:rPr>
                <w:rFonts w:ascii="Arial"/>
                <w:b/>
                <w:sz w:val="20"/>
              </w:rPr>
              <w:t>TOTAL</w:t>
            </w:r>
          </w:p>
        </w:tc>
        <w:tc>
          <w:tcPr>
            <w:tcW w:w="3399" w:type="dxa"/>
            <w:shd w:val="clear" w:color="auto" w:fill="BFBFBF"/>
          </w:tcPr>
          <w:p w:rsidR="00613EBC" w:rsidRDefault="00613EBC" w:rsidP="00F1740B">
            <w:pPr>
              <w:pStyle w:val="TableParagraph"/>
              <w:spacing w:before="18" w:line="215" w:lineRule="exact"/>
              <w:ind w:right="64"/>
              <w:jc w:val="right"/>
              <w:rPr>
                <w:rFonts w:ascii="Arial"/>
                <w:b/>
                <w:sz w:val="20"/>
              </w:rPr>
            </w:pPr>
            <w:r>
              <w:rPr>
                <w:rFonts w:ascii="Arial"/>
                <w:b/>
                <w:sz w:val="20"/>
              </w:rPr>
              <w:t>0,0246</w:t>
            </w:r>
          </w:p>
        </w:tc>
      </w:tr>
      <w:tr w:rsidR="00613EBC" w:rsidTr="00F1740B">
        <w:trPr>
          <w:trHeight w:val="256"/>
        </w:trPr>
        <w:tc>
          <w:tcPr>
            <w:tcW w:w="1968" w:type="dxa"/>
          </w:tcPr>
          <w:p w:rsidR="00613EBC" w:rsidRDefault="00613EBC" w:rsidP="00F1740B">
            <w:pPr>
              <w:pStyle w:val="TableParagraph"/>
              <w:ind w:left="69"/>
              <w:jc w:val="left"/>
              <w:rPr>
                <w:sz w:val="20"/>
              </w:rPr>
            </w:pPr>
            <w:r>
              <w:rPr>
                <w:sz w:val="20"/>
              </w:rPr>
              <w:t>LUCRO</w:t>
            </w:r>
            <w:r>
              <w:rPr>
                <w:spacing w:val="-2"/>
                <w:sz w:val="20"/>
              </w:rPr>
              <w:t xml:space="preserve"> </w:t>
            </w:r>
            <w:r>
              <w:rPr>
                <w:sz w:val="20"/>
              </w:rPr>
              <w:t>BRUTO</w:t>
            </w:r>
          </w:p>
        </w:tc>
        <w:tc>
          <w:tcPr>
            <w:tcW w:w="1553" w:type="dxa"/>
          </w:tcPr>
          <w:p w:rsidR="00613EBC" w:rsidRDefault="00613EBC" w:rsidP="00F1740B">
            <w:pPr>
              <w:pStyle w:val="TableParagraph"/>
              <w:ind w:left="565"/>
              <w:jc w:val="left"/>
              <w:rPr>
                <w:sz w:val="20"/>
              </w:rPr>
            </w:pPr>
            <w:r>
              <w:rPr>
                <w:sz w:val="20"/>
              </w:rPr>
              <w:t xml:space="preserve">  739,76</w:t>
            </w:r>
          </w:p>
        </w:tc>
        <w:tc>
          <w:tcPr>
            <w:tcW w:w="1618" w:type="dxa"/>
          </w:tcPr>
          <w:p w:rsidR="00613EBC" w:rsidRDefault="00613EBC" w:rsidP="00F1740B">
            <w:pPr>
              <w:pStyle w:val="TableParagraph"/>
              <w:ind w:left="5"/>
              <w:rPr>
                <w:sz w:val="20"/>
              </w:rPr>
            </w:pPr>
            <w:r>
              <w:rPr>
                <w:w w:val="99"/>
                <w:sz w:val="20"/>
              </w:rPr>
              <w:t>1</w:t>
            </w:r>
          </w:p>
        </w:tc>
        <w:tc>
          <w:tcPr>
            <w:tcW w:w="754" w:type="dxa"/>
          </w:tcPr>
          <w:p w:rsidR="00613EBC" w:rsidRDefault="00613EBC" w:rsidP="00F1740B">
            <w:pPr>
              <w:pStyle w:val="TableParagraph"/>
              <w:ind w:left="123"/>
              <w:jc w:val="left"/>
              <w:rPr>
                <w:sz w:val="20"/>
              </w:rPr>
            </w:pPr>
            <w:r>
              <w:rPr>
                <w:sz w:val="20"/>
              </w:rPr>
              <w:t>1.016</w:t>
            </w:r>
          </w:p>
        </w:tc>
        <w:tc>
          <w:tcPr>
            <w:tcW w:w="3399" w:type="dxa"/>
          </w:tcPr>
          <w:p w:rsidR="00613EBC" w:rsidRDefault="00613EBC" w:rsidP="00F1740B">
            <w:pPr>
              <w:pStyle w:val="TableParagraph"/>
              <w:ind w:right="64"/>
              <w:jc w:val="right"/>
              <w:rPr>
                <w:sz w:val="20"/>
              </w:rPr>
            </w:pPr>
            <w:r>
              <w:rPr>
                <w:sz w:val="20"/>
              </w:rPr>
              <w:t>0,7278</w:t>
            </w:r>
          </w:p>
        </w:tc>
      </w:tr>
      <w:tr w:rsidR="00613EBC" w:rsidTr="00F1740B">
        <w:trPr>
          <w:trHeight w:val="254"/>
        </w:trPr>
        <w:tc>
          <w:tcPr>
            <w:tcW w:w="5893" w:type="dxa"/>
            <w:gridSpan w:val="4"/>
            <w:shd w:val="clear" w:color="auto" w:fill="BFBFBF"/>
          </w:tcPr>
          <w:p w:rsidR="00613EBC" w:rsidRDefault="00613EBC" w:rsidP="00F1740B">
            <w:pPr>
              <w:pStyle w:val="TableParagraph"/>
              <w:spacing w:before="18" w:line="215" w:lineRule="exact"/>
              <w:ind w:left="2351" w:right="2351"/>
              <w:rPr>
                <w:rFonts w:ascii="Arial"/>
                <w:b/>
                <w:sz w:val="20"/>
              </w:rPr>
            </w:pPr>
            <w:r>
              <w:rPr>
                <w:rFonts w:ascii="Arial"/>
                <w:b/>
                <w:sz w:val="20"/>
              </w:rPr>
              <w:t>SUB</w:t>
            </w:r>
            <w:r>
              <w:rPr>
                <w:rFonts w:ascii="Arial"/>
                <w:b/>
                <w:spacing w:val="-4"/>
                <w:sz w:val="20"/>
              </w:rPr>
              <w:t xml:space="preserve"> </w:t>
            </w:r>
            <w:r>
              <w:rPr>
                <w:rFonts w:ascii="Arial"/>
                <w:b/>
                <w:sz w:val="20"/>
              </w:rPr>
              <w:t>TOTAL</w:t>
            </w:r>
          </w:p>
        </w:tc>
        <w:tc>
          <w:tcPr>
            <w:tcW w:w="3399" w:type="dxa"/>
            <w:shd w:val="clear" w:color="auto" w:fill="BFBFBF"/>
          </w:tcPr>
          <w:p w:rsidR="00613EBC" w:rsidRDefault="00613EBC" w:rsidP="00F1740B">
            <w:pPr>
              <w:pStyle w:val="TableParagraph"/>
              <w:spacing w:before="18" w:line="215" w:lineRule="exact"/>
              <w:ind w:right="64"/>
              <w:jc w:val="right"/>
              <w:rPr>
                <w:rFonts w:ascii="Arial"/>
                <w:b/>
                <w:sz w:val="20"/>
              </w:rPr>
            </w:pPr>
            <w:r>
              <w:rPr>
                <w:rFonts w:ascii="Arial"/>
                <w:b/>
                <w:sz w:val="20"/>
              </w:rPr>
              <w:t>0,7278</w:t>
            </w:r>
          </w:p>
        </w:tc>
      </w:tr>
    </w:tbl>
    <w:p w:rsidR="00613EBC" w:rsidRDefault="00613EBC" w:rsidP="00613EBC">
      <w:pPr>
        <w:pStyle w:val="Corpodetexto"/>
        <w:spacing w:before="3" w:after="1"/>
        <w:rPr>
          <w:rFonts w:ascii="Arial"/>
          <w:b/>
          <w:i/>
          <w:sz w:val="22"/>
        </w:r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2"/>
        <w:gridCol w:w="3398"/>
      </w:tblGrid>
      <w:tr w:rsidR="00613EBC" w:rsidTr="00F1740B">
        <w:trPr>
          <w:trHeight w:val="254"/>
        </w:trPr>
        <w:tc>
          <w:tcPr>
            <w:tcW w:w="5892" w:type="dxa"/>
          </w:tcPr>
          <w:p w:rsidR="00613EBC" w:rsidRDefault="00613EBC" w:rsidP="00F1740B">
            <w:pPr>
              <w:pStyle w:val="TableParagraph"/>
              <w:spacing w:before="21"/>
              <w:ind w:left="1782" w:right="1778"/>
              <w:rPr>
                <w:sz w:val="20"/>
              </w:rPr>
            </w:pPr>
            <w:r>
              <w:rPr>
                <w:sz w:val="20"/>
              </w:rPr>
              <w:t>TOTAL</w:t>
            </w:r>
            <w:r>
              <w:rPr>
                <w:spacing w:val="-3"/>
                <w:sz w:val="20"/>
              </w:rPr>
              <w:t xml:space="preserve"> </w:t>
            </w:r>
            <w:r>
              <w:rPr>
                <w:sz w:val="20"/>
              </w:rPr>
              <w:t>S/</w:t>
            </w:r>
            <w:r>
              <w:rPr>
                <w:spacing w:val="-2"/>
                <w:sz w:val="20"/>
              </w:rPr>
              <w:t xml:space="preserve"> </w:t>
            </w:r>
            <w:r>
              <w:rPr>
                <w:sz w:val="20"/>
              </w:rPr>
              <w:t>IMPOSTO:</w:t>
            </w:r>
          </w:p>
        </w:tc>
        <w:tc>
          <w:tcPr>
            <w:tcW w:w="3398" w:type="dxa"/>
          </w:tcPr>
          <w:p w:rsidR="00613EBC" w:rsidRDefault="00613EBC" w:rsidP="00F1740B">
            <w:pPr>
              <w:pStyle w:val="TableParagraph"/>
              <w:spacing w:before="21"/>
              <w:ind w:right="62"/>
              <w:jc w:val="right"/>
              <w:rPr>
                <w:sz w:val="20"/>
              </w:rPr>
            </w:pPr>
            <w:r>
              <w:rPr>
                <w:sz w:val="20"/>
              </w:rPr>
              <w:t>5,5800</w:t>
            </w:r>
          </w:p>
        </w:tc>
      </w:tr>
      <w:tr w:rsidR="00613EBC" w:rsidTr="00F1740B">
        <w:trPr>
          <w:trHeight w:val="256"/>
        </w:trPr>
        <w:tc>
          <w:tcPr>
            <w:tcW w:w="5892" w:type="dxa"/>
          </w:tcPr>
          <w:p w:rsidR="00613EBC" w:rsidRDefault="00613EBC" w:rsidP="00F1740B">
            <w:pPr>
              <w:pStyle w:val="TableParagraph"/>
              <w:ind w:left="1782" w:right="1775"/>
              <w:rPr>
                <w:sz w:val="20"/>
              </w:rPr>
            </w:pPr>
            <w:r>
              <w:rPr>
                <w:sz w:val="20"/>
              </w:rPr>
              <w:t>IMPOSTO:</w:t>
            </w:r>
          </w:p>
        </w:tc>
        <w:tc>
          <w:tcPr>
            <w:tcW w:w="3398" w:type="dxa"/>
          </w:tcPr>
          <w:p w:rsidR="00613EBC" w:rsidRDefault="00613EBC" w:rsidP="00F1740B">
            <w:pPr>
              <w:pStyle w:val="TableParagraph"/>
              <w:ind w:right="63"/>
              <w:jc w:val="right"/>
              <w:rPr>
                <w:sz w:val="20"/>
              </w:rPr>
            </w:pPr>
            <w:r>
              <w:rPr>
                <w:sz w:val="20"/>
              </w:rPr>
              <w:t>7,13%</w:t>
            </w:r>
          </w:p>
        </w:tc>
      </w:tr>
      <w:tr w:rsidR="00613EBC" w:rsidTr="00F1740B">
        <w:trPr>
          <w:trHeight w:val="253"/>
        </w:trPr>
        <w:tc>
          <w:tcPr>
            <w:tcW w:w="5892" w:type="dxa"/>
          </w:tcPr>
          <w:p w:rsidR="00613EBC" w:rsidRPr="00C95C51" w:rsidRDefault="00613EBC" w:rsidP="00F1740B">
            <w:pPr>
              <w:pStyle w:val="TableParagraph"/>
              <w:spacing w:before="21"/>
              <w:ind w:left="1782" w:right="1778"/>
              <w:rPr>
                <w:sz w:val="20"/>
              </w:rPr>
            </w:pPr>
            <w:r w:rsidRPr="00C95C51">
              <w:rPr>
                <w:sz w:val="20"/>
              </w:rPr>
              <w:t>TOTAL</w:t>
            </w:r>
            <w:r w:rsidRPr="00C95C51">
              <w:rPr>
                <w:spacing w:val="-4"/>
                <w:sz w:val="20"/>
              </w:rPr>
              <w:t xml:space="preserve"> </w:t>
            </w:r>
            <w:r w:rsidRPr="00C95C51">
              <w:rPr>
                <w:sz w:val="20"/>
              </w:rPr>
              <w:t>DO</w:t>
            </w:r>
            <w:r w:rsidRPr="00C95C51">
              <w:rPr>
                <w:spacing w:val="-2"/>
                <w:sz w:val="20"/>
              </w:rPr>
              <w:t xml:space="preserve"> </w:t>
            </w:r>
            <w:r w:rsidRPr="00C95C51">
              <w:rPr>
                <w:sz w:val="20"/>
              </w:rPr>
              <w:t>KM</w:t>
            </w:r>
            <w:r w:rsidRPr="00C95C51">
              <w:rPr>
                <w:spacing w:val="-2"/>
                <w:sz w:val="20"/>
              </w:rPr>
              <w:t xml:space="preserve"> </w:t>
            </w:r>
            <w:r w:rsidRPr="00C95C51">
              <w:rPr>
                <w:sz w:val="20"/>
              </w:rPr>
              <w:t>RODADO</w:t>
            </w:r>
          </w:p>
        </w:tc>
        <w:tc>
          <w:tcPr>
            <w:tcW w:w="3398" w:type="dxa"/>
            <w:shd w:val="clear" w:color="auto" w:fill="auto"/>
          </w:tcPr>
          <w:p w:rsidR="00613EBC" w:rsidRPr="00C95C51" w:rsidRDefault="00613EBC" w:rsidP="00F1740B">
            <w:pPr>
              <w:pStyle w:val="TableParagraph"/>
              <w:spacing w:before="21"/>
              <w:ind w:right="62"/>
              <w:jc w:val="right"/>
              <w:rPr>
                <w:sz w:val="20"/>
              </w:rPr>
            </w:pPr>
            <w:r w:rsidRPr="00C95C51">
              <w:rPr>
                <w:sz w:val="20"/>
              </w:rPr>
              <w:t>5,9779</w:t>
            </w:r>
          </w:p>
        </w:tc>
      </w:tr>
      <w:tr w:rsidR="00613EBC" w:rsidTr="00F1740B">
        <w:trPr>
          <w:trHeight w:val="254"/>
        </w:trPr>
        <w:tc>
          <w:tcPr>
            <w:tcW w:w="5892" w:type="dxa"/>
            <w:shd w:val="clear" w:color="auto" w:fill="BFBFBF"/>
          </w:tcPr>
          <w:p w:rsidR="00613EBC" w:rsidRDefault="00613EBC" w:rsidP="00F1740B">
            <w:pPr>
              <w:pStyle w:val="TableParagraph"/>
              <w:spacing w:before="21"/>
              <w:ind w:left="1781" w:right="1778"/>
              <w:rPr>
                <w:rFonts w:ascii="Arial" w:hAnsi="Arial"/>
                <w:b/>
                <w:sz w:val="20"/>
              </w:rPr>
            </w:pPr>
            <w:r>
              <w:rPr>
                <w:rFonts w:ascii="Arial" w:hAnsi="Arial"/>
                <w:b/>
                <w:sz w:val="20"/>
              </w:rPr>
              <w:t>TOTAL</w:t>
            </w:r>
            <w:r>
              <w:rPr>
                <w:rFonts w:ascii="Arial" w:hAnsi="Arial"/>
                <w:b/>
                <w:spacing w:val="-3"/>
                <w:sz w:val="20"/>
              </w:rPr>
              <w:t xml:space="preserve"> </w:t>
            </w:r>
            <w:r>
              <w:rPr>
                <w:rFonts w:ascii="Arial" w:hAnsi="Arial"/>
                <w:b/>
                <w:sz w:val="20"/>
              </w:rPr>
              <w:t>DO</w:t>
            </w:r>
            <w:r>
              <w:rPr>
                <w:rFonts w:ascii="Arial" w:hAnsi="Arial"/>
                <w:b/>
                <w:spacing w:val="-3"/>
                <w:sz w:val="20"/>
              </w:rPr>
              <w:t xml:space="preserve"> </w:t>
            </w:r>
            <w:r>
              <w:rPr>
                <w:rFonts w:ascii="Arial" w:hAnsi="Arial"/>
                <w:b/>
                <w:sz w:val="20"/>
              </w:rPr>
              <w:t>MÊS:</w:t>
            </w:r>
          </w:p>
        </w:tc>
        <w:tc>
          <w:tcPr>
            <w:tcW w:w="3398" w:type="dxa"/>
            <w:shd w:val="clear" w:color="auto" w:fill="BFBFBF"/>
          </w:tcPr>
          <w:p w:rsidR="00613EBC" w:rsidRDefault="00613EBC" w:rsidP="00F1740B">
            <w:pPr>
              <w:pStyle w:val="TableParagraph"/>
              <w:tabs>
                <w:tab w:val="left" w:pos="2100"/>
              </w:tabs>
              <w:spacing w:before="21"/>
              <w:ind w:left="122"/>
              <w:jc w:val="left"/>
              <w:rPr>
                <w:rFonts w:ascii="Arial"/>
                <w:b/>
                <w:sz w:val="20"/>
              </w:rPr>
            </w:pPr>
            <w:r>
              <w:rPr>
                <w:rFonts w:ascii="Arial"/>
                <w:b/>
                <w:sz w:val="20"/>
              </w:rPr>
              <w:t>R$</w:t>
            </w:r>
            <w:r>
              <w:rPr>
                <w:rFonts w:ascii="Arial"/>
                <w:b/>
                <w:sz w:val="20"/>
              </w:rPr>
              <w:tab/>
              <w:t>6.075,89</w:t>
            </w:r>
          </w:p>
        </w:tc>
      </w:tr>
    </w:tbl>
    <w:p w:rsidR="00613EBC" w:rsidRDefault="00613EBC" w:rsidP="00613EBC">
      <w:pPr>
        <w:pStyle w:val="Corpodetexto"/>
        <w:rPr>
          <w:rFonts w:ascii="Arial"/>
          <w:b/>
          <w:i/>
          <w:sz w:val="22"/>
        </w:rPr>
      </w:pPr>
    </w:p>
    <w:p w:rsidR="00613EBC" w:rsidRDefault="00613EBC" w:rsidP="00613EBC">
      <w:pPr>
        <w:tabs>
          <w:tab w:val="left" w:pos="3793"/>
        </w:tabs>
        <w:ind w:left="471" w:right="6746"/>
        <w:rPr>
          <w:rFonts w:ascii="Arial MT"/>
          <w:sz w:val="20"/>
        </w:rPr>
      </w:pPr>
      <w:r>
        <w:rPr>
          <w:rFonts w:ascii="Arial MT"/>
          <w:sz w:val="20"/>
        </w:rPr>
        <w:t>Prazo</w:t>
      </w:r>
      <w:r>
        <w:rPr>
          <w:rFonts w:ascii="Arial MT"/>
          <w:spacing w:val="-5"/>
          <w:sz w:val="20"/>
        </w:rPr>
        <w:t xml:space="preserve"> </w:t>
      </w:r>
      <w:r>
        <w:rPr>
          <w:rFonts w:ascii="Arial MT"/>
          <w:sz w:val="20"/>
        </w:rPr>
        <w:t>de</w:t>
      </w:r>
      <w:r>
        <w:rPr>
          <w:rFonts w:ascii="Arial MT"/>
          <w:spacing w:val="-4"/>
          <w:sz w:val="20"/>
        </w:rPr>
        <w:t xml:space="preserve"> </w:t>
      </w:r>
      <w:r>
        <w:rPr>
          <w:rFonts w:ascii="Arial MT"/>
          <w:sz w:val="20"/>
        </w:rPr>
        <w:t>validade da proposta:</w:t>
      </w:r>
      <w:r>
        <w:rPr>
          <w:rFonts w:ascii="Arial MT"/>
          <w:sz w:val="20"/>
        </w:rPr>
        <w:tab/>
      </w:r>
      <w:r>
        <w:rPr>
          <w:rFonts w:ascii="Arial MT"/>
          <w:spacing w:val="-1"/>
          <w:sz w:val="20"/>
        </w:rPr>
        <w:t>data:</w:t>
      </w:r>
      <w:r>
        <w:rPr>
          <w:rFonts w:ascii="Arial MT"/>
          <w:spacing w:val="-53"/>
          <w:sz w:val="20"/>
        </w:rPr>
        <w:t xml:space="preserve"> </w:t>
      </w:r>
      <w:r>
        <w:rPr>
          <w:rFonts w:ascii="Arial MT"/>
          <w:sz w:val="20"/>
        </w:rPr>
        <w:t xml:space="preserve">Empresa: </w:t>
      </w:r>
    </w:p>
    <w:p w:rsidR="00EF277A" w:rsidRDefault="00613EBC" w:rsidP="00613EBC">
      <w:pPr>
        <w:tabs>
          <w:tab w:val="left" w:pos="3793"/>
        </w:tabs>
        <w:ind w:left="471" w:right="6746"/>
        <w:rPr>
          <w:rFonts w:ascii="Arial" w:hAnsi="Arial" w:cs="Arial"/>
          <w:sz w:val="20"/>
          <w:szCs w:val="20"/>
        </w:rPr>
      </w:pPr>
      <w:r>
        <w:rPr>
          <w:rFonts w:ascii="Arial MT"/>
          <w:sz w:val="20"/>
        </w:rPr>
        <w:t xml:space="preserve">CNPJ </w:t>
      </w:r>
    </w:p>
    <w:tbl>
      <w:tblPr>
        <w:tblW w:w="9298" w:type="dxa"/>
        <w:tblInd w:w="45" w:type="dxa"/>
        <w:tblCellMar>
          <w:left w:w="70" w:type="dxa"/>
          <w:right w:w="70" w:type="dxa"/>
        </w:tblCellMar>
        <w:tblLook w:val="04A0" w:firstRow="1" w:lastRow="0" w:firstColumn="1" w:lastColumn="0" w:noHBand="0" w:noVBand="1"/>
      </w:tblPr>
      <w:tblGrid>
        <w:gridCol w:w="1969"/>
        <w:gridCol w:w="1554"/>
        <w:gridCol w:w="1620"/>
        <w:gridCol w:w="752"/>
        <w:gridCol w:w="3403"/>
      </w:tblGrid>
      <w:tr w:rsidR="000B38CF" w:rsidRPr="000B38CF" w:rsidTr="00EF277A">
        <w:trPr>
          <w:trHeight w:val="300"/>
        </w:trPr>
        <w:tc>
          <w:tcPr>
            <w:tcW w:w="9298" w:type="dxa"/>
            <w:gridSpan w:val="5"/>
            <w:tcBorders>
              <w:top w:val="nil"/>
              <w:left w:val="nil"/>
              <w:bottom w:val="nil"/>
              <w:right w:val="nil"/>
            </w:tcBorders>
            <w:shd w:val="clear" w:color="auto" w:fill="auto"/>
            <w:noWrap/>
            <w:vAlign w:val="bottom"/>
          </w:tcPr>
          <w:p w:rsidR="000B38CF" w:rsidRPr="000B38CF" w:rsidRDefault="000B38CF" w:rsidP="000B38CF">
            <w:pPr>
              <w:jc w:val="center"/>
              <w:rPr>
                <w:rFonts w:ascii="Arial" w:hAnsi="Arial" w:cs="Arial"/>
                <w:b/>
                <w:bCs/>
                <w:i/>
                <w:iCs/>
                <w:u w:val="single"/>
              </w:rPr>
            </w:pPr>
          </w:p>
        </w:tc>
      </w:tr>
      <w:tr w:rsidR="000B38CF" w:rsidRPr="000B38CF" w:rsidTr="00EF277A">
        <w:trPr>
          <w:trHeight w:val="255"/>
        </w:trPr>
        <w:tc>
          <w:tcPr>
            <w:tcW w:w="1969" w:type="dxa"/>
            <w:tcBorders>
              <w:top w:val="nil"/>
              <w:left w:val="nil"/>
              <w:bottom w:val="nil"/>
              <w:right w:val="nil"/>
            </w:tcBorders>
            <w:shd w:val="clear" w:color="auto" w:fill="auto"/>
            <w:noWrap/>
            <w:vAlign w:val="bottom"/>
          </w:tcPr>
          <w:p w:rsidR="000B38CF" w:rsidRPr="000B38CF" w:rsidRDefault="000B38CF" w:rsidP="000B38CF">
            <w:pPr>
              <w:jc w:val="center"/>
              <w:rPr>
                <w:rFonts w:ascii="Arial" w:hAnsi="Arial" w:cs="Arial"/>
                <w:b/>
                <w:bCs/>
                <w:i/>
                <w:iCs/>
                <w:u w:val="single"/>
              </w:rPr>
            </w:pPr>
          </w:p>
        </w:tc>
        <w:tc>
          <w:tcPr>
            <w:tcW w:w="1554"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1620"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752"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3403"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r>
      <w:tr w:rsidR="000B38CF" w:rsidRPr="000B38CF" w:rsidTr="00EF277A">
        <w:trPr>
          <w:trHeight w:val="255"/>
        </w:trPr>
        <w:tc>
          <w:tcPr>
            <w:tcW w:w="1969" w:type="dxa"/>
            <w:tcBorders>
              <w:top w:val="nil"/>
              <w:left w:val="nil"/>
              <w:bottom w:val="nil"/>
              <w:right w:val="nil"/>
            </w:tcBorders>
            <w:shd w:val="clear" w:color="auto" w:fill="auto"/>
            <w:noWrap/>
            <w:vAlign w:val="bottom"/>
          </w:tcPr>
          <w:p w:rsidR="000B38CF" w:rsidRPr="000B38CF" w:rsidRDefault="000B38CF" w:rsidP="000B38CF">
            <w:pPr>
              <w:jc w:val="center"/>
              <w:rPr>
                <w:rFonts w:ascii="Arial" w:hAnsi="Arial" w:cs="Arial"/>
                <w:b/>
                <w:bCs/>
                <w:sz w:val="20"/>
                <w:szCs w:val="20"/>
              </w:rPr>
            </w:pPr>
          </w:p>
        </w:tc>
        <w:tc>
          <w:tcPr>
            <w:tcW w:w="1554"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1620"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752"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3403"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r>
      <w:tr w:rsidR="000B38CF" w:rsidRPr="000B38CF" w:rsidTr="00EF277A">
        <w:trPr>
          <w:trHeight w:val="255"/>
        </w:trPr>
        <w:tc>
          <w:tcPr>
            <w:tcW w:w="1969" w:type="dxa"/>
            <w:tcBorders>
              <w:top w:val="nil"/>
              <w:left w:val="nil"/>
              <w:bottom w:val="nil"/>
              <w:right w:val="nil"/>
            </w:tcBorders>
            <w:shd w:val="clear" w:color="auto" w:fill="auto"/>
            <w:noWrap/>
            <w:vAlign w:val="bottom"/>
          </w:tcPr>
          <w:p w:rsidR="000B38CF" w:rsidRPr="000B38CF" w:rsidRDefault="000B38CF" w:rsidP="000B38CF">
            <w:pPr>
              <w:rPr>
                <w:rFonts w:ascii="Arial" w:hAnsi="Arial" w:cs="Arial"/>
                <w:sz w:val="20"/>
                <w:szCs w:val="20"/>
              </w:rPr>
            </w:pPr>
          </w:p>
        </w:tc>
        <w:tc>
          <w:tcPr>
            <w:tcW w:w="1554"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1620"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752"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3403"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r>
      <w:tr w:rsidR="000B38CF" w:rsidRPr="000B38CF" w:rsidTr="00EF277A">
        <w:trPr>
          <w:trHeight w:val="255"/>
        </w:trPr>
        <w:tc>
          <w:tcPr>
            <w:tcW w:w="1969" w:type="dxa"/>
            <w:tcBorders>
              <w:top w:val="nil"/>
              <w:left w:val="nil"/>
              <w:bottom w:val="nil"/>
              <w:right w:val="nil"/>
            </w:tcBorders>
            <w:shd w:val="clear" w:color="auto" w:fill="auto"/>
            <w:noWrap/>
            <w:vAlign w:val="bottom"/>
          </w:tcPr>
          <w:p w:rsidR="000B38CF" w:rsidRPr="000B38CF" w:rsidRDefault="000B38CF" w:rsidP="000B38CF">
            <w:pPr>
              <w:jc w:val="right"/>
              <w:rPr>
                <w:rFonts w:ascii="Arial" w:hAnsi="Arial" w:cs="Arial"/>
                <w:b/>
                <w:bCs/>
                <w:sz w:val="20"/>
                <w:szCs w:val="20"/>
              </w:rPr>
            </w:pPr>
          </w:p>
        </w:tc>
        <w:tc>
          <w:tcPr>
            <w:tcW w:w="1554"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1620"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752"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c>
          <w:tcPr>
            <w:tcW w:w="3403" w:type="dxa"/>
            <w:tcBorders>
              <w:top w:val="nil"/>
              <w:left w:val="nil"/>
              <w:bottom w:val="nil"/>
              <w:right w:val="nil"/>
            </w:tcBorders>
            <w:shd w:val="clear" w:color="auto" w:fill="auto"/>
            <w:noWrap/>
            <w:vAlign w:val="bottom"/>
          </w:tcPr>
          <w:p w:rsidR="000B38CF" w:rsidRPr="000B38CF" w:rsidRDefault="000B38CF" w:rsidP="000B38CF">
            <w:pPr>
              <w:rPr>
                <w:sz w:val="20"/>
                <w:szCs w:val="20"/>
              </w:rPr>
            </w:pPr>
          </w:p>
        </w:tc>
      </w:tr>
    </w:tbl>
    <w:p w:rsidR="009F2562" w:rsidRDefault="009F2562" w:rsidP="009F2562">
      <w:pPr>
        <w:spacing w:line="360" w:lineRule="auto"/>
        <w:jc w:val="center"/>
        <w:rPr>
          <w:rFonts w:ascii="Arial" w:hAnsi="Arial" w:cs="Arial"/>
          <w:sz w:val="20"/>
          <w:szCs w:val="20"/>
        </w:rPr>
      </w:pPr>
    </w:p>
    <w:p w:rsidR="00DB6B07" w:rsidRDefault="00DB6B07" w:rsidP="001241AB">
      <w:pPr>
        <w:spacing w:line="360" w:lineRule="auto"/>
        <w:jc w:val="both"/>
        <w:rPr>
          <w:rFonts w:ascii="Arial" w:hAnsi="Arial" w:cs="Arial"/>
          <w:sz w:val="20"/>
          <w:szCs w:val="20"/>
        </w:rPr>
      </w:pPr>
    </w:p>
    <w:tbl>
      <w:tblPr>
        <w:tblW w:w="9290" w:type="dxa"/>
        <w:tblInd w:w="30" w:type="dxa"/>
        <w:tblCellMar>
          <w:left w:w="70" w:type="dxa"/>
          <w:right w:w="70" w:type="dxa"/>
        </w:tblCellMar>
        <w:tblLook w:val="04A0" w:firstRow="1" w:lastRow="0" w:firstColumn="1" w:lastColumn="0" w:noHBand="0" w:noVBand="1"/>
      </w:tblPr>
      <w:tblGrid>
        <w:gridCol w:w="2456"/>
        <w:gridCol w:w="1939"/>
        <w:gridCol w:w="2023"/>
        <w:gridCol w:w="935"/>
        <w:gridCol w:w="1937"/>
      </w:tblGrid>
      <w:tr w:rsidR="00946AAE" w:rsidRPr="00946AAE" w:rsidTr="00BD510A">
        <w:trPr>
          <w:trHeight w:val="1302"/>
        </w:trPr>
        <w:tc>
          <w:tcPr>
            <w:tcW w:w="9290" w:type="dxa"/>
            <w:gridSpan w:val="5"/>
            <w:tcBorders>
              <w:top w:val="nil"/>
              <w:left w:val="nil"/>
              <w:bottom w:val="nil"/>
              <w:right w:val="single" w:sz="4" w:space="0" w:color="000000"/>
            </w:tcBorders>
            <w:shd w:val="clear" w:color="auto" w:fill="auto"/>
            <w:noWrap/>
            <w:vAlign w:val="bottom"/>
            <w:hideMark/>
          </w:tcPr>
          <w:p w:rsidR="00946AAE" w:rsidRPr="00946AAE" w:rsidRDefault="00946AAE" w:rsidP="00946AAE">
            <w:pPr>
              <w:rPr>
                <w:rFonts w:ascii="Arial" w:hAnsi="Arial" w:cs="Arial"/>
                <w:sz w:val="20"/>
                <w:szCs w:val="20"/>
              </w:rPr>
            </w:pPr>
          </w:p>
        </w:tc>
      </w:tr>
      <w:tr w:rsidR="00946AAE" w:rsidRPr="00946AAE" w:rsidTr="00BD510A">
        <w:trPr>
          <w:trHeight w:val="255"/>
        </w:trPr>
        <w:tc>
          <w:tcPr>
            <w:tcW w:w="2456" w:type="dxa"/>
            <w:tcBorders>
              <w:top w:val="nil"/>
              <w:left w:val="nil"/>
              <w:bottom w:val="nil"/>
              <w:right w:val="nil"/>
            </w:tcBorders>
            <w:shd w:val="clear" w:color="auto" w:fill="auto"/>
            <w:noWrap/>
            <w:vAlign w:val="bottom"/>
            <w:hideMark/>
          </w:tcPr>
          <w:p w:rsidR="00946AAE" w:rsidRPr="00946AAE" w:rsidRDefault="00946AAE" w:rsidP="00946AAE">
            <w:pPr>
              <w:rPr>
                <w:sz w:val="20"/>
                <w:szCs w:val="20"/>
              </w:rPr>
            </w:pPr>
          </w:p>
        </w:tc>
        <w:tc>
          <w:tcPr>
            <w:tcW w:w="1939" w:type="dxa"/>
            <w:tcBorders>
              <w:top w:val="nil"/>
              <w:left w:val="nil"/>
              <w:bottom w:val="nil"/>
              <w:right w:val="nil"/>
            </w:tcBorders>
            <w:shd w:val="clear" w:color="auto" w:fill="auto"/>
            <w:noWrap/>
            <w:vAlign w:val="bottom"/>
            <w:hideMark/>
          </w:tcPr>
          <w:p w:rsidR="00946AAE" w:rsidRPr="00946AAE" w:rsidRDefault="00946AAE" w:rsidP="00946AAE">
            <w:pPr>
              <w:rPr>
                <w:sz w:val="20"/>
                <w:szCs w:val="20"/>
              </w:rPr>
            </w:pPr>
          </w:p>
        </w:tc>
        <w:tc>
          <w:tcPr>
            <w:tcW w:w="2023" w:type="dxa"/>
            <w:tcBorders>
              <w:top w:val="nil"/>
              <w:left w:val="nil"/>
              <w:bottom w:val="nil"/>
              <w:right w:val="nil"/>
            </w:tcBorders>
            <w:shd w:val="clear" w:color="auto" w:fill="auto"/>
            <w:noWrap/>
            <w:vAlign w:val="bottom"/>
            <w:hideMark/>
          </w:tcPr>
          <w:p w:rsidR="00946AAE" w:rsidRPr="00946AAE" w:rsidRDefault="00946AAE" w:rsidP="00946AAE">
            <w:pPr>
              <w:rPr>
                <w:sz w:val="20"/>
                <w:szCs w:val="20"/>
              </w:rPr>
            </w:pPr>
          </w:p>
        </w:tc>
        <w:tc>
          <w:tcPr>
            <w:tcW w:w="935" w:type="dxa"/>
            <w:tcBorders>
              <w:top w:val="nil"/>
              <w:left w:val="nil"/>
              <w:bottom w:val="nil"/>
              <w:right w:val="nil"/>
            </w:tcBorders>
            <w:shd w:val="clear" w:color="auto" w:fill="auto"/>
            <w:noWrap/>
            <w:vAlign w:val="bottom"/>
            <w:hideMark/>
          </w:tcPr>
          <w:p w:rsidR="00946AAE" w:rsidRPr="00946AAE" w:rsidRDefault="00946AAE" w:rsidP="00946AAE">
            <w:pPr>
              <w:rPr>
                <w:sz w:val="20"/>
                <w:szCs w:val="20"/>
              </w:rPr>
            </w:pPr>
          </w:p>
        </w:tc>
        <w:tc>
          <w:tcPr>
            <w:tcW w:w="1937" w:type="dxa"/>
            <w:tcBorders>
              <w:top w:val="nil"/>
              <w:left w:val="nil"/>
              <w:bottom w:val="nil"/>
              <w:right w:val="nil"/>
            </w:tcBorders>
            <w:shd w:val="clear" w:color="auto" w:fill="auto"/>
            <w:noWrap/>
            <w:vAlign w:val="bottom"/>
            <w:hideMark/>
          </w:tcPr>
          <w:p w:rsidR="00946AAE" w:rsidRPr="00946AAE" w:rsidRDefault="00946AAE" w:rsidP="00946AAE">
            <w:pPr>
              <w:rPr>
                <w:sz w:val="20"/>
                <w:szCs w:val="20"/>
              </w:rPr>
            </w:pPr>
          </w:p>
        </w:tc>
      </w:tr>
    </w:tbl>
    <w:p w:rsidR="00136A5A" w:rsidRDefault="00136A5A" w:rsidP="00136A5A">
      <w:pPr>
        <w:spacing w:line="360" w:lineRule="auto"/>
        <w:jc w:val="center"/>
        <w:rPr>
          <w:rFonts w:ascii="Arial" w:hAnsi="Arial" w:cs="Arial"/>
          <w:sz w:val="20"/>
          <w:szCs w:val="20"/>
        </w:rPr>
      </w:pPr>
    </w:p>
    <w:p w:rsidR="007C34AB" w:rsidRDefault="007C34AB" w:rsidP="00136A5A">
      <w:pPr>
        <w:tabs>
          <w:tab w:val="left" w:pos="367"/>
        </w:tabs>
        <w:spacing w:line="360" w:lineRule="auto"/>
        <w:rPr>
          <w:rFonts w:ascii="Arial" w:hAnsi="Arial" w:cs="Arial"/>
          <w:sz w:val="20"/>
          <w:szCs w:val="20"/>
        </w:rPr>
      </w:pPr>
    </w:p>
    <w:p w:rsidR="004977F1" w:rsidRDefault="004977F1" w:rsidP="00136A5A">
      <w:pPr>
        <w:tabs>
          <w:tab w:val="left" w:pos="367"/>
        </w:tabs>
        <w:spacing w:line="360" w:lineRule="auto"/>
        <w:rPr>
          <w:rFonts w:ascii="Arial" w:hAnsi="Arial" w:cs="Arial"/>
          <w:sz w:val="20"/>
          <w:szCs w:val="20"/>
        </w:rPr>
      </w:pPr>
    </w:p>
    <w:p w:rsidR="004977F1" w:rsidRDefault="004977F1" w:rsidP="00136A5A">
      <w:pPr>
        <w:tabs>
          <w:tab w:val="left" w:pos="367"/>
        </w:tabs>
        <w:spacing w:line="360" w:lineRule="auto"/>
        <w:rPr>
          <w:rFonts w:ascii="Arial" w:hAnsi="Arial" w:cs="Arial"/>
          <w:sz w:val="20"/>
          <w:szCs w:val="20"/>
        </w:rPr>
      </w:pPr>
    </w:p>
    <w:tbl>
      <w:tblPr>
        <w:tblW w:w="9298" w:type="dxa"/>
        <w:tblInd w:w="20" w:type="dxa"/>
        <w:tblCellMar>
          <w:left w:w="70" w:type="dxa"/>
          <w:right w:w="70" w:type="dxa"/>
        </w:tblCellMar>
        <w:tblLook w:val="04A0" w:firstRow="1" w:lastRow="0" w:firstColumn="1" w:lastColumn="0" w:noHBand="0" w:noVBand="1"/>
      </w:tblPr>
      <w:tblGrid>
        <w:gridCol w:w="1969"/>
        <w:gridCol w:w="1554"/>
        <w:gridCol w:w="1620"/>
        <w:gridCol w:w="752"/>
        <w:gridCol w:w="3403"/>
      </w:tblGrid>
      <w:tr w:rsidR="005D7A52" w:rsidRPr="005D7A52" w:rsidTr="00BD510A">
        <w:trPr>
          <w:trHeight w:val="300"/>
        </w:trPr>
        <w:tc>
          <w:tcPr>
            <w:tcW w:w="9298" w:type="dxa"/>
            <w:gridSpan w:val="5"/>
            <w:tcBorders>
              <w:top w:val="nil"/>
              <w:left w:val="nil"/>
              <w:bottom w:val="nil"/>
              <w:right w:val="nil"/>
            </w:tcBorders>
            <w:shd w:val="clear" w:color="auto" w:fill="auto"/>
            <w:noWrap/>
            <w:vAlign w:val="bottom"/>
          </w:tcPr>
          <w:p w:rsidR="005D7A52" w:rsidRPr="005D7A52" w:rsidRDefault="005D7A52" w:rsidP="005D7A52">
            <w:pPr>
              <w:jc w:val="center"/>
              <w:rPr>
                <w:rFonts w:ascii="Arial" w:hAnsi="Arial" w:cs="Arial"/>
                <w:b/>
                <w:bCs/>
                <w:i/>
                <w:iCs/>
                <w:u w:val="single"/>
              </w:rPr>
            </w:pPr>
          </w:p>
        </w:tc>
      </w:tr>
      <w:tr w:rsidR="005D7A52" w:rsidRPr="005D7A52" w:rsidTr="00BD510A">
        <w:trPr>
          <w:trHeight w:val="255"/>
        </w:trPr>
        <w:tc>
          <w:tcPr>
            <w:tcW w:w="1969" w:type="dxa"/>
            <w:tcBorders>
              <w:top w:val="nil"/>
              <w:left w:val="nil"/>
              <w:bottom w:val="nil"/>
              <w:right w:val="nil"/>
            </w:tcBorders>
            <w:shd w:val="clear" w:color="auto" w:fill="auto"/>
            <w:noWrap/>
            <w:vAlign w:val="bottom"/>
          </w:tcPr>
          <w:p w:rsidR="005D7A52" w:rsidRPr="005D7A52" w:rsidRDefault="005D7A52" w:rsidP="005D7A52">
            <w:pPr>
              <w:jc w:val="center"/>
              <w:rPr>
                <w:rFonts w:ascii="Arial" w:hAnsi="Arial" w:cs="Arial"/>
                <w:b/>
                <w:bCs/>
                <w:i/>
                <w:iCs/>
                <w:u w:val="single"/>
              </w:rPr>
            </w:pPr>
          </w:p>
        </w:tc>
        <w:tc>
          <w:tcPr>
            <w:tcW w:w="1554" w:type="dxa"/>
            <w:tcBorders>
              <w:top w:val="nil"/>
              <w:left w:val="nil"/>
              <w:bottom w:val="nil"/>
              <w:right w:val="nil"/>
            </w:tcBorders>
            <w:shd w:val="clear" w:color="auto" w:fill="auto"/>
            <w:noWrap/>
            <w:vAlign w:val="bottom"/>
          </w:tcPr>
          <w:p w:rsidR="005D7A52" w:rsidRPr="005D7A52" w:rsidRDefault="005D7A52" w:rsidP="005D7A52">
            <w:pPr>
              <w:rPr>
                <w:sz w:val="20"/>
                <w:szCs w:val="20"/>
              </w:rPr>
            </w:pPr>
          </w:p>
        </w:tc>
        <w:tc>
          <w:tcPr>
            <w:tcW w:w="1620" w:type="dxa"/>
            <w:tcBorders>
              <w:top w:val="nil"/>
              <w:left w:val="nil"/>
              <w:bottom w:val="nil"/>
              <w:right w:val="nil"/>
            </w:tcBorders>
            <w:shd w:val="clear" w:color="auto" w:fill="auto"/>
            <w:noWrap/>
            <w:vAlign w:val="bottom"/>
          </w:tcPr>
          <w:p w:rsidR="005D7A52" w:rsidRPr="005D7A52" w:rsidRDefault="005D7A52" w:rsidP="005D7A52">
            <w:pPr>
              <w:rPr>
                <w:sz w:val="20"/>
                <w:szCs w:val="20"/>
              </w:rPr>
            </w:pPr>
          </w:p>
        </w:tc>
        <w:tc>
          <w:tcPr>
            <w:tcW w:w="752" w:type="dxa"/>
            <w:tcBorders>
              <w:top w:val="nil"/>
              <w:left w:val="nil"/>
              <w:bottom w:val="nil"/>
              <w:right w:val="nil"/>
            </w:tcBorders>
            <w:shd w:val="clear" w:color="auto" w:fill="auto"/>
            <w:noWrap/>
            <w:vAlign w:val="bottom"/>
          </w:tcPr>
          <w:p w:rsidR="005D7A52" w:rsidRPr="005D7A52" w:rsidRDefault="005D7A52" w:rsidP="005D7A52">
            <w:pPr>
              <w:rPr>
                <w:sz w:val="20"/>
                <w:szCs w:val="20"/>
              </w:rPr>
            </w:pPr>
          </w:p>
        </w:tc>
        <w:tc>
          <w:tcPr>
            <w:tcW w:w="3403" w:type="dxa"/>
            <w:tcBorders>
              <w:top w:val="nil"/>
              <w:left w:val="nil"/>
              <w:bottom w:val="nil"/>
              <w:right w:val="nil"/>
            </w:tcBorders>
            <w:shd w:val="clear" w:color="auto" w:fill="auto"/>
            <w:noWrap/>
            <w:vAlign w:val="bottom"/>
            <w:hideMark/>
          </w:tcPr>
          <w:p w:rsidR="005D7A52" w:rsidRPr="005D7A52" w:rsidRDefault="005D7A52" w:rsidP="005D7A52">
            <w:pPr>
              <w:rPr>
                <w:sz w:val="20"/>
                <w:szCs w:val="20"/>
              </w:rPr>
            </w:pPr>
          </w:p>
        </w:tc>
      </w:tr>
    </w:tbl>
    <w:p w:rsidR="005D7A52" w:rsidRDefault="005D7A52" w:rsidP="00136A5A">
      <w:pPr>
        <w:tabs>
          <w:tab w:val="left" w:pos="367"/>
        </w:tabs>
        <w:spacing w:line="360" w:lineRule="auto"/>
        <w:rPr>
          <w:rFonts w:ascii="Arial" w:hAnsi="Arial" w:cs="Arial"/>
          <w:sz w:val="20"/>
          <w:szCs w:val="20"/>
        </w:rPr>
      </w:pPr>
    </w:p>
    <w:p w:rsidR="004977F1" w:rsidRDefault="004977F1" w:rsidP="00136A5A">
      <w:pPr>
        <w:tabs>
          <w:tab w:val="left" w:pos="367"/>
        </w:tabs>
        <w:spacing w:line="360" w:lineRule="auto"/>
        <w:rPr>
          <w:rFonts w:ascii="Arial" w:hAnsi="Arial" w:cs="Arial"/>
          <w:sz w:val="20"/>
          <w:szCs w:val="20"/>
        </w:rPr>
      </w:pPr>
    </w:p>
    <w:p w:rsidR="007C34AB" w:rsidRPr="00882750" w:rsidRDefault="007C34AB" w:rsidP="00817143">
      <w:pPr>
        <w:spacing w:line="360" w:lineRule="auto"/>
        <w:jc w:val="center"/>
        <w:rPr>
          <w:rFonts w:ascii="Arial" w:hAnsi="Arial" w:cs="Arial"/>
          <w:sz w:val="20"/>
          <w:szCs w:val="20"/>
        </w:rPr>
      </w:pPr>
    </w:p>
    <w:sectPr w:rsidR="007C34AB" w:rsidRPr="00882750" w:rsidSect="008F45B9">
      <w:pgSz w:w="11906" w:h="16838"/>
      <w:pgMar w:top="142" w:right="707" w:bottom="1135"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25D" w:rsidRDefault="007A725D">
      <w:r>
        <w:separator/>
      </w:r>
    </w:p>
  </w:endnote>
  <w:endnote w:type="continuationSeparator" w:id="0">
    <w:p w:rsidR="007A725D" w:rsidRDefault="007A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25D" w:rsidRDefault="007A725D">
      <w:r>
        <w:separator/>
      </w:r>
    </w:p>
  </w:footnote>
  <w:footnote w:type="continuationSeparator" w:id="0">
    <w:p w:rsidR="007A725D" w:rsidRDefault="007A7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42A1F"/>
    <w:multiLevelType w:val="hybridMultilevel"/>
    <w:tmpl w:val="BB16D3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24632851"/>
    <w:multiLevelType w:val="multilevel"/>
    <w:tmpl w:val="45008150"/>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57"/>
    <w:rsid w:val="00001E3E"/>
    <w:rsid w:val="00003EA0"/>
    <w:rsid w:val="000043F6"/>
    <w:rsid w:val="000057A8"/>
    <w:rsid w:val="000111D3"/>
    <w:rsid w:val="00011F72"/>
    <w:rsid w:val="00013C71"/>
    <w:rsid w:val="000145B7"/>
    <w:rsid w:val="0001496E"/>
    <w:rsid w:val="00014DA4"/>
    <w:rsid w:val="0001741C"/>
    <w:rsid w:val="00017BC3"/>
    <w:rsid w:val="00022BE2"/>
    <w:rsid w:val="0002349E"/>
    <w:rsid w:val="0003235B"/>
    <w:rsid w:val="000339FF"/>
    <w:rsid w:val="000358D4"/>
    <w:rsid w:val="00036EB8"/>
    <w:rsid w:val="00040711"/>
    <w:rsid w:val="00043421"/>
    <w:rsid w:val="00044E01"/>
    <w:rsid w:val="00045902"/>
    <w:rsid w:val="00047C0B"/>
    <w:rsid w:val="00050A0E"/>
    <w:rsid w:val="00050BC6"/>
    <w:rsid w:val="00051F20"/>
    <w:rsid w:val="00052ED0"/>
    <w:rsid w:val="000545C5"/>
    <w:rsid w:val="000565B5"/>
    <w:rsid w:val="000572F8"/>
    <w:rsid w:val="00063593"/>
    <w:rsid w:val="0006458C"/>
    <w:rsid w:val="0007078F"/>
    <w:rsid w:val="00070A5E"/>
    <w:rsid w:val="0007524A"/>
    <w:rsid w:val="00080C40"/>
    <w:rsid w:val="00081063"/>
    <w:rsid w:val="000818F9"/>
    <w:rsid w:val="00085A0D"/>
    <w:rsid w:val="00086487"/>
    <w:rsid w:val="0009569A"/>
    <w:rsid w:val="000964B1"/>
    <w:rsid w:val="000A46D4"/>
    <w:rsid w:val="000A5333"/>
    <w:rsid w:val="000A63B9"/>
    <w:rsid w:val="000B0382"/>
    <w:rsid w:val="000B08BE"/>
    <w:rsid w:val="000B275B"/>
    <w:rsid w:val="000B38CF"/>
    <w:rsid w:val="000B442E"/>
    <w:rsid w:val="000C0C65"/>
    <w:rsid w:val="000C3C8A"/>
    <w:rsid w:val="000C48CE"/>
    <w:rsid w:val="000C52AC"/>
    <w:rsid w:val="000C56D4"/>
    <w:rsid w:val="000C7AA8"/>
    <w:rsid w:val="000D0539"/>
    <w:rsid w:val="000D0812"/>
    <w:rsid w:val="000D0C16"/>
    <w:rsid w:val="000D3789"/>
    <w:rsid w:val="000D7CC0"/>
    <w:rsid w:val="000E0A1C"/>
    <w:rsid w:val="000E1A7B"/>
    <w:rsid w:val="000E262C"/>
    <w:rsid w:val="000E3688"/>
    <w:rsid w:val="000F078B"/>
    <w:rsid w:val="000F1775"/>
    <w:rsid w:val="000F2252"/>
    <w:rsid w:val="000F6BAA"/>
    <w:rsid w:val="000F75E3"/>
    <w:rsid w:val="00100E04"/>
    <w:rsid w:val="001047A5"/>
    <w:rsid w:val="001060B9"/>
    <w:rsid w:val="001063AA"/>
    <w:rsid w:val="00106DBA"/>
    <w:rsid w:val="00111B01"/>
    <w:rsid w:val="0011761F"/>
    <w:rsid w:val="001177B5"/>
    <w:rsid w:val="00120BE2"/>
    <w:rsid w:val="001241AB"/>
    <w:rsid w:val="00132E08"/>
    <w:rsid w:val="00133CB7"/>
    <w:rsid w:val="00136A5A"/>
    <w:rsid w:val="00136AC5"/>
    <w:rsid w:val="00140DB7"/>
    <w:rsid w:val="00144218"/>
    <w:rsid w:val="001477FB"/>
    <w:rsid w:val="00152612"/>
    <w:rsid w:val="0015415B"/>
    <w:rsid w:val="001568B8"/>
    <w:rsid w:val="00156EBA"/>
    <w:rsid w:val="00163B6C"/>
    <w:rsid w:val="0016457F"/>
    <w:rsid w:val="00164745"/>
    <w:rsid w:val="00166482"/>
    <w:rsid w:val="0016668A"/>
    <w:rsid w:val="001739C5"/>
    <w:rsid w:val="00173A1C"/>
    <w:rsid w:val="00174495"/>
    <w:rsid w:val="001757EF"/>
    <w:rsid w:val="001819AD"/>
    <w:rsid w:val="001823E7"/>
    <w:rsid w:val="00182AB0"/>
    <w:rsid w:val="00183E94"/>
    <w:rsid w:val="0018491C"/>
    <w:rsid w:val="00187AAC"/>
    <w:rsid w:val="00192735"/>
    <w:rsid w:val="0019562C"/>
    <w:rsid w:val="00195948"/>
    <w:rsid w:val="001A19DB"/>
    <w:rsid w:val="001A3222"/>
    <w:rsid w:val="001A4AF4"/>
    <w:rsid w:val="001A7870"/>
    <w:rsid w:val="001A7A17"/>
    <w:rsid w:val="001A7FA8"/>
    <w:rsid w:val="001B30AB"/>
    <w:rsid w:val="001B598D"/>
    <w:rsid w:val="001B6039"/>
    <w:rsid w:val="001B620D"/>
    <w:rsid w:val="001C1563"/>
    <w:rsid w:val="001C205D"/>
    <w:rsid w:val="001C21E6"/>
    <w:rsid w:val="001C65DC"/>
    <w:rsid w:val="001C71BD"/>
    <w:rsid w:val="001D1662"/>
    <w:rsid w:val="001D24EA"/>
    <w:rsid w:val="001D49E1"/>
    <w:rsid w:val="001D50D8"/>
    <w:rsid w:val="001D66A9"/>
    <w:rsid w:val="001D7062"/>
    <w:rsid w:val="001E1C64"/>
    <w:rsid w:val="001E7982"/>
    <w:rsid w:val="001F1627"/>
    <w:rsid w:val="001F1E2D"/>
    <w:rsid w:val="001F357C"/>
    <w:rsid w:val="001F7C9F"/>
    <w:rsid w:val="00201C28"/>
    <w:rsid w:val="002053A8"/>
    <w:rsid w:val="00205B5C"/>
    <w:rsid w:val="00206436"/>
    <w:rsid w:val="00210B2B"/>
    <w:rsid w:val="002156FE"/>
    <w:rsid w:val="002159FA"/>
    <w:rsid w:val="00215CF1"/>
    <w:rsid w:val="0022085B"/>
    <w:rsid w:val="00222064"/>
    <w:rsid w:val="00224B97"/>
    <w:rsid w:val="00227AE6"/>
    <w:rsid w:val="0023017C"/>
    <w:rsid w:val="002311EA"/>
    <w:rsid w:val="002323C1"/>
    <w:rsid w:val="00236FB0"/>
    <w:rsid w:val="0023707D"/>
    <w:rsid w:val="00240228"/>
    <w:rsid w:val="00241027"/>
    <w:rsid w:val="00243619"/>
    <w:rsid w:val="00243787"/>
    <w:rsid w:val="00244E2D"/>
    <w:rsid w:val="00244FBD"/>
    <w:rsid w:val="00245638"/>
    <w:rsid w:val="002472A0"/>
    <w:rsid w:val="002501F8"/>
    <w:rsid w:val="002539C5"/>
    <w:rsid w:val="00255D13"/>
    <w:rsid w:val="00255D73"/>
    <w:rsid w:val="00256451"/>
    <w:rsid w:val="00256ACB"/>
    <w:rsid w:val="00261DD6"/>
    <w:rsid w:val="0027409D"/>
    <w:rsid w:val="00274E66"/>
    <w:rsid w:val="002778A4"/>
    <w:rsid w:val="00280948"/>
    <w:rsid w:val="0028280F"/>
    <w:rsid w:val="00283F0A"/>
    <w:rsid w:val="0028425D"/>
    <w:rsid w:val="00284E64"/>
    <w:rsid w:val="0028596C"/>
    <w:rsid w:val="00286C3D"/>
    <w:rsid w:val="00286E15"/>
    <w:rsid w:val="00286FD2"/>
    <w:rsid w:val="0029152A"/>
    <w:rsid w:val="0029225C"/>
    <w:rsid w:val="00292E82"/>
    <w:rsid w:val="00297ABF"/>
    <w:rsid w:val="002A17B1"/>
    <w:rsid w:val="002A2FFE"/>
    <w:rsid w:val="002A37CF"/>
    <w:rsid w:val="002A381B"/>
    <w:rsid w:val="002A60A2"/>
    <w:rsid w:val="002A6A4B"/>
    <w:rsid w:val="002A71E4"/>
    <w:rsid w:val="002B01D4"/>
    <w:rsid w:val="002B0691"/>
    <w:rsid w:val="002B3B26"/>
    <w:rsid w:val="002B4BCC"/>
    <w:rsid w:val="002C0308"/>
    <w:rsid w:val="002C2016"/>
    <w:rsid w:val="002C2320"/>
    <w:rsid w:val="002C319D"/>
    <w:rsid w:val="002C322F"/>
    <w:rsid w:val="002C3447"/>
    <w:rsid w:val="002C3BC1"/>
    <w:rsid w:val="002C471D"/>
    <w:rsid w:val="002C47CA"/>
    <w:rsid w:val="002C5395"/>
    <w:rsid w:val="002C6B72"/>
    <w:rsid w:val="002D1C21"/>
    <w:rsid w:val="002D1EF8"/>
    <w:rsid w:val="002D2861"/>
    <w:rsid w:val="002D48CA"/>
    <w:rsid w:val="002D4CFD"/>
    <w:rsid w:val="002D792E"/>
    <w:rsid w:val="002E2425"/>
    <w:rsid w:val="002E28CE"/>
    <w:rsid w:val="002E3D8A"/>
    <w:rsid w:val="002E4E31"/>
    <w:rsid w:val="002F3005"/>
    <w:rsid w:val="002F6747"/>
    <w:rsid w:val="002F79DD"/>
    <w:rsid w:val="00301D34"/>
    <w:rsid w:val="0030315A"/>
    <w:rsid w:val="00303F64"/>
    <w:rsid w:val="00304D9C"/>
    <w:rsid w:val="00304DA2"/>
    <w:rsid w:val="00305312"/>
    <w:rsid w:val="00305762"/>
    <w:rsid w:val="00312054"/>
    <w:rsid w:val="00312A0B"/>
    <w:rsid w:val="00317D60"/>
    <w:rsid w:val="00320825"/>
    <w:rsid w:val="003212F6"/>
    <w:rsid w:val="0032360B"/>
    <w:rsid w:val="00323C45"/>
    <w:rsid w:val="00323D01"/>
    <w:rsid w:val="003244F2"/>
    <w:rsid w:val="00326C48"/>
    <w:rsid w:val="00327951"/>
    <w:rsid w:val="00333B35"/>
    <w:rsid w:val="00340E55"/>
    <w:rsid w:val="00343C56"/>
    <w:rsid w:val="00345415"/>
    <w:rsid w:val="003471E2"/>
    <w:rsid w:val="003503F0"/>
    <w:rsid w:val="0036125B"/>
    <w:rsid w:val="00363972"/>
    <w:rsid w:val="00367686"/>
    <w:rsid w:val="00376D96"/>
    <w:rsid w:val="00377740"/>
    <w:rsid w:val="00377D11"/>
    <w:rsid w:val="00381E3A"/>
    <w:rsid w:val="00385778"/>
    <w:rsid w:val="00386265"/>
    <w:rsid w:val="00386B35"/>
    <w:rsid w:val="00386B5B"/>
    <w:rsid w:val="00387EA1"/>
    <w:rsid w:val="0039300E"/>
    <w:rsid w:val="0039478C"/>
    <w:rsid w:val="00396E6B"/>
    <w:rsid w:val="00397670"/>
    <w:rsid w:val="00397FAD"/>
    <w:rsid w:val="003A0342"/>
    <w:rsid w:val="003A0C05"/>
    <w:rsid w:val="003A208D"/>
    <w:rsid w:val="003A3785"/>
    <w:rsid w:val="003A3B14"/>
    <w:rsid w:val="003A4D66"/>
    <w:rsid w:val="003A54E6"/>
    <w:rsid w:val="003A7490"/>
    <w:rsid w:val="003A757C"/>
    <w:rsid w:val="003A7DC4"/>
    <w:rsid w:val="003B050E"/>
    <w:rsid w:val="003B07D1"/>
    <w:rsid w:val="003B0F56"/>
    <w:rsid w:val="003B3C4D"/>
    <w:rsid w:val="003B478B"/>
    <w:rsid w:val="003B66E1"/>
    <w:rsid w:val="003B6A19"/>
    <w:rsid w:val="003C3596"/>
    <w:rsid w:val="003C40E0"/>
    <w:rsid w:val="003C45C7"/>
    <w:rsid w:val="003C6024"/>
    <w:rsid w:val="003C6537"/>
    <w:rsid w:val="003C7832"/>
    <w:rsid w:val="003D1B04"/>
    <w:rsid w:val="003D6324"/>
    <w:rsid w:val="003E0935"/>
    <w:rsid w:val="003E5411"/>
    <w:rsid w:val="003E5E10"/>
    <w:rsid w:val="003E6345"/>
    <w:rsid w:val="003E681C"/>
    <w:rsid w:val="003E7E30"/>
    <w:rsid w:val="003F1664"/>
    <w:rsid w:val="003F166C"/>
    <w:rsid w:val="003F197B"/>
    <w:rsid w:val="003F2CFB"/>
    <w:rsid w:val="003F7DC5"/>
    <w:rsid w:val="004030F6"/>
    <w:rsid w:val="00407D0C"/>
    <w:rsid w:val="004128A6"/>
    <w:rsid w:val="00416570"/>
    <w:rsid w:val="00416CC6"/>
    <w:rsid w:val="00420805"/>
    <w:rsid w:val="004243A9"/>
    <w:rsid w:val="00424CBD"/>
    <w:rsid w:val="004268DE"/>
    <w:rsid w:val="00427E78"/>
    <w:rsid w:val="00430D5E"/>
    <w:rsid w:val="00434452"/>
    <w:rsid w:val="0043513B"/>
    <w:rsid w:val="00435E39"/>
    <w:rsid w:val="00437248"/>
    <w:rsid w:val="00442335"/>
    <w:rsid w:val="00443325"/>
    <w:rsid w:val="00445CEF"/>
    <w:rsid w:val="004462D6"/>
    <w:rsid w:val="004475CC"/>
    <w:rsid w:val="00450E1D"/>
    <w:rsid w:val="00451331"/>
    <w:rsid w:val="004576B8"/>
    <w:rsid w:val="00460E47"/>
    <w:rsid w:val="00462642"/>
    <w:rsid w:val="0046308B"/>
    <w:rsid w:val="004659AF"/>
    <w:rsid w:val="004700F2"/>
    <w:rsid w:val="00471505"/>
    <w:rsid w:val="00471797"/>
    <w:rsid w:val="00472959"/>
    <w:rsid w:val="004750E9"/>
    <w:rsid w:val="004759A4"/>
    <w:rsid w:val="004768CC"/>
    <w:rsid w:val="00480CDC"/>
    <w:rsid w:val="004838BE"/>
    <w:rsid w:val="00483CBA"/>
    <w:rsid w:val="004866A8"/>
    <w:rsid w:val="00492B75"/>
    <w:rsid w:val="004932C5"/>
    <w:rsid w:val="004954E4"/>
    <w:rsid w:val="00497282"/>
    <w:rsid w:val="00497453"/>
    <w:rsid w:val="004977BD"/>
    <w:rsid w:val="004977F1"/>
    <w:rsid w:val="004A293A"/>
    <w:rsid w:val="004A6882"/>
    <w:rsid w:val="004B50DF"/>
    <w:rsid w:val="004C149A"/>
    <w:rsid w:val="004C1AB0"/>
    <w:rsid w:val="004C246D"/>
    <w:rsid w:val="004C2D4E"/>
    <w:rsid w:val="004C5F35"/>
    <w:rsid w:val="004C63FA"/>
    <w:rsid w:val="004C66ED"/>
    <w:rsid w:val="004D427C"/>
    <w:rsid w:val="004D4A1F"/>
    <w:rsid w:val="004D6B9D"/>
    <w:rsid w:val="004D777F"/>
    <w:rsid w:val="004E0003"/>
    <w:rsid w:val="004E00B4"/>
    <w:rsid w:val="004E0238"/>
    <w:rsid w:val="004E0EF8"/>
    <w:rsid w:val="004E3B98"/>
    <w:rsid w:val="004E5764"/>
    <w:rsid w:val="004E7F15"/>
    <w:rsid w:val="004F05BA"/>
    <w:rsid w:val="004F2E7B"/>
    <w:rsid w:val="004F38E5"/>
    <w:rsid w:val="004F53D7"/>
    <w:rsid w:val="004F5AE1"/>
    <w:rsid w:val="005009A0"/>
    <w:rsid w:val="0050114D"/>
    <w:rsid w:val="005012F4"/>
    <w:rsid w:val="005026CE"/>
    <w:rsid w:val="00502FAC"/>
    <w:rsid w:val="00504882"/>
    <w:rsid w:val="00506531"/>
    <w:rsid w:val="00507B27"/>
    <w:rsid w:val="00510CEA"/>
    <w:rsid w:val="005125C4"/>
    <w:rsid w:val="00514385"/>
    <w:rsid w:val="00514CF1"/>
    <w:rsid w:val="00514F06"/>
    <w:rsid w:val="00517879"/>
    <w:rsid w:val="005204EE"/>
    <w:rsid w:val="00521B94"/>
    <w:rsid w:val="00522160"/>
    <w:rsid w:val="00523EFE"/>
    <w:rsid w:val="00524DA5"/>
    <w:rsid w:val="005257E8"/>
    <w:rsid w:val="00526700"/>
    <w:rsid w:val="00527A9B"/>
    <w:rsid w:val="0053004F"/>
    <w:rsid w:val="005318C5"/>
    <w:rsid w:val="0053193D"/>
    <w:rsid w:val="00532F02"/>
    <w:rsid w:val="00533758"/>
    <w:rsid w:val="00534523"/>
    <w:rsid w:val="00543534"/>
    <w:rsid w:val="00546BB2"/>
    <w:rsid w:val="00547A1A"/>
    <w:rsid w:val="00551AEC"/>
    <w:rsid w:val="005562F6"/>
    <w:rsid w:val="00556479"/>
    <w:rsid w:val="00557630"/>
    <w:rsid w:val="00557B5C"/>
    <w:rsid w:val="005616B9"/>
    <w:rsid w:val="00564B92"/>
    <w:rsid w:val="00564F8B"/>
    <w:rsid w:val="00566CEE"/>
    <w:rsid w:val="00571752"/>
    <w:rsid w:val="00571D45"/>
    <w:rsid w:val="0057510E"/>
    <w:rsid w:val="00577109"/>
    <w:rsid w:val="00580475"/>
    <w:rsid w:val="00580B0F"/>
    <w:rsid w:val="00582853"/>
    <w:rsid w:val="00582D5F"/>
    <w:rsid w:val="00583E0C"/>
    <w:rsid w:val="00586724"/>
    <w:rsid w:val="00587E60"/>
    <w:rsid w:val="00593B3E"/>
    <w:rsid w:val="0059408E"/>
    <w:rsid w:val="005959E4"/>
    <w:rsid w:val="00596683"/>
    <w:rsid w:val="00597C9C"/>
    <w:rsid w:val="005A1C2F"/>
    <w:rsid w:val="005A2E15"/>
    <w:rsid w:val="005A6AD4"/>
    <w:rsid w:val="005B1737"/>
    <w:rsid w:val="005B1774"/>
    <w:rsid w:val="005B1EAC"/>
    <w:rsid w:val="005B307F"/>
    <w:rsid w:val="005B3497"/>
    <w:rsid w:val="005B4A95"/>
    <w:rsid w:val="005B68FD"/>
    <w:rsid w:val="005C1345"/>
    <w:rsid w:val="005D1AA9"/>
    <w:rsid w:val="005D5C71"/>
    <w:rsid w:val="005D62DC"/>
    <w:rsid w:val="005D6D11"/>
    <w:rsid w:val="005D775D"/>
    <w:rsid w:val="005D7A52"/>
    <w:rsid w:val="005E26BA"/>
    <w:rsid w:val="005F2E2F"/>
    <w:rsid w:val="006008FE"/>
    <w:rsid w:val="0060123A"/>
    <w:rsid w:val="00602B60"/>
    <w:rsid w:val="00606431"/>
    <w:rsid w:val="00607715"/>
    <w:rsid w:val="00610785"/>
    <w:rsid w:val="00611198"/>
    <w:rsid w:val="00613EBC"/>
    <w:rsid w:val="00614879"/>
    <w:rsid w:val="0061627F"/>
    <w:rsid w:val="00616DC1"/>
    <w:rsid w:val="00617E25"/>
    <w:rsid w:val="0062027A"/>
    <w:rsid w:val="00622117"/>
    <w:rsid w:val="006250B4"/>
    <w:rsid w:val="00627943"/>
    <w:rsid w:val="0063020E"/>
    <w:rsid w:val="0063032F"/>
    <w:rsid w:val="0063613F"/>
    <w:rsid w:val="00637D00"/>
    <w:rsid w:val="00641B03"/>
    <w:rsid w:val="00641E6B"/>
    <w:rsid w:val="00643D40"/>
    <w:rsid w:val="006461D7"/>
    <w:rsid w:val="00646230"/>
    <w:rsid w:val="0064722F"/>
    <w:rsid w:val="00650DD6"/>
    <w:rsid w:val="0065152A"/>
    <w:rsid w:val="006523B1"/>
    <w:rsid w:val="00653221"/>
    <w:rsid w:val="00654228"/>
    <w:rsid w:val="006547C9"/>
    <w:rsid w:val="00655C21"/>
    <w:rsid w:val="00656606"/>
    <w:rsid w:val="006579CB"/>
    <w:rsid w:val="006614B0"/>
    <w:rsid w:val="00662CDC"/>
    <w:rsid w:val="00663C27"/>
    <w:rsid w:val="006662FD"/>
    <w:rsid w:val="0067076F"/>
    <w:rsid w:val="00674A83"/>
    <w:rsid w:val="00676258"/>
    <w:rsid w:val="00676627"/>
    <w:rsid w:val="0067765B"/>
    <w:rsid w:val="0068074E"/>
    <w:rsid w:val="00684C74"/>
    <w:rsid w:val="00684ED9"/>
    <w:rsid w:val="0068560B"/>
    <w:rsid w:val="00686EFE"/>
    <w:rsid w:val="006924DA"/>
    <w:rsid w:val="006A00EA"/>
    <w:rsid w:val="006A0863"/>
    <w:rsid w:val="006A2F8C"/>
    <w:rsid w:val="006A6DF3"/>
    <w:rsid w:val="006A7D7C"/>
    <w:rsid w:val="006B1381"/>
    <w:rsid w:val="006B45D5"/>
    <w:rsid w:val="006B4997"/>
    <w:rsid w:val="006B63AE"/>
    <w:rsid w:val="006B6F9D"/>
    <w:rsid w:val="006B73D9"/>
    <w:rsid w:val="006C33EB"/>
    <w:rsid w:val="006C3FBE"/>
    <w:rsid w:val="006C49AE"/>
    <w:rsid w:val="006D109B"/>
    <w:rsid w:val="006D2DAC"/>
    <w:rsid w:val="006D3070"/>
    <w:rsid w:val="006E1CF4"/>
    <w:rsid w:val="006E2F41"/>
    <w:rsid w:val="006F0BA7"/>
    <w:rsid w:val="006F3B3F"/>
    <w:rsid w:val="006F5897"/>
    <w:rsid w:val="006F756C"/>
    <w:rsid w:val="00702027"/>
    <w:rsid w:val="0070208B"/>
    <w:rsid w:val="00702B68"/>
    <w:rsid w:val="007031A5"/>
    <w:rsid w:val="00704ABD"/>
    <w:rsid w:val="00704C0E"/>
    <w:rsid w:val="0070657D"/>
    <w:rsid w:val="00711B9D"/>
    <w:rsid w:val="00711CAC"/>
    <w:rsid w:val="0071262C"/>
    <w:rsid w:val="00714B48"/>
    <w:rsid w:val="007157DD"/>
    <w:rsid w:val="007163D5"/>
    <w:rsid w:val="007177A5"/>
    <w:rsid w:val="00717B1F"/>
    <w:rsid w:val="00723197"/>
    <w:rsid w:val="007248BE"/>
    <w:rsid w:val="0072527F"/>
    <w:rsid w:val="00725945"/>
    <w:rsid w:val="00727A17"/>
    <w:rsid w:val="007301F8"/>
    <w:rsid w:val="00732403"/>
    <w:rsid w:val="00732660"/>
    <w:rsid w:val="007342FF"/>
    <w:rsid w:val="00736882"/>
    <w:rsid w:val="00741E67"/>
    <w:rsid w:val="00743916"/>
    <w:rsid w:val="00752AEC"/>
    <w:rsid w:val="00753A6D"/>
    <w:rsid w:val="00756525"/>
    <w:rsid w:val="00760296"/>
    <w:rsid w:val="00761B97"/>
    <w:rsid w:val="007640D9"/>
    <w:rsid w:val="00770B2B"/>
    <w:rsid w:val="00770F79"/>
    <w:rsid w:val="00772255"/>
    <w:rsid w:val="00776CF8"/>
    <w:rsid w:val="00780057"/>
    <w:rsid w:val="007809C8"/>
    <w:rsid w:val="00781567"/>
    <w:rsid w:val="007816F6"/>
    <w:rsid w:val="00782378"/>
    <w:rsid w:val="007842EE"/>
    <w:rsid w:val="007848BC"/>
    <w:rsid w:val="00787268"/>
    <w:rsid w:val="00787D78"/>
    <w:rsid w:val="00791576"/>
    <w:rsid w:val="00791729"/>
    <w:rsid w:val="00792F78"/>
    <w:rsid w:val="007935EE"/>
    <w:rsid w:val="00793CF6"/>
    <w:rsid w:val="00794043"/>
    <w:rsid w:val="00795E36"/>
    <w:rsid w:val="007A0673"/>
    <w:rsid w:val="007A22AA"/>
    <w:rsid w:val="007A3790"/>
    <w:rsid w:val="007A3E91"/>
    <w:rsid w:val="007A725D"/>
    <w:rsid w:val="007A7774"/>
    <w:rsid w:val="007A7AA1"/>
    <w:rsid w:val="007B170F"/>
    <w:rsid w:val="007B3953"/>
    <w:rsid w:val="007B6F07"/>
    <w:rsid w:val="007C0B90"/>
    <w:rsid w:val="007C10A9"/>
    <w:rsid w:val="007C25A2"/>
    <w:rsid w:val="007C260B"/>
    <w:rsid w:val="007C3475"/>
    <w:rsid w:val="007C34AB"/>
    <w:rsid w:val="007C37B9"/>
    <w:rsid w:val="007C43C3"/>
    <w:rsid w:val="007C7B1C"/>
    <w:rsid w:val="007D1B9F"/>
    <w:rsid w:val="007D2B14"/>
    <w:rsid w:val="007D3494"/>
    <w:rsid w:val="007D4846"/>
    <w:rsid w:val="007D7513"/>
    <w:rsid w:val="007E16B6"/>
    <w:rsid w:val="007E534E"/>
    <w:rsid w:val="007E748D"/>
    <w:rsid w:val="007F0660"/>
    <w:rsid w:val="007F1047"/>
    <w:rsid w:val="007F582D"/>
    <w:rsid w:val="007F67F9"/>
    <w:rsid w:val="007F7D66"/>
    <w:rsid w:val="00801B00"/>
    <w:rsid w:val="0080502F"/>
    <w:rsid w:val="00810C26"/>
    <w:rsid w:val="008111CE"/>
    <w:rsid w:val="00812EE0"/>
    <w:rsid w:val="00814370"/>
    <w:rsid w:val="00816DE7"/>
    <w:rsid w:val="00817143"/>
    <w:rsid w:val="00820CD8"/>
    <w:rsid w:val="00824241"/>
    <w:rsid w:val="008244EC"/>
    <w:rsid w:val="00824A53"/>
    <w:rsid w:val="00825199"/>
    <w:rsid w:val="00826524"/>
    <w:rsid w:val="00832B88"/>
    <w:rsid w:val="0083332B"/>
    <w:rsid w:val="0083522B"/>
    <w:rsid w:val="00835E1D"/>
    <w:rsid w:val="00837238"/>
    <w:rsid w:val="00840A7F"/>
    <w:rsid w:val="008411AC"/>
    <w:rsid w:val="008425BE"/>
    <w:rsid w:val="00843526"/>
    <w:rsid w:val="00844B4D"/>
    <w:rsid w:val="00845256"/>
    <w:rsid w:val="0084586B"/>
    <w:rsid w:val="008501A7"/>
    <w:rsid w:val="00851FF4"/>
    <w:rsid w:val="00852268"/>
    <w:rsid w:val="00853315"/>
    <w:rsid w:val="008604D7"/>
    <w:rsid w:val="008610ED"/>
    <w:rsid w:val="00861454"/>
    <w:rsid w:val="0086177A"/>
    <w:rsid w:val="00862814"/>
    <w:rsid w:val="008655F8"/>
    <w:rsid w:val="00865F4C"/>
    <w:rsid w:val="00866080"/>
    <w:rsid w:val="008675AB"/>
    <w:rsid w:val="00873936"/>
    <w:rsid w:val="00875305"/>
    <w:rsid w:val="00881840"/>
    <w:rsid w:val="00882750"/>
    <w:rsid w:val="00882DC8"/>
    <w:rsid w:val="00883F91"/>
    <w:rsid w:val="0088453C"/>
    <w:rsid w:val="0088458E"/>
    <w:rsid w:val="00885518"/>
    <w:rsid w:val="00887A20"/>
    <w:rsid w:val="00892843"/>
    <w:rsid w:val="008936C0"/>
    <w:rsid w:val="008967A5"/>
    <w:rsid w:val="008A111A"/>
    <w:rsid w:val="008A15F1"/>
    <w:rsid w:val="008A6D61"/>
    <w:rsid w:val="008B0C82"/>
    <w:rsid w:val="008B4CF0"/>
    <w:rsid w:val="008B5410"/>
    <w:rsid w:val="008B6997"/>
    <w:rsid w:val="008B6A6C"/>
    <w:rsid w:val="008C677E"/>
    <w:rsid w:val="008C7BF4"/>
    <w:rsid w:val="008D2CB0"/>
    <w:rsid w:val="008D30B4"/>
    <w:rsid w:val="008D452E"/>
    <w:rsid w:val="008D4AF8"/>
    <w:rsid w:val="008D4FF1"/>
    <w:rsid w:val="008D6B58"/>
    <w:rsid w:val="008D71FC"/>
    <w:rsid w:val="008E0C43"/>
    <w:rsid w:val="008E3600"/>
    <w:rsid w:val="008E4DA0"/>
    <w:rsid w:val="008E6B77"/>
    <w:rsid w:val="008E6DF6"/>
    <w:rsid w:val="008F238E"/>
    <w:rsid w:val="008F45B9"/>
    <w:rsid w:val="008F49B0"/>
    <w:rsid w:val="008F4C27"/>
    <w:rsid w:val="008F576B"/>
    <w:rsid w:val="00900BB4"/>
    <w:rsid w:val="00904AC1"/>
    <w:rsid w:val="00904BF3"/>
    <w:rsid w:val="00905F86"/>
    <w:rsid w:val="00905FD4"/>
    <w:rsid w:val="00912E4B"/>
    <w:rsid w:val="009145B1"/>
    <w:rsid w:val="00915367"/>
    <w:rsid w:val="00916007"/>
    <w:rsid w:val="009161B0"/>
    <w:rsid w:val="009177F2"/>
    <w:rsid w:val="00920298"/>
    <w:rsid w:val="009236ED"/>
    <w:rsid w:val="009274A3"/>
    <w:rsid w:val="00927B10"/>
    <w:rsid w:val="00927F72"/>
    <w:rsid w:val="009301CD"/>
    <w:rsid w:val="00930F06"/>
    <w:rsid w:val="0093279E"/>
    <w:rsid w:val="00933C98"/>
    <w:rsid w:val="0093493D"/>
    <w:rsid w:val="0093540D"/>
    <w:rsid w:val="00941CB4"/>
    <w:rsid w:val="00942A6A"/>
    <w:rsid w:val="00945672"/>
    <w:rsid w:val="00946AAE"/>
    <w:rsid w:val="009514AA"/>
    <w:rsid w:val="00955F61"/>
    <w:rsid w:val="0095655A"/>
    <w:rsid w:val="00957FEB"/>
    <w:rsid w:val="00962F34"/>
    <w:rsid w:val="0096464D"/>
    <w:rsid w:val="00964774"/>
    <w:rsid w:val="009675A5"/>
    <w:rsid w:val="009709E4"/>
    <w:rsid w:val="00970DB0"/>
    <w:rsid w:val="0097163D"/>
    <w:rsid w:val="00976941"/>
    <w:rsid w:val="00977266"/>
    <w:rsid w:val="0098133A"/>
    <w:rsid w:val="009829E0"/>
    <w:rsid w:val="00983656"/>
    <w:rsid w:val="009863A3"/>
    <w:rsid w:val="00987729"/>
    <w:rsid w:val="009938DC"/>
    <w:rsid w:val="00995206"/>
    <w:rsid w:val="0099717C"/>
    <w:rsid w:val="00997DC2"/>
    <w:rsid w:val="00997DF4"/>
    <w:rsid w:val="009A08C8"/>
    <w:rsid w:val="009A0EDC"/>
    <w:rsid w:val="009A49F3"/>
    <w:rsid w:val="009A4E2E"/>
    <w:rsid w:val="009A5496"/>
    <w:rsid w:val="009A5590"/>
    <w:rsid w:val="009A6D11"/>
    <w:rsid w:val="009A7F7F"/>
    <w:rsid w:val="009B1084"/>
    <w:rsid w:val="009B61F2"/>
    <w:rsid w:val="009B7B00"/>
    <w:rsid w:val="009C0A2B"/>
    <w:rsid w:val="009C15E2"/>
    <w:rsid w:val="009C2046"/>
    <w:rsid w:val="009C365F"/>
    <w:rsid w:val="009C3CAD"/>
    <w:rsid w:val="009C510C"/>
    <w:rsid w:val="009C5663"/>
    <w:rsid w:val="009C6585"/>
    <w:rsid w:val="009D3F58"/>
    <w:rsid w:val="009D491D"/>
    <w:rsid w:val="009D5552"/>
    <w:rsid w:val="009D5BDE"/>
    <w:rsid w:val="009E2FB6"/>
    <w:rsid w:val="009E4204"/>
    <w:rsid w:val="009E7AED"/>
    <w:rsid w:val="009F2562"/>
    <w:rsid w:val="009F3523"/>
    <w:rsid w:val="009F4B5A"/>
    <w:rsid w:val="009F7FEA"/>
    <w:rsid w:val="00A03529"/>
    <w:rsid w:val="00A05627"/>
    <w:rsid w:val="00A05D49"/>
    <w:rsid w:val="00A06BFC"/>
    <w:rsid w:val="00A07794"/>
    <w:rsid w:val="00A113C0"/>
    <w:rsid w:val="00A1144F"/>
    <w:rsid w:val="00A11569"/>
    <w:rsid w:val="00A130EE"/>
    <w:rsid w:val="00A13B1A"/>
    <w:rsid w:val="00A147C1"/>
    <w:rsid w:val="00A20BA3"/>
    <w:rsid w:val="00A27BE5"/>
    <w:rsid w:val="00A318FF"/>
    <w:rsid w:val="00A37FB1"/>
    <w:rsid w:val="00A45E4F"/>
    <w:rsid w:val="00A46934"/>
    <w:rsid w:val="00A509EE"/>
    <w:rsid w:val="00A52266"/>
    <w:rsid w:val="00A544E1"/>
    <w:rsid w:val="00A54567"/>
    <w:rsid w:val="00A546CD"/>
    <w:rsid w:val="00A56DD4"/>
    <w:rsid w:val="00A625F4"/>
    <w:rsid w:val="00A63CA7"/>
    <w:rsid w:val="00A63CF1"/>
    <w:rsid w:val="00A65766"/>
    <w:rsid w:val="00A70B14"/>
    <w:rsid w:val="00A718B0"/>
    <w:rsid w:val="00A72872"/>
    <w:rsid w:val="00A74A6D"/>
    <w:rsid w:val="00A751A5"/>
    <w:rsid w:val="00A75532"/>
    <w:rsid w:val="00A81DA0"/>
    <w:rsid w:val="00A82205"/>
    <w:rsid w:val="00A82744"/>
    <w:rsid w:val="00A8394C"/>
    <w:rsid w:val="00A84AD1"/>
    <w:rsid w:val="00A86891"/>
    <w:rsid w:val="00A86CA4"/>
    <w:rsid w:val="00A904E9"/>
    <w:rsid w:val="00A90B98"/>
    <w:rsid w:val="00A96701"/>
    <w:rsid w:val="00AA0135"/>
    <w:rsid w:val="00AA21FC"/>
    <w:rsid w:val="00AA6CA7"/>
    <w:rsid w:val="00AA7F8B"/>
    <w:rsid w:val="00AA7FD6"/>
    <w:rsid w:val="00AB647A"/>
    <w:rsid w:val="00AB7D27"/>
    <w:rsid w:val="00AC1149"/>
    <w:rsid w:val="00AC2642"/>
    <w:rsid w:val="00AC4B79"/>
    <w:rsid w:val="00AC5813"/>
    <w:rsid w:val="00AC694B"/>
    <w:rsid w:val="00AC712C"/>
    <w:rsid w:val="00AD3E06"/>
    <w:rsid w:val="00AD5D6A"/>
    <w:rsid w:val="00AD6B06"/>
    <w:rsid w:val="00AD7B86"/>
    <w:rsid w:val="00AE1457"/>
    <w:rsid w:val="00AE1BAA"/>
    <w:rsid w:val="00AE1D9F"/>
    <w:rsid w:val="00AE250A"/>
    <w:rsid w:val="00AE2EB1"/>
    <w:rsid w:val="00AE3000"/>
    <w:rsid w:val="00AE5D87"/>
    <w:rsid w:val="00B02B61"/>
    <w:rsid w:val="00B06DF0"/>
    <w:rsid w:val="00B07757"/>
    <w:rsid w:val="00B1051E"/>
    <w:rsid w:val="00B1090D"/>
    <w:rsid w:val="00B11143"/>
    <w:rsid w:val="00B11471"/>
    <w:rsid w:val="00B128B5"/>
    <w:rsid w:val="00B143A9"/>
    <w:rsid w:val="00B24695"/>
    <w:rsid w:val="00B24C80"/>
    <w:rsid w:val="00B24E0C"/>
    <w:rsid w:val="00B25B2E"/>
    <w:rsid w:val="00B308F5"/>
    <w:rsid w:val="00B31784"/>
    <w:rsid w:val="00B31AE4"/>
    <w:rsid w:val="00B3446D"/>
    <w:rsid w:val="00B35FEF"/>
    <w:rsid w:val="00B401FF"/>
    <w:rsid w:val="00B42C28"/>
    <w:rsid w:val="00B51BFB"/>
    <w:rsid w:val="00B52B94"/>
    <w:rsid w:val="00B62284"/>
    <w:rsid w:val="00B6306F"/>
    <w:rsid w:val="00B63A60"/>
    <w:rsid w:val="00B64E10"/>
    <w:rsid w:val="00B6529F"/>
    <w:rsid w:val="00B66E37"/>
    <w:rsid w:val="00B67ED7"/>
    <w:rsid w:val="00B70C36"/>
    <w:rsid w:val="00B717D6"/>
    <w:rsid w:val="00B71872"/>
    <w:rsid w:val="00B71B54"/>
    <w:rsid w:val="00B744A0"/>
    <w:rsid w:val="00B77CD6"/>
    <w:rsid w:val="00B8066D"/>
    <w:rsid w:val="00B82964"/>
    <w:rsid w:val="00B83554"/>
    <w:rsid w:val="00B85547"/>
    <w:rsid w:val="00B8755B"/>
    <w:rsid w:val="00B91C02"/>
    <w:rsid w:val="00B91F00"/>
    <w:rsid w:val="00B956E9"/>
    <w:rsid w:val="00B96D93"/>
    <w:rsid w:val="00B973EF"/>
    <w:rsid w:val="00B97B86"/>
    <w:rsid w:val="00B97F3E"/>
    <w:rsid w:val="00BA0372"/>
    <w:rsid w:val="00BA0F1F"/>
    <w:rsid w:val="00BA16C9"/>
    <w:rsid w:val="00BA22FF"/>
    <w:rsid w:val="00BA3130"/>
    <w:rsid w:val="00BB1602"/>
    <w:rsid w:val="00BB1ED5"/>
    <w:rsid w:val="00BB3D03"/>
    <w:rsid w:val="00BB4C26"/>
    <w:rsid w:val="00BB554E"/>
    <w:rsid w:val="00BB58FE"/>
    <w:rsid w:val="00BB6823"/>
    <w:rsid w:val="00BC6427"/>
    <w:rsid w:val="00BC7513"/>
    <w:rsid w:val="00BD14CD"/>
    <w:rsid w:val="00BD262D"/>
    <w:rsid w:val="00BD3696"/>
    <w:rsid w:val="00BD477C"/>
    <w:rsid w:val="00BD510A"/>
    <w:rsid w:val="00BD6F4F"/>
    <w:rsid w:val="00BE5C82"/>
    <w:rsid w:val="00BE6AE9"/>
    <w:rsid w:val="00BF0978"/>
    <w:rsid w:val="00BF4A7A"/>
    <w:rsid w:val="00BF5038"/>
    <w:rsid w:val="00BF5920"/>
    <w:rsid w:val="00BF5C5C"/>
    <w:rsid w:val="00C014F5"/>
    <w:rsid w:val="00C04497"/>
    <w:rsid w:val="00C06911"/>
    <w:rsid w:val="00C07391"/>
    <w:rsid w:val="00C0767F"/>
    <w:rsid w:val="00C103AB"/>
    <w:rsid w:val="00C10A79"/>
    <w:rsid w:val="00C11B67"/>
    <w:rsid w:val="00C13B1E"/>
    <w:rsid w:val="00C143D8"/>
    <w:rsid w:val="00C152F6"/>
    <w:rsid w:val="00C17C53"/>
    <w:rsid w:val="00C2192F"/>
    <w:rsid w:val="00C21FD2"/>
    <w:rsid w:val="00C24493"/>
    <w:rsid w:val="00C25B48"/>
    <w:rsid w:val="00C260BC"/>
    <w:rsid w:val="00C26E0C"/>
    <w:rsid w:val="00C27A0C"/>
    <w:rsid w:val="00C27A4E"/>
    <w:rsid w:val="00C32FC5"/>
    <w:rsid w:val="00C3372C"/>
    <w:rsid w:val="00C36456"/>
    <w:rsid w:val="00C368D5"/>
    <w:rsid w:val="00C40D93"/>
    <w:rsid w:val="00C40DE9"/>
    <w:rsid w:val="00C41F11"/>
    <w:rsid w:val="00C42DD9"/>
    <w:rsid w:val="00C43B20"/>
    <w:rsid w:val="00C5193B"/>
    <w:rsid w:val="00C55D09"/>
    <w:rsid w:val="00C56A88"/>
    <w:rsid w:val="00C60333"/>
    <w:rsid w:val="00C63966"/>
    <w:rsid w:val="00C64FDF"/>
    <w:rsid w:val="00C66ECD"/>
    <w:rsid w:val="00C719B3"/>
    <w:rsid w:val="00C71A82"/>
    <w:rsid w:val="00C721E4"/>
    <w:rsid w:val="00C72BCA"/>
    <w:rsid w:val="00C761C6"/>
    <w:rsid w:val="00C76CD0"/>
    <w:rsid w:val="00C80965"/>
    <w:rsid w:val="00C82C73"/>
    <w:rsid w:val="00C83D9A"/>
    <w:rsid w:val="00C848AC"/>
    <w:rsid w:val="00C850DB"/>
    <w:rsid w:val="00C86B2D"/>
    <w:rsid w:val="00C8746F"/>
    <w:rsid w:val="00C9078F"/>
    <w:rsid w:val="00C90B91"/>
    <w:rsid w:val="00C92AD8"/>
    <w:rsid w:val="00C951FC"/>
    <w:rsid w:val="00CA019B"/>
    <w:rsid w:val="00CA1E2D"/>
    <w:rsid w:val="00CA2832"/>
    <w:rsid w:val="00CA2DC9"/>
    <w:rsid w:val="00CA437D"/>
    <w:rsid w:val="00CA498E"/>
    <w:rsid w:val="00CA564A"/>
    <w:rsid w:val="00CA5E94"/>
    <w:rsid w:val="00CB3DE6"/>
    <w:rsid w:val="00CB4EA6"/>
    <w:rsid w:val="00CC03C6"/>
    <w:rsid w:val="00CC1ACB"/>
    <w:rsid w:val="00CC63EE"/>
    <w:rsid w:val="00CD04E6"/>
    <w:rsid w:val="00CD0C14"/>
    <w:rsid w:val="00CD2F4C"/>
    <w:rsid w:val="00CE0B6F"/>
    <w:rsid w:val="00CE0E8B"/>
    <w:rsid w:val="00CE205E"/>
    <w:rsid w:val="00CE2ACD"/>
    <w:rsid w:val="00CE2B6D"/>
    <w:rsid w:val="00CE2ECC"/>
    <w:rsid w:val="00CE44F8"/>
    <w:rsid w:val="00CE4D9E"/>
    <w:rsid w:val="00CE50DF"/>
    <w:rsid w:val="00CF0F16"/>
    <w:rsid w:val="00CF5734"/>
    <w:rsid w:val="00CF5F4E"/>
    <w:rsid w:val="00CF7C6A"/>
    <w:rsid w:val="00D0173B"/>
    <w:rsid w:val="00D039FD"/>
    <w:rsid w:val="00D14288"/>
    <w:rsid w:val="00D14678"/>
    <w:rsid w:val="00D166C1"/>
    <w:rsid w:val="00D16DB6"/>
    <w:rsid w:val="00D171E5"/>
    <w:rsid w:val="00D173F1"/>
    <w:rsid w:val="00D2069A"/>
    <w:rsid w:val="00D24E22"/>
    <w:rsid w:val="00D25A03"/>
    <w:rsid w:val="00D262E7"/>
    <w:rsid w:val="00D279AB"/>
    <w:rsid w:val="00D27D61"/>
    <w:rsid w:val="00D32EEE"/>
    <w:rsid w:val="00D33219"/>
    <w:rsid w:val="00D33FB2"/>
    <w:rsid w:val="00D40BC0"/>
    <w:rsid w:val="00D40EA5"/>
    <w:rsid w:val="00D41B87"/>
    <w:rsid w:val="00D43034"/>
    <w:rsid w:val="00D503AA"/>
    <w:rsid w:val="00D50A78"/>
    <w:rsid w:val="00D53566"/>
    <w:rsid w:val="00D6126C"/>
    <w:rsid w:val="00D63834"/>
    <w:rsid w:val="00D7118D"/>
    <w:rsid w:val="00D721B0"/>
    <w:rsid w:val="00D73D99"/>
    <w:rsid w:val="00D85E80"/>
    <w:rsid w:val="00D9039A"/>
    <w:rsid w:val="00D90481"/>
    <w:rsid w:val="00D908DF"/>
    <w:rsid w:val="00D92140"/>
    <w:rsid w:val="00D945FC"/>
    <w:rsid w:val="00D95BEF"/>
    <w:rsid w:val="00D97735"/>
    <w:rsid w:val="00DA0614"/>
    <w:rsid w:val="00DA0A47"/>
    <w:rsid w:val="00DA24D4"/>
    <w:rsid w:val="00DA2A43"/>
    <w:rsid w:val="00DA2AB7"/>
    <w:rsid w:val="00DA748D"/>
    <w:rsid w:val="00DB062F"/>
    <w:rsid w:val="00DB5838"/>
    <w:rsid w:val="00DB67FE"/>
    <w:rsid w:val="00DB6B07"/>
    <w:rsid w:val="00DC1255"/>
    <w:rsid w:val="00DC3106"/>
    <w:rsid w:val="00DC5081"/>
    <w:rsid w:val="00DC533F"/>
    <w:rsid w:val="00DC57E5"/>
    <w:rsid w:val="00DC63FA"/>
    <w:rsid w:val="00DD173C"/>
    <w:rsid w:val="00DD1888"/>
    <w:rsid w:val="00DD3120"/>
    <w:rsid w:val="00DD5125"/>
    <w:rsid w:val="00DE033E"/>
    <w:rsid w:val="00DE1223"/>
    <w:rsid w:val="00DE14A5"/>
    <w:rsid w:val="00DE3939"/>
    <w:rsid w:val="00DF2F33"/>
    <w:rsid w:val="00DF4D46"/>
    <w:rsid w:val="00DF639D"/>
    <w:rsid w:val="00DF67CF"/>
    <w:rsid w:val="00DF7152"/>
    <w:rsid w:val="00DF7C47"/>
    <w:rsid w:val="00E021BE"/>
    <w:rsid w:val="00E026CC"/>
    <w:rsid w:val="00E04202"/>
    <w:rsid w:val="00E0720B"/>
    <w:rsid w:val="00E07394"/>
    <w:rsid w:val="00E10369"/>
    <w:rsid w:val="00E15703"/>
    <w:rsid w:val="00E167C5"/>
    <w:rsid w:val="00E17A9B"/>
    <w:rsid w:val="00E21386"/>
    <w:rsid w:val="00E2338D"/>
    <w:rsid w:val="00E238C2"/>
    <w:rsid w:val="00E238ED"/>
    <w:rsid w:val="00E2491C"/>
    <w:rsid w:val="00E25CC6"/>
    <w:rsid w:val="00E30DE6"/>
    <w:rsid w:val="00E32E39"/>
    <w:rsid w:val="00E43896"/>
    <w:rsid w:val="00E444E1"/>
    <w:rsid w:val="00E447FB"/>
    <w:rsid w:val="00E50029"/>
    <w:rsid w:val="00E54D28"/>
    <w:rsid w:val="00E568DF"/>
    <w:rsid w:val="00E7102A"/>
    <w:rsid w:val="00E71D3C"/>
    <w:rsid w:val="00E71F54"/>
    <w:rsid w:val="00E8150B"/>
    <w:rsid w:val="00E817EF"/>
    <w:rsid w:val="00E82A09"/>
    <w:rsid w:val="00E82B2F"/>
    <w:rsid w:val="00E84131"/>
    <w:rsid w:val="00E8446F"/>
    <w:rsid w:val="00E87ED4"/>
    <w:rsid w:val="00E903FA"/>
    <w:rsid w:val="00E913EA"/>
    <w:rsid w:val="00E93453"/>
    <w:rsid w:val="00E961B3"/>
    <w:rsid w:val="00EA00CB"/>
    <w:rsid w:val="00EA0678"/>
    <w:rsid w:val="00EA068E"/>
    <w:rsid w:val="00EA3BC2"/>
    <w:rsid w:val="00EA53E6"/>
    <w:rsid w:val="00EA7785"/>
    <w:rsid w:val="00EB1F50"/>
    <w:rsid w:val="00EB3BB7"/>
    <w:rsid w:val="00EB6797"/>
    <w:rsid w:val="00EB6874"/>
    <w:rsid w:val="00EB7DA6"/>
    <w:rsid w:val="00EC2568"/>
    <w:rsid w:val="00EC2EAC"/>
    <w:rsid w:val="00EC2F6E"/>
    <w:rsid w:val="00EC62C6"/>
    <w:rsid w:val="00EC7E92"/>
    <w:rsid w:val="00ED0A94"/>
    <w:rsid w:val="00ED1494"/>
    <w:rsid w:val="00ED2C02"/>
    <w:rsid w:val="00ED46B9"/>
    <w:rsid w:val="00ED6FD1"/>
    <w:rsid w:val="00ED723C"/>
    <w:rsid w:val="00EE0805"/>
    <w:rsid w:val="00EE0B92"/>
    <w:rsid w:val="00EE113F"/>
    <w:rsid w:val="00EE3AE7"/>
    <w:rsid w:val="00EF0078"/>
    <w:rsid w:val="00EF1652"/>
    <w:rsid w:val="00EF277A"/>
    <w:rsid w:val="00EF3558"/>
    <w:rsid w:val="00EF5246"/>
    <w:rsid w:val="00EF53FC"/>
    <w:rsid w:val="00EF58E5"/>
    <w:rsid w:val="00F0041F"/>
    <w:rsid w:val="00F00CCC"/>
    <w:rsid w:val="00F02EB5"/>
    <w:rsid w:val="00F03018"/>
    <w:rsid w:val="00F03C6A"/>
    <w:rsid w:val="00F1297D"/>
    <w:rsid w:val="00F13464"/>
    <w:rsid w:val="00F162D4"/>
    <w:rsid w:val="00F1740B"/>
    <w:rsid w:val="00F222E4"/>
    <w:rsid w:val="00F228CD"/>
    <w:rsid w:val="00F23477"/>
    <w:rsid w:val="00F25C8E"/>
    <w:rsid w:val="00F26719"/>
    <w:rsid w:val="00F27510"/>
    <w:rsid w:val="00F34461"/>
    <w:rsid w:val="00F34A70"/>
    <w:rsid w:val="00F360CC"/>
    <w:rsid w:val="00F41A82"/>
    <w:rsid w:val="00F432A0"/>
    <w:rsid w:val="00F43801"/>
    <w:rsid w:val="00F47878"/>
    <w:rsid w:val="00F50A00"/>
    <w:rsid w:val="00F521F8"/>
    <w:rsid w:val="00F527A8"/>
    <w:rsid w:val="00F54D4F"/>
    <w:rsid w:val="00F57FA6"/>
    <w:rsid w:val="00F622EA"/>
    <w:rsid w:val="00F656EB"/>
    <w:rsid w:val="00F65F9C"/>
    <w:rsid w:val="00F66D9D"/>
    <w:rsid w:val="00F6786C"/>
    <w:rsid w:val="00F70177"/>
    <w:rsid w:val="00F71232"/>
    <w:rsid w:val="00F745B9"/>
    <w:rsid w:val="00F77932"/>
    <w:rsid w:val="00F81FA5"/>
    <w:rsid w:val="00F82FD3"/>
    <w:rsid w:val="00F83E0C"/>
    <w:rsid w:val="00F85F38"/>
    <w:rsid w:val="00F87603"/>
    <w:rsid w:val="00F918CC"/>
    <w:rsid w:val="00F92048"/>
    <w:rsid w:val="00F93515"/>
    <w:rsid w:val="00F936B9"/>
    <w:rsid w:val="00F93F7E"/>
    <w:rsid w:val="00F9427E"/>
    <w:rsid w:val="00F9488F"/>
    <w:rsid w:val="00FA0DB0"/>
    <w:rsid w:val="00FA36BD"/>
    <w:rsid w:val="00FA3986"/>
    <w:rsid w:val="00FA5D1A"/>
    <w:rsid w:val="00FA6484"/>
    <w:rsid w:val="00FB08C8"/>
    <w:rsid w:val="00FB1959"/>
    <w:rsid w:val="00FB392F"/>
    <w:rsid w:val="00FB56EF"/>
    <w:rsid w:val="00FC2251"/>
    <w:rsid w:val="00FC2DF3"/>
    <w:rsid w:val="00FC3FF3"/>
    <w:rsid w:val="00FC4EC2"/>
    <w:rsid w:val="00FD1464"/>
    <w:rsid w:val="00FD41D3"/>
    <w:rsid w:val="00FD4FFE"/>
    <w:rsid w:val="00FD6A9C"/>
    <w:rsid w:val="00FD7030"/>
    <w:rsid w:val="00FE2840"/>
    <w:rsid w:val="00FE2912"/>
    <w:rsid w:val="00FF4889"/>
    <w:rsid w:val="00FF5AB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4F65B9-A52F-4DA1-96E6-CE292400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5B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F45B9"/>
    <w:pPr>
      <w:keepNext/>
      <w:widowControl w:val="0"/>
      <w:autoSpaceDE w:val="0"/>
      <w:autoSpaceDN w:val="0"/>
      <w:adjustRightInd w:val="0"/>
      <w:jc w:val="both"/>
      <w:outlineLvl w:val="0"/>
    </w:pPr>
    <w:rPr>
      <w:rFonts w:ascii="Arial" w:hAnsi="Arial" w:cs="Arial"/>
      <w:b/>
      <w:bCs/>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F45B9"/>
    <w:rPr>
      <w:rFonts w:ascii="Arial" w:eastAsia="Times New Roman" w:hAnsi="Arial" w:cs="Arial"/>
      <w:b/>
      <w:bCs/>
      <w:color w:val="000000"/>
      <w:sz w:val="20"/>
      <w:szCs w:val="20"/>
      <w:lang w:eastAsia="pt-BR"/>
    </w:rPr>
  </w:style>
  <w:style w:type="paragraph" w:styleId="NormalWeb">
    <w:name w:val="Normal (Web)"/>
    <w:basedOn w:val="Normal"/>
    <w:uiPriority w:val="99"/>
    <w:semiHidden/>
    <w:unhideWhenUsed/>
    <w:rsid w:val="008F45B9"/>
    <w:pPr>
      <w:spacing w:before="100" w:beforeAutospacing="1" w:after="100" w:afterAutospacing="1"/>
    </w:pPr>
  </w:style>
  <w:style w:type="paragraph" w:styleId="Recuodecorpodetexto">
    <w:name w:val="Body Text Indent"/>
    <w:basedOn w:val="Normal"/>
    <w:link w:val="RecuodecorpodetextoChar"/>
    <w:unhideWhenUsed/>
    <w:rsid w:val="008F45B9"/>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rsid w:val="008F45B9"/>
    <w:rPr>
      <w:rFonts w:ascii="Arial" w:eastAsia="Times New Roman" w:hAnsi="Arial" w:cs="Arial"/>
      <w:sz w:val="28"/>
      <w:szCs w:val="20"/>
      <w:lang w:eastAsia="pt-BR"/>
    </w:rPr>
  </w:style>
  <w:style w:type="paragraph" w:styleId="Cabealho">
    <w:name w:val="header"/>
    <w:basedOn w:val="Normal"/>
    <w:link w:val="CabealhoChar"/>
    <w:uiPriority w:val="99"/>
    <w:unhideWhenUsed/>
    <w:rsid w:val="008F45B9"/>
    <w:pPr>
      <w:tabs>
        <w:tab w:val="center" w:pos="4252"/>
        <w:tab w:val="right" w:pos="8504"/>
      </w:tabs>
    </w:pPr>
  </w:style>
  <w:style w:type="character" w:customStyle="1" w:styleId="CabealhoChar">
    <w:name w:val="Cabeçalho Char"/>
    <w:basedOn w:val="Fontepargpadro"/>
    <w:link w:val="Cabealho"/>
    <w:uiPriority w:val="99"/>
    <w:rsid w:val="008F45B9"/>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F45B9"/>
    <w:pPr>
      <w:tabs>
        <w:tab w:val="center" w:pos="4252"/>
        <w:tab w:val="right" w:pos="8504"/>
      </w:tabs>
    </w:pPr>
  </w:style>
  <w:style w:type="character" w:customStyle="1" w:styleId="RodapChar">
    <w:name w:val="Rodapé Char"/>
    <w:basedOn w:val="Fontepargpadro"/>
    <w:link w:val="Rodap"/>
    <w:uiPriority w:val="99"/>
    <w:rsid w:val="008F45B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F45B9"/>
    <w:rPr>
      <w:rFonts w:ascii="Tahoma" w:hAnsi="Tahoma" w:cs="Tahoma"/>
      <w:sz w:val="16"/>
      <w:szCs w:val="16"/>
    </w:rPr>
  </w:style>
  <w:style w:type="character" w:customStyle="1" w:styleId="TextodebaloChar">
    <w:name w:val="Texto de balão Char"/>
    <w:basedOn w:val="Fontepargpadro"/>
    <w:link w:val="Textodebalo"/>
    <w:uiPriority w:val="99"/>
    <w:semiHidden/>
    <w:rsid w:val="008F45B9"/>
    <w:rPr>
      <w:rFonts w:ascii="Tahoma" w:eastAsia="Times New Roman" w:hAnsi="Tahoma" w:cs="Tahoma"/>
      <w:sz w:val="16"/>
      <w:szCs w:val="16"/>
      <w:lang w:eastAsia="pt-BR"/>
    </w:rPr>
  </w:style>
  <w:style w:type="character" w:styleId="Hyperlink">
    <w:name w:val="Hyperlink"/>
    <w:uiPriority w:val="99"/>
    <w:rsid w:val="007D2B14"/>
    <w:rPr>
      <w:rFonts w:cs="Times New Roman"/>
      <w:color w:val="0000FF"/>
      <w:u w:val="single"/>
    </w:rPr>
  </w:style>
  <w:style w:type="paragraph" w:styleId="PargrafodaLista">
    <w:name w:val="List Paragraph"/>
    <w:basedOn w:val="Normal"/>
    <w:uiPriority w:val="34"/>
    <w:qFormat/>
    <w:rsid w:val="00DB5838"/>
    <w:pPr>
      <w:ind w:left="720"/>
      <w:contextualSpacing/>
    </w:pPr>
  </w:style>
  <w:style w:type="paragraph" w:customStyle="1" w:styleId="Corpodetexto31">
    <w:name w:val="Corpo de texto 31"/>
    <w:basedOn w:val="Normal"/>
    <w:uiPriority w:val="99"/>
    <w:rsid w:val="00274E66"/>
    <w:pPr>
      <w:suppressAutoHyphens/>
      <w:spacing w:after="120"/>
      <w:jc w:val="both"/>
    </w:pPr>
    <w:rPr>
      <w:sz w:val="16"/>
      <w:szCs w:val="16"/>
      <w:lang w:eastAsia="zh-CN"/>
    </w:rPr>
  </w:style>
  <w:style w:type="paragraph" w:styleId="Corpodetexto">
    <w:name w:val="Body Text"/>
    <w:basedOn w:val="Normal"/>
    <w:link w:val="CorpodetextoChar"/>
    <w:uiPriority w:val="99"/>
    <w:semiHidden/>
    <w:unhideWhenUsed/>
    <w:rsid w:val="00556479"/>
    <w:pPr>
      <w:spacing w:after="120"/>
    </w:pPr>
  </w:style>
  <w:style w:type="character" w:customStyle="1" w:styleId="CorpodetextoChar">
    <w:name w:val="Corpo de texto Char"/>
    <w:basedOn w:val="Fontepargpadro"/>
    <w:link w:val="Corpodetexto"/>
    <w:uiPriority w:val="99"/>
    <w:semiHidden/>
    <w:rsid w:val="00556479"/>
    <w:rPr>
      <w:rFonts w:ascii="Times New Roman" w:eastAsia="Times New Roman" w:hAnsi="Times New Roman" w:cs="Times New Roman"/>
      <w:sz w:val="24"/>
      <w:szCs w:val="24"/>
      <w:lang w:eastAsia="pt-BR"/>
    </w:rPr>
  </w:style>
  <w:style w:type="table" w:customStyle="1" w:styleId="TableNormal">
    <w:name w:val="Table Normal"/>
    <w:uiPriority w:val="2"/>
    <w:semiHidden/>
    <w:unhideWhenUsed/>
    <w:qFormat/>
    <w:rsid w:val="00613E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13EBC"/>
    <w:pPr>
      <w:widowControl w:val="0"/>
      <w:autoSpaceDE w:val="0"/>
      <w:autoSpaceDN w:val="0"/>
      <w:spacing w:before="23" w:line="213" w:lineRule="exact"/>
      <w:jc w:val="center"/>
    </w:pPr>
    <w:rPr>
      <w:rFonts w:ascii="Arial MT" w:eastAsia="Arial MT" w:hAnsi="Arial MT" w:cs="Arial MT"/>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3030">
      <w:bodyDiv w:val="1"/>
      <w:marLeft w:val="0"/>
      <w:marRight w:val="0"/>
      <w:marTop w:val="0"/>
      <w:marBottom w:val="0"/>
      <w:divBdr>
        <w:top w:val="none" w:sz="0" w:space="0" w:color="auto"/>
        <w:left w:val="none" w:sz="0" w:space="0" w:color="auto"/>
        <w:bottom w:val="none" w:sz="0" w:space="0" w:color="auto"/>
        <w:right w:val="none" w:sz="0" w:space="0" w:color="auto"/>
      </w:divBdr>
    </w:div>
    <w:div w:id="23331509">
      <w:bodyDiv w:val="1"/>
      <w:marLeft w:val="0"/>
      <w:marRight w:val="0"/>
      <w:marTop w:val="0"/>
      <w:marBottom w:val="0"/>
      <w:divBdr>
        <w:top w:val="none" w:sz="0" w:space="0" w:color="auto"/>
        <w:left w:val="none" w:sz="0" w:space="0" w:color="auto"/>
        <w:bottom w:val="none" w:sz="0" w:space="0" w:color="auto"/>
        <w:right w:val="none" w:sz="0" w:space="0" w:color="auto"/>
      </w:divBdr>
    </w:div>
    <w:div w:id="34670445">
      <w:bodyDiv w:val="1"/>
      <w:marLeft w:val="0"/>
      <w:marRight w:val="0"/>
      <w:marTop w:val="0"/>
      <w:marBottom w:val="0"/>
      <w:divBdr>
        <w:top w:val="none" w:sz="0" w:space="0" w:color="auto"/>
        <w:left w:val="none" w:sz="0" w:space="0" w:color="auto"/>
        <w:bottom w:val="none" w:sz="0" w:space="0" w:color="auto"/>
        <w:right w:val="none" w:sz="0" w:space="0" w:color="auto"/>
      </w:divBdr>
    </w:div>
    <w:div w:id="56056001">
      <w:bodyDiv w:val="1"/>
      <w:marLeft w:val="0"/>
      <w:marRight w:val="0"/>
      <w:marTop w:val="0"/>
      <w:marBottom w:val="0"/>
      <w:divBdr>
        <w:top w:val="none" w:sz="0" w:space="0" w:color="auto"/>
        <w:left w:val="none" w:sz="0" w:space="0" w:color="auto"/>
        <w:bottom w:val="none" w:sz="0" w:space="0" w:color="auto"/>
        <w:right w:val="none" w:sz="0" w:space="0" w:color="auto"/>
      </w:divBdr>
    </w:div>
    <w:div w:id="69929913">
      <w:bodyDiv w:val="1"/>
      <w:marLeft w:val="0"/>
      <w:marRight w:val="0"/>
      <w:marTop w:val="0"/>
      <w:marBottom w:val="0"/>
      <w:divBdr>
        <w:top w:val="none" w:sz="0" w:space="0" w:color="auto"/>
        <w:left w:val="none" w:sz="0" w:space="0" w:color="auto"/>
        <w:bottom w:val="none" w:sz="0" w:space="0" w:color="auto"/>
        <w:right w:val="none" w:sz="0" w:space="0" w:color="auto"/>
      </w:divBdr>
    </w:div>
    <w:div w:id="90855351">
      <w:bodyDiv w:val="1"/>
      <w:marLeft w:val="0"/>
      <w:marRight w:val="0"/>
      <w:marTop w:val="0"/>
      <w:marBottom w:val="0"/>
      <w:divBdr>
        <w:top w:val="none" w:sz="0" w:space="0" w:color="auto"/>
        <w:left w:val="none" w:sz="0" w:space="0" w:color="auto"/>
        <w:bottom w:val="none" w:sz="0" w:space="0" w:color="auto"/>
        <w:right w:val="none" w:sz="0" w:space="0" w:color="auto"/>
      </w:divBdr>
    </w:div>
    <w:div w:id="100608846">
      <w:bodyDiv w:val="1"/>
      <w:marLeft w:val="0"/>
      <w:marRight w:val="0"/>
      <w:marTop w:val="0"/>
      <w:marBottom w:val="0"/>
      <w:divBdr>
        <w:top w:val="none" w:sz="0" w:space="0" w:color="auto"/>
        <w:left w:val="none" w:sz="0" w:space="0" w:color="auto"/>
        <w:bottom w:val="none" w:sz="0" w:space="0" w:color="auto"/>
        <w:right w:val="none" w:sz="0" w:space="0" w:color="auto"/>
      </w:divBdr>
    </w:div>
    <w:div w:id="119419598">
      <w:bodyDiv w:val="1"/>
      <w:marLeft w:val="0"/>
      <w:marRight w:val="0"/>
      <w:marTop w:val="0"/>
      <w:marBottom w:val="0"/>
      <w:divBdr>
        <w:top w:val="none" w:sz="0" w:space="0" w:color="auto"/>
        <w:left w:val="none" w:sz="0" w:space="0" w:color="auto"/>
        <w:bottom w:val="none" w:sz="0" w:space="0" w:color="auto"/>
        <w:right w:val="none" w:sz="0" w:space="0" w:color="auto"/>
      </w:divBdr>
    </w:div>
    <w:div w:id="143855416">
      <w:bodyDiv w:val="1"/>
      <w:marLeft w:val="0"/>
      <w:marRight w:val="0"/>
      <w:marTop w:val="0"/>
      <w:marBottom w:val="0"/>
      <w:divBdr>
        <w:top w:val="none" w:sz="0" w:space="0" w:color="auto"/>
        <w:left w:val="none" w:sz="0" w:space="0" w:color="auto"/>
        <w:bottom w:val="none" w:sz="0" w:space="0" w:color="auto"/>
        <w:right w:val="none" w:sz="0" w:space="0" w:color="auto"/>
      </w:divBdr>
    </w:div>
    <w:div w:id="275530205">
      <w:bodyDiv w:val="1"/>
      <w:marLeft w:val="0"/>
      <w:marRight w:val="0"/>
      <w:marTop w:val="0"/>
      <w:marBottom w:val="0"/>
      <w:divBdr>
        <w:top w:val="none" w:sz="0" w:space="0" w:color="auto"/>
        <w:left w:val="none" w:sz="0" w:space="0" w:color="auto"/>
        <w:bottom w:val="none" w:sz="0" w:space="0" w:color="auto"/>
        <w:right w:val="none" w:sz="0" w:space="0" w:color="auto"/>
      </w:divBdr>
    </w:div>
    <w:div w:id="339043648">
      <w:bodyDiv w:val="1"/>
      <w:marLeft w:val="0"/>
      <w:marRight w:val="0"/>
      <w:marTop w:val="0"/>
      <w:marBottom w:val="0"/>
      <w:divBdr>
        <w:top w:val="none" w:sz="0" w:space="0" w:color="auto"/>
        <w:left w:val="none" w:sz="0" w:space="0" w:color="auto"/>
        <w:bottom w:val="none" w:sz="0" w:space="0" w:color="auto"/>
        <w:right w:val="none" w:sz="0" w:space="0" w:color="auto"/>
      </w:divBdr>
    </w:div>
    <w:div w:id="454299304">
      <w:bodyDiv w:val="1"/>
      <w:marLeft w:val="0"/>
      <w:marRight w:val="0"/>
      <w:marTop w:val="0"/>
      <w:marBottom w:val="0"/>
      <w:divBdr>
        <w:top w:val="none" w:sz="0" w:space="0" w:color="auto"/>
        <w:left w:val="none" w:sz="0" w:space="0" w:color="auto"/>
        <w:bottom w:val="none" w:sz="0" w:space="0" w:color="auto"/>
        <w:right w:val="none" w:sz="0" w:space="0" w:color="auto"/>
      </w:divBdr>
    </w:div>
    <w:div w:id="492372870">
      <w:bodyDiv w:val="1"/>
      <w:marLeft w:val="0"/>
      <w:marRight w:val="0"/>
      <w:marTop w:val="0"/>
      <w:marBottom w:val="0"/>
      <w:divBdr>
        <w:top w:val="none" w:sz="0" w:space="0" w:color="auto"/>
        <w:left w:val="none" w:sz="0" w:space="0" w:color="auto"/>
        <w:bottom w:val="none" w:sz="0" w:space="0" w:color="auto"/>
        <w:right w:val="none" w:sz="0" w:space="0" w:color="auto"/>
      </w:divBdr>
    </w:div>
    <w:div w:id="517037459">
      <w:bodyDiv w:val="1"/>
      <w:marLeft w:val="0"/>
      <w:marRight w:val="0"/>
      <w:marTop w:val="0"/>
      <w:marBottom w:val="0"/>
      <w:divBdr>
        <w:top w:val="none" w:sz="0" w:space="0" w:color="auto"/>
        <w:left w:val="none" w:sz="0" w:space="0" w:color="auto"/>
        <w:bottom w:val="none" w:sz="0" w:space="0" w:color="auto"/>
        <w:right w:val="none" w:sz="0" w:space="0" w:color="auto"/>
      </w:divBdr>
    </w:div>
    <w:div w:id="517354273">
      <w:bodyDiv w:val="1"/>
      <w:marLeft w:val="0"/>
      <w:marRight w:val="0"/>
      <w:marTop w:val="0"/>
      <w:marBottom w:val="0"/>
      <w:divBdr>
        <w:top w:val="none" w:sz="0" w:space="0" w:color="auto"/>
        <w:left w:val="none" w:sz="0" w:space="0" w:color="auto"/>
        <w:bottom w:val="none" w:sz="0" w:space="0" w:color="auto"/>
        <w:right w:val="none" w:sz="0" w:space="0" w:color="auto"/>
      </w:divBdr>
    </w:div>
    <w:div w:id="519441085">
      <w:bodyDiv w:val="1"/>
      <w:marLeft w:val="0"/>
      <w:marRight w:val="0"/>
      <w:marTop w:val="0"/>
      <w:marBottom w:val="0"/>
      <w:divBdr>
        <w:top w:val="none" w:sz="0" w:space="0" w:color="auto"/>
        <w:left w:val="none" w:sz="0" w:space="0" w:color="auto"/>
        <w:bottom w:val="none" w:sz="0" w:space="0" w:color="auto"/>
        <w:right w:val="none" w:sz="0" w:space="0" w:color="auto"/>
      </w:divBdr>
    </w:div>
    <w:div w:id="522597170">
      <w:bodyDiv w:val="1"/>
      <w:marLeft w:val="0"/>
      <w:marRight w:val="0"/>
      <w:marTop w:val="0"/>
      <w:marBottom w:val="0"/>
      <w:divBdr>
        <w:top w:val="none" w:sz="0" w:space="0" w:color="auto"/>
        <w:left w:val="none" w:sz="0" w:space="0" w:color="auto"/>
        <w:bottom w:val="none" w:sz="0" w:space="0" w:color="auto"/>
        <w:right w:val="none" w:sz="0" w:space="0" w:color="auto"/>
      </w:divBdr>
    </w:div>
    <w:div w:id="561016573">
      <w:bodyDiv w:val="1"/>
      <w:marLeft w:val="0"/>
      <w:marRight w:val="0"/>
      <w:marTop w:val="0"/>
      <w:marBottom w:val="0"/>
      <w:divBdr>
        <w:top w:val="none" w:sz="0" w:space="0" w:color="auto"/>
        <w:left w:val="none" w:sz="0" w:space="0" w:color="auto"/>
        <w:bottom w:val="none" w:sz="0" w:space="0" w:color="auto"/>
        <w:right w:val="none" w:sz="0" w:space="0" w:color="auto"/>
      </w:divBdr>
    </w:div>
    <w:div w:id="655575737">
      <w:bodyDiv w:val="1"/>
      <w:marLeft w:val="0"/>
      <w:marRight w:val="0"/>
      <w:marTop w:val="0"/>
      <w:marBottom w:val="0"/>
      <w:divBdr>
        <w:top w:val="none" w:sz="0" w:space="0" w:color="auto"/>
        <w:left w:val="none" w:sz="0" w:space="0" w:color="auto"/>
        <w:bottom w:val="none" w:sz="0" w:space="0" w:color="auto"/>
        <w:right w:val="none" w:sz="0" w:space="0" w:color="auto"/>
      </w:divBdr>
    </w:div>
    <w:div w:id="684598651">
      <w:bodyDiv w:val="1"/>
      <w:marLeft w:val="0"/>
      <w:marRight w:val="0"/>
      <w:marTop w:val="0"/>
      <w:marBottom w:val="0"/>
      <w:divBdr>
        <w:top w:val="none" w:sz="0" w:space="0" w:color="auto"/>
        <w:left w:val="none" w:sz="0" w:space="0" w:color="auto"/>
        <w:bottom w:val="none" w:sz="0" w:space="0" w:color="auto"/>
        <w:right w:val="none" w:sz="0" w:space="0" w:color="auto"/>
      </w:divBdr>
    </w:div>
    <w:div w:id="751318697">
      <w:bodyDiv w:val="1"/>
      <w:marLeft w:val="0"/>
      <w:marRight w:val="0"/>
      <w:marTop w:val="0"/>
      <w:marBottom w:val="0"/>
      <w:divBdr>
        <w:top w:val="none" w:sz="0" w:space="0" w:color="auto"/>
        <w:left w:val="none" w:sz="0" w:space="0" w:color="auto"/>
        <w:bottom w:val="none" w:sz="0" w:space="0" w:color="auto"/>
        <w:right w:val="none" w:sz="0" w:space="0" w:color="auto"/>
      </w:divBdr>
    </w:div>
    <w:div w:id="781457208">
      <w:bodyDiv w:val="1"/>
      <w:marLeft w:val="0"/>
      <w:marRight w:val="0"/>
      <w:marTop w:val="0"/>
      <w:marBottom w:val="0"/>
      <w:divBdr>
        <w:top w:val="none" w:sz="0" w:space="0" w:color="auto"/>
        <w:left w:val="none" w:sz="0" w:space="0" w:color="auto"/>
        <w:bottom w:val="none" w:sz="0" w:space="0" w:color="auto"/>
        <w:right w:val="none" w:sz="0" w:space="0" w:color="auto"/>
      </w:divBdr>
    </w:div>
    <w:div w:id="817840182">
      <w:bodyDiv w:val="1"/>
      <w:marLeft w:val="0"/>
      <w:marRight w:val="0"/>
      <w:marTop w:val="0"/>
      <w:marBottom w:val="0"/>
      <w:divBdr>
        <w:top w:val="none" w:sz="0" w:space="0" w:color="auto"/>
        <w:left w:val="none" w:sz="0" w:space="0" w:color="auto"/>
        <w:bottom w:val="none" w:sz="0" w:space="0" w:color="auto"/>
        <w:right w:val="none" w:sz="0" w:space="0" w:color="auto"/>
      </w:divBdr>
    </w:div>
    <w:div w:id="822508144">
      <w:bodyDiv w:val="1"/>
      <w:marLeft w:val="0"/>
      <w:marRight w:val="0"/>
      <w:marTop w:val="0"/>
      <w:marBottom w:val="0"/>
      <w:divBdr>
        <w:top w:val="none" w:sz="0" w:space="0" w:color="auto"/>
        <w:left w:val="none" w:sz="0" w:space="0" w:color="auto"/>
        <w:bottom w:val="none" w:sz="0" w:space="0" w:color="auto"/>
        <w:right w:val="none" w:sz="0" w:space="0" w:color="auto"/>
      </w:divBdr>
    </w:div>
    <w:div w:id="844440560">
      <w:bodyDiv w:val="1"/>
      <w:marLeft w:val="0"/>
      <w:marRight w:val="0"/>
      <w:marTop w:val="0"/>
      <w:marBottom w:val="0"/>
      <w:divBdr>
        <w:top w:val="none" w:sz="0" w:space="0" w:color="auto"/>
        <w:left w:val="none" w:sz="0" w:space="0" w:color="auto"/>
        <w:bottom w:val="none" w:sz="0" w:space="0" w:color="auto"/>
        <w:right w:val="none" w:sz="0" w:space="0" w:color="auto"/>
      </w:divBdr>
    </w:div>
    <w:div w:id="878129353">
      <w:bodyDiv w:val="1"/>
      <w:marLeft w:val="0"/>
      <w:marRight w:val="0"/>
      <w:marTop w:val="0"/>
      <w:marBottom w:val="0"/>
      <w:divBdr>
        <w:top w:val="none" w:sz="0" w:space="0" w:color="auto"/>
        <w:left w:val="none" w:sz="0" w:space="0" w:color="auto"/>
        <w:bottom w:val="none" w:sz="0" w:space="0" w:color="auto"/>
        <w:right w:val="none" w:sz="0" w:space="0" w:color="auto"/>
      </w:divBdr>
    </w:div>
    <w:div w:id="883325932">
      <w:bodyDiv w:val="1"/>
      <w:marLeft w:val="0"/>
      <w:marRight w:val="0"/>
      <w:marTop w:val="0"/>
      <w:marBottom w:val="0"/>
      <w:divBdr>
        <w:top w:val="none" w:sz="0" w:space="0" w:color="auto"/>
        <w:left w:val="none" w:sz="0" w:space="0" w:color="auto"/>
        <w:bottom w:val="none" w:sz="0" w:space="0" w:color="auto"/>
        <w:right w:val="none" w:sz="0" w:space="0" w:color="auto"/>
      </w:divBdr>
    </w:div>
    <w:div w:id="893153303">
      <w:bodyDiv w:val="1"/>
      <w:marLeft w:val="0"/>
      <w:marRight w:val="0"/>
      <w:marTop w:val="0"/>
      <w:marBottom w:val="0"/>
      <w:divBdr>
        <w:top w:val="none" w:sz="0" w:space="0" w:color="auto"/>
        <w:left w:val="none" w:sz="0" w:space="0" w:color="auto"/>
        <w:bottom w:val="none" w:sz="0" w:space="0" w:color="auto"/>
        <w:right w:val="none" w:sz="0" w:space="0" w:color="auto"/>
      </w:divBdr>
    </w:div>
    <w:div w:id="900754346">
      <w:bodyDiv w:val="1"/>
      <w:marLeft w:val="0"/>
      <w:marRight w:val="0"/>
      <w:marTop w:val="0"/>
      <w:marBottom w:val="0"/>
      <w:divBdr>
        <w:top w:val="none" w:sz="0" w:space="0" w:color="auto"/>
        <w:left w:val="none" w:sz="0" w:space="0" w:color="auto"/>
        <w:bottom w:val="none" w:sz="0" w:space="0" w:color="auto"/>
        <w:right w:val="none" w:sz="0" w:space="0" w:color="auto"/>
      </w:divBdr>
    </w:div>
    <w:div w:id="927691710">
      <w:bodyDiv w:val="1"/>
      <w:marLeft w:val="0"/>
      <w:marRight w:val="0"/>
      <w:marTop w:val="0"/>
      <w:marBottom w:val="0"/>
      <w:divBdr>
        <w:top w:val="none" w:sz="0" w:space="0" w:color="auto"/>
        <w:left w:val="none" w:sz="0" w:space="0" w:color="auto"/>
        <w:bottom w:val="none" w:sz="0" w:space="0" w:color="auto"/>
        <w:right w:val="none" w:sz="0" w:space="0" w:color="auto"/>
      </w:divBdr>
    </w:div>
    <w:div w:id="940572801">
      <w:bodyDiv w:val="1"/>
      <w:marLeft w:val="0"/>
      <w:marRight w:val="0"/>
      <w:marTop w:val="0"/>
      <w:marBottom w:val="0"/>
      <w:divBdr>
        <w:top w:val="none" w:sz="0" w:space="0" w:color="auto"/>
        <w:left w:val="none" w:sz="0" w:space="0" w:color="auto"/>
        <w:bottom w:val="none" w:sz="0" w:space="0" w:color="auto"/>
        <w:right w:val="none" w:sz="0" w:space="0" w:color="auto"/>
      </w:divBdr>
    </w:div>
    <w:div w:id="968821357">
      <w:bodyDiv w:val="1"/>
      <w:marLeft w:val="0"/>
      <w:marRight w:val="0"/>
      <w:marTop w:val="0"/>
      <w:marBottom w:val="0"/>
      <w:divBdr>
        <w:top w:val="none" w:sz="0" w:space="0" w:color="auto"/>
        <w:left w:val="none" w:sz="0" w:space="0" w:color="auto"/>
        <w:bottom w:val="none" w:sz="0" w:space="0" w:color="auto"/>
        <w:right w:val="none" w:sz="0" w:space="0" w:color="auto"/>
      </w:divBdr>
    </w:div>
    <w:div w:id="976565237">
      <w:bodyDiv w:val="1"/>
      <w:marLeft w:val="0"/>
      <w:marRight w:val="0"/>
      <w:marTop w:val="0"/>
      <w:marBottom w:val="0"/>
      <w:divBdr>
        <w:top w:val="none" w:sz="0" w:space="0" w:color="auto"/>
        <w:left w:val="none" w:sz="0" w:space="0" w:color="auto"/>
        <w:bottom w:val="none" w:sz="0" w:space="0" w:color="auto"/>
        <w:right w:val="none" w:sz="0" w:space="0" w:color="auto"/>
      </w:divBdr>
    </w:div>
    <w:div w:id="995887256">
      <w:bodyDiv w:val="1"/>
      <w:marLeft w:val="0"/>
      <w:marRight w:val="0"/>
      <w:marTop w:val="0"/>
      <w:marBottom w:val="0"/>
      <w:divBdr>
        <w:top w:val="none" w:sz="0" w:space="0" w:color="auto"/>
        <w:left w:val="none" w:sz="0" w:space="0" w:color="auto"/>
        <w:bottom w:val="none" w:sz="0" w:space="0" w:color="auto"/>
        <w:right w:val="none" w:sz="0" w:space="0" w:color="auto"/>
      </w:divBdr>
    </w:div>
    <w:div w:id="1063060041">
      <w:bodyDiv w:val="1"/>
      <w:marLeft w:val="0"/>
      <w:marRight w:val="0"/>
      <w:marTop w:val="0"/>
      <w:marBottom w:val="0"/>
      <w:divBdr>
        <w:top w:val="none" w:sz="0" w:space="0" w:color="auto"/>
        <w:left w:val="none" w:sz="0" w:space="0" w:color="auto"/>
        <w:bottom w:val="none" w:sz="0" w:space="0" w:color="auto"/>
        <w:right w:val="none" w:sz="0" w:space="0" w:color="auto"/>
      </w:divBdr>
    </w:div>
    <w:div w:id="1136533119">
      <w:bodyDiv w:val="1"/>
      <w:marLeft w:val="0"/>
      <w:marRight w:val="0"/>
      <w:marTop w:val="0"/>
      <w:marBottom w:val="0"/>
      <w:divBdr>
        <w:top w:val="none" w:sz="0" w:space="0" w:color="auto"/>
        <w:left w:val="none" w:sz="0" w:space="0" w:color="auto"/>
        <w:bottom w:val="none" w:sz="0" w:space="0" w:color="auto"/>
        <w:right w:val="none" w:sz="0" w:space="0" w:color="auto"/>
      </w:divBdr>
    </w:div>
    <w:div w:id="1288394138">
      <w:bodyDiv w:val="1"/>
      <w:marLeft w:val="0"/>
      <w:marRight w:val="0"/>
      <w:marTop w:val="0"/>
      <w:marBottom w:val="0"/>
      <w:divBdr>
        <w:top w:val="none" w:sz="0" w:space="0" w:color="auto"/>
        <w:left w:val="none" w:sz="0" w:space="0" w:color="auto"/>
        <w:bottom w:val="none" w:sz="0" w:space="0" w:color="auto"/>
        <w:right w:val="none" w:sz="0" w:space="0" w:color="auto"/>
      </w:divBdr>
    </w:div>
    <w:div w:id="1377974581">
      <w:bodyDiv w:val="1"/>
      <w:marLeft w:val="0"/>
      <w:marRight w:val="0"/>
      <w:marTop w:val="0"/>
      <w:marBottom w:val="0"/>
      <w:divBdr>
        <w:top w:val="none" w:sz="0" w:space="0" w:color="auto"/>
        <w:left w:val="none" w:sz="0" w:space="0" w:color="auto"/>
        <w:bottom w:val="none" w:sz="0" w:space="0" w:color="auto"/>
        <w:right w:val="none" w:sz="0" w:space="0" w:color="auto"/>
      </w:divBdr>
    </w:div>
    <w:div w:id="1394229893">
      <w:bodyDiv w:val="1"/>
      <w:marLeft w:val="0"/>
      <w:marRight w:val="0"/>
      <w:marTop w:val="0"/>
      <w:marBottom w:val="0"/>
      <w:divBdr>
        <w:top w:val="none" w:sz="0" w:space="0" w:color="auto"/>
        <w:left w:val="none" w:sz="0" w:space="0" w:color="auto"/>
        <w:bottom w:val="none" w:sz="0" w:space="0" w:color="auto"/>
        <w:right w:val="none" w:sz="0" w:space="0" w:color="auto"/>
      </w:divBdr>
    </w:div>
    <w:div w:id="1405182512">
      <w:bodyDiv w:val="1"/>
      <w:marLeft w:val="0"/>
      <w:marRight w:val="0"/>
      <w:marTop w:val="0"/>
      <w:marBottom w:val="0"/>
      <w:divBdr>
        <w:top w:val="none" w:sz="0" w:space="0" w:color="auto"/>
        <w:left w:val="none" w:sz="0" w:space="0" w:color="auto"/>
        <w:bottom w:val="none" w:sz="0" w:space="0" w:color="auto"/>
        <w:right w:val="none" w:sz="0" w:space="0" w:color="auto"/>
      </w:divBdr>
    </w:div>
    <w:div w:id="1419406588">
      <w:bodyDiv w:val="1"/>
      <w:marLeft w:val="0"/>
      <w:marRight w:val="0"/>
      <w:marTop w:val="0"/>
      <w:marBottom w:val="0"/>
      <w:divBdr>
        <w:top w:val="none" w:sz="0" w:space="0" w:color="auto"/>
        <w:left w:val="none" w:sz="0" w:space="0" w:color="auto"/>
        <w:bottom w:val="none" w:sz="0" w:space="0" w:color="auto"/>
        <w:right w:val="none" w:sz="0" w:space="0" w:color="auto"/>
      </w:divBdr>
    </w:div>
    <w:div w:id="1480682439">
      <w:bodyDiv w:val="1"/>
      <w:marLeft w:val="0"/>
      <w:marRight w:val="0"/>
      <w:marTop w:val="0"/>
      <w:marBottom w:val="0"/>
      <w:divBdr>
        <w:top w:val="none" w:sz="0" w:space="0" w:color="auto"/>
        <w:left w:val="none" w:sz="0" w:space="0" w:color="auto"/>
        <w:bottom w:val="none" w:sz="0" w:space="0" w:color="auto"/>
        <w:right w:val="none" w:sz="0" w:space="0" w:color="auto"/>
      </w:divBdr>
    </w:div>
    <w:div w:id="1612086976">
      <w:bodyDiv w:val="1"/>
      <w:marLeft w:val="0"/>
      <w:marRight w:val="0"/>
      <w:marTop w:val="0"/>
      <w:marBottom w:val="0"/>
      <w:divBdr>
        <w:top w:val="none" w:sz="0" w:space="0" w:color="auto"/>
        <w:left w:val="none" w:sz="0" w:space="0" w:color="auto"/>
        <w:bottom w:val="none" w:sz="0" w:space="0" w:color="auto"/>
        <w:right w:val="none" w:sz="0" w:space="0" w:color="auto"/>
      </w:divBdr>
    </w:div>
    <w:div w:id="1675453142">
      <w:bodyDiv w:val="1"/>
      <w:marLeft w:val="0"/>
      <w:marRight w:val="0"/>
      <w:marTop w:val="0"/>
      <w:marBottom w:val="0"/>
      <w:divBdr>
        <w:top w:val="none" w:sz="0" w:space="0" w:color="auto"/>
        <w:left w:val="none" w:sz="0" w:space="0" w:color="auto"/>
        <w:bottom w:val="none" w:sz="0" w:space="0" w:color="auto"/>
        <w:right w:val="none" w:sz="0" w:space="0" w:color="auto"/>
      </w:divBdr>
    </w:div>
    <w:div w:id="1683703878">
      <w:bodyDiv w:val="1"/>
      <w:marLeft w:val="0"/>
      <w:marRight w:val="0"/>
      <w:marTop w:val="0"/>
      <w:marBottom w:val="0"/>
      <w:divBdr>
        <w:top w:val="none" w:sz="0" w:space="0" w:color="auto"/>
        <w:left w:val="none" w:sz="0" w:space="0" w:color="auto"/>
        <w:bottom w:val="none" w:sz="0" w:space="0" w:color="auto"/>
        <w:right w:val="none" w:sz="0" w:space="0" w:color="auto"/>
      </w:divBdr>
    </w:div>
    <w:div w:id="1705326526">
      <w:bodyDiv w:val="1"/>
      <w:marLeft w:val="0"/>
      <w:marRight w:val="0"/>
      <w:marTop w:val="0"/>
      <w:marBottom w:val="0"/>
      <w:divBdr>
        <w:top w:val="none" w:sz="0" w:space="0" w:color="auto"/>
        <w:left w:val="none" w:sz="0" w:space="0" w:color="auto"/>
        <w:bottom w:val="none" w:sz="0" w:space="0" w:color="auto"/>
        <w:right w:val="none" w:sz="0" w:space="0" w:color="auto"/>
      </w:divBdr>
    </w:div>
    <w:div w:id="1753316443">
      <w:bodyDiv w:val="1"/>
      <w:marLeft w:val="0"/>
      <w:marRight w:val="0"/>
      <w:marTop w:val="0"/>
      <w:marBottom w:val="0"/>
      <w:divBdr>
        <w:top w:val="none" w:sz="0" w:space="0" w:color="auto"/>
        <w:left w:val="none" w:sz="0" w:space="0" w:color="auto"/>
        <w:bottom w:val="none" w:sz="0" w:space="0" w:color="auto"/>
        <w:right w:val="none" w:sz="0" w:space="0" w:color="auto"/>
      </w:divBdr>
    </w:div>
    <w:div w:id="1788545248">
      <w:bodyDiv w:val="1"/>
      <w:marLeft w:val="0"/>
      <w:marRight w:val="0"/>
      <w:marTop w:val="0"/>
      <w:marBottom w:val="0"/>
      <w:divBdr>
        <w:top w:val="none" w:sz="0" w:space="0" w:color="auto"/>
        <w:left w:val="none" w:sz="0" w:space="0" w:color="auto"/>
        <w:bottom w:val="none" w:sz="0" w:space="0" w:color="auto"/>
        <w:right w:val="none" w:sz="0" w:space="0" w:color="auto"/>
      </w:divBdr>
    </w:div>
    <w:div w:id="1837069771">
      <w:bodyDiv w:val="1"/>
      <w:marLeft w:val="0"/>
      <w:marRight w:val="0"/>
      <w:marTop w:val="0"/>
      <w:marBottom w:val="0"/>
      <w:divBdr>
        <w:top w:val="none" w:sz="0" w:space="0" w:color="auto"/>
        <w:left w:val="none" w:sz="0" w:space="0" w:color="auto"/>
        <w:bottom w:val="none" w:sz="0" w:space="0" w:color="auto"/>
        <w:right w:val="none" w:sz="0" w:space="0" w:color="auto"/>
      </w:divBdr>
    </w:div>
    <w:div w:id="1847599913">
      <w:bodyDiv w:val="1"/>
      <w:marLeft w:val="0"/>
      <w:marRight w:val="0"/>
      <w:marTop w:val="0"/>
      <w:marBottom w:val="0"/>
      <w:divBdr>
        <w:top w:val="none" w:sz="0" w:space="0" w:color="auto"/>
        <w:left w:val="none" w:sz="0" w:space="0" w:color="auto"/>
        <w:bottom w:val="none" w:sz="0" w:space="0" w:color="auto"/>
        <w:right w:val="none" w:sz="0" w:space="0" w:color="auto"/>
      </w:divBdr>
    </w:div>
    <w:div w:id="1870725947">
      <w:bodyDiv w:val="1"/>
      <w:marLeft w:val="0"/>
      <w:marRight w:val="0"/>
      <w:marTop w:val="0"/>
      <w:marBottom w:val="0"/>
      <w:divBdr>
        <w:top w:val="none" w:sz="0" w:space="0" w:color="auto"/>
        <w:left w:val="none" w:sz="0" w:space="0" w:color="auto"/>
        <w:bottom w:val="none" w:sz="0" w:space="0" w:color="auto"/>
        <w:right w:val="none" w:sz="0" w:space="0" w:color="auto"/>
      </w:divBdr>
    </w:div>
    <w:div w:id="1894004830">
      <w:bodyDiv w:val="1"/>
      <w:marLeft w:val="0"/>
      <w:marRight w:val="0"/>
      <w:marTop w:val="0"/>
      <w:marBottom w:val="0"/>
      <w:divBdr>
        <w:top w:val="none" w:sz="0" w:space="0" w:color="auto"/>
        <w:left w:val="none" w:sz="0" w:space="0" w:color="auto"/>
        <w:bottom w:val="none" w:sz="0" w:space="0" w:color="auto"/>
        <w:right w:val="none" w:sz="0" w:space="0" w:color="auto"/>
      </w:divBdr>
    </w:div>
    <w:div w:id="1903372441">
      <w:bodyDiv w:val="1"/>
      <w:marLeft w:val="0"/>
      <w:marRight w:val="0"/>
      <w:marTop w:val="0"/>
      <w:marBottom w:val="0"/>
      <w:divBdr>
        <w:top w:val="none" w:sz="0" w:space="0" w:color="auto"/>
        <w:left w:val="none" w:sz="0" w:space="0" w:color="auto"/>
        <w:bottom w:val="none" w:sz="0" w:space="0" w:color="auto"/>
        <w:right w:val="none" w:sz="0" w:space="0" w:color="auto"/>
      </w:divBdr>
    </w:div>
    <w:div w:id="1912155882">
      <w:bodyDiv w:val="1"/>
      <w:marLeft w:val="0"/>
      <w:marRight w:val="0"/>
      <w:marTop w:val="0"/>
      <w:marBottom w:val="0"/>
      <w:divBdr>
        <w:top w:val="none" w:sz="0" w:space="0" w:color="auto"/>
        <w:left w:val="none" w:sz="0" w:space="0" w:color="auto"/>
        <w:bottom w:val="none" w:sz="0" w:space="0" w:color="auto"/>
        <w:right w:val="none" w:sz="0" w:space="0" w:color="auto"/>
      </w:divBdr>
    </w:div>
    <w:div w:id="1921911060">
      <w:bodyDiv w:val="1"/>
      <w:marLeft w:val="0"/>
      <w:marRight w:val="0"/>
      <w:marTop w:val="0"/>
      <w:marBottom w:val="0"/>
      <w:divBdr>
        <w:top w:val="none" w:sz="0" w:space="0" w:color="auto"/>
        <w:left w:val="none" w:sz="0" w:space="0" w:color="auto"/>
        <w:bottom w:val="none" w:sz="0" w:space="0" w:color="auto"/>
        <w:right w:val="none" w:sz="0" w:space="0" w:color="auto"/>
      </w:divBdr>
    </w:div>
    <w:div w:id="1950090125">
      <w:bodyDiv w:val="1"/>
      <w:marLeft w:val="0"/>
      <w:marRight w:val="0"/>
      <w:marTop w:val="0"/>
      <w:marBottom w:val="0"/>
      <w:divBdr>
        <w:top w:val="none" w:sz="0" w:space="0" w:color="auto"/>
        <w:left w:val="none" w:sz="0" w:space="0" w:color="auto"/>
        <w:bottom w:val="none" w:sz="0" w:space="0" w:color="auto"/>
        <w:right w:val="none" w:sz="0" w:space="0" w:color="auto"/>
      </w:divBdr>
    </w:div>
    <w:div w:id="1961759798">
      <w:bodyDiv w:val="1"/>
      <w:marLeft w:val="0"/>
      <w:marRight w:val="0"/>
      <w:marTop w:val="0"/>
      <w:marBottom w:val="0"/>
      <w:divBdr>
        <w:top w:val="none" w:sz="0" w:space="0" w:color="auto"/>
        <w:left w:val="none" w:sz="0" w:space="0" w:color="auto"/>
        <w:bottom w:val="none" w:sz="0" w:space="0" w:color="auto"/>
        <w:right w:val="none" w:sz="0" w:space="0" w:color="auto"/>
      </w:divBdr>
    </w:div>
    <w:div w:id="1976834867">
      <w:bodyDiv w:val="1"/>
      <w:marLeft w:val="0"/>
      <w:marRight w:val="0"/>
      <w:marTop w:val="0"/>
      <w:marBottom w:val="0"/>
      <w:divBdr>
        <w:top w:val="none" w:sz="0" w:space="0" w:color="auto"/>
        <w:left w:val="none" w:sz="0" w:space="0" w:color="auto"/>
        <w:bottom w:val="none" w:sz="0" w:space="0" w:color="auto"/>
        <w:right w:val="none" w:sz="0" w:space="0" w:color="auto"/>
      </w:divBdr>
    </w:div>
    <w:div w:id="1985111734">
      <w:bodyDiv w:val="1"/>
      <w:marLeft w:val="0"/>
      <w:marRight w:val="0"/>
      <w:marTop w:val="0"/>
      <w:marBottom w:val="0"/>
      <w:divBdr>
        <w:top w:val="none" w:sz="0" w:space="0" w:color="auto"/>
        <w:left w:val="none" w:sz="0" w:space="0" w:color="auto"/>
        <w:bottom w:val="none" w:sz="0" w:space="0" w:color="auto"/>
        <w:right w:val="none" w:sz="0" w:space="0" w:color="auto"/>
      </w:divBdr>
    </w:div>
    <w:div w:id="2019503509">
      <w:bodyDiv w:val="1"/>
      <w:marLeft w:val="0"/>
      <w:marRight w:val="0"/>
      <w:marTop w:val="0"/>
      <w:marBottom w:val="0"/>
      <w:divBdr>
        <w:top w:val="none" w:sz="0" w:space="0" w:color="auto"/>
        <w:left w:val="none" w:sz="0" w:space="0" w:color="auto"/>
        <w:bottom w:val="none" w:sz="0" w:space="0" w:color="auto"/>
        <w:right w:val="none" w:sz="0" w:space="0" w:color="auto"/>
      </w:divBdr>
    </w:div>
    <w:div w:id="2108504414">
      <w:bodyDiv w:val="1"/>
      <w:marLeft w:val="0"/>
      <w:marRight w:val="0"/>
      <w:marTop w:val="0"/>
      <w:marBottom w:val="0"/>
      <w:divBdr>
        <w:top w:val="none" w:sz="0" w:space="0" w:color="auto"/>
        <w:left w:val="none" w:sz="0" w:space="0" w:color="auto"/>
        <w:bottom w:val="none" w:sz="0" w:space="0" w:color="auto"/>
        <w:right w:val="none" w:sz="0" w:space="0" w:color="auto"/>
      </w:divBdr>
    </w:div>
    <w:div w:id="21255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mjarirs@gmaill.com" TargetMode="External"/><Relationship Id="rId5" Type="http://schemas.openxmlformats.org/officeDocument/2006/relationships/webSettings" Target="webSettings.xml"/><Relationship Id="rId10" Type="http://schemas.openxmlformats.org/officeDocument/2006/relationships/hyperlink" Target="mailto:pmjarirs@gmaill.com" TargetMode="External"/><Relationship Id="rId4" Type="http://schemas.openxmlformats.org/officeDocument/2006/relationships/settings" Target="settings.xml"/><Relationship Id="rId9" Type="http://schemas.openxmlformats.org/officeDocument/2006/relationships/hyperlink" Target="http://www.portaldecompr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EB273-5C45-46B6-B27E-106B9DB6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35</Pages>
  <Words>10930</Words>
  <Characters>59028</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dc:creator>
  <cp:lastModifiedBy>Licitações</cp:lastModifiedBy>
  <cp:revision>25</cp:revision>
  <cp:lastPrinted>2022-06-03T12:56:00Z</cp:lastPrinted>
  <dcterms:created xsi:type="dcterms:W3CDTF">2022-05-31T12:48:00Z</dcterms:created>
  <dcterms:modified xsi:type="dcterms:W3CDTF">2022-06-03T12:56:00Z</dcterms:modified>
</cp:coreProperties>
</file>