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303</w:t>
      </w:r>
      <w:r w:rsidR="00AD2014">
        <w:rPr>
          <w:b/>
          <w:sz w:val="32"/>
          <w:szCs w:val="32"/>
        </w:rPr>
        <w:t xml:space="preserve">, de </w:t>
      </w:r>
      <w:r w:rsidR="001C31E0">
        <w:rPr>
          <w:b/>
          <w:sz w:val="32"/>
          <w:szCs w:val="32"/>
        </w:rPr>
        <w:t xml:space="preserve">31 de maio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1C31E0">
        <w:rPr>
          <w:sz w:val="28"/>
        </w:rPr>
        <w:t>125/2022</w:t>
      </w:r>
      <w:r w:rsidR="0091703A">
        <w:rPr>
          <w:sz w:val="28"/>
        </w:rPr>
        <w:t xml:space="preserve"> </w:t>
      </w:r>
      <w:r w:rsidR="004F5C3A">
        <w:rPr>
          <w:sz w:val="28"/>
        </w:rPr>
        <w:t>d</w:t>
      </w:r>
      <w:r w:rsidR="00B256A3">
        <w:rPr>
          <w:sz w:val="28"/>
        </w:rPr>
        <w:t>a</w:t>
      </w:r>
      <w:r w:rsidR="006B3388">
        <w:rPr>
          <w:sz w:val="28"/>
        </w:rPr>
        <w:t xml:space="preserve"> </w:t>
      </w:r>
      <w:r w:rsidR="00B256A3">
        <w:rPr>
          <w:sz w:val="28"/>
        </w:rPr>
        <w:t>Secretaria Municipal de Saúde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1C31E0">
        <w:rPr>
          <w:sz w:val="28"/>
          <w:szCs w:val="28"/>
        </w:rPr>
        <w:t>31 de maio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C31E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55893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59D0-25F0-40F4-B1CB-151A3CC9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2021-08-03T14:11:00Z</cp:lastPrinted>
  <dcterms:created xsi:type="dcterms:W3CDTF">2022-06-01T14:50:00Z</dcterms:created>
  <dcterms:modified xsi:type="dcterms:W3CDTF">2022-06-01T14:50:00Z</dcterms:modified>
</cp:coreProperties>
</file>