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Pr="005004F1" w:rsidRDefault="006A3001">
      <w:pPr>
        <w:jc w:val="both"/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      </w:t>
      </w:r>
      <w:r w:rsidRPr="005004F1">
        <w:rPr>
          <w:b/>
          <w:sz w:val="28"/>
          <w:szCs w:val="28"/>
        </w:rPr>
        <w:t>ESTADO DO RIO GRANDE DO SUL</w:t>
      </w:r>
    </w:p>
    <w:p w:rsidR="000B3FDD" w:rsidRPr="005004F1" w:rsidRDefault="006A3001">
      <w:pPr>
        <w:jc w:val="both"/>
        <w:outlineLvl w:val="0"/>
        <w:rPr>
          <w:b/>
          <w:sz w:val="28"/>
          <w:szCs w:val="28"/>
        </w:rPr>
      </w:pPr>
      <w:r w:rsidRPr="005004F1">
        <w:rPr>
          <w:b/>
          <w:sz w:val="28"/>
          <w:szCs w:val="28"/>
        </w:rPr>
        <w:t xml:space="preserve">                                PREFEITURA MUNICIPAL DE JARI </w:t>
      </w:r>
    </w:p>
    <w:p w:rsidR="007F3064" w:rsidRPr="005004F1" w:rsidRDefault="007F3064">
      <w:pPr>
        <w:jc w:val="both"/>
        <w:outlineLvl w:val="0"/>
        <w:rPr>
          <w:color w:val="000000"/>
          <w:sz w:val="28"/>
          <w:szCs w:val="28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5004F1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5004F1">
        <w:rPr>
          <w:b/>
          <w:color w:val="000000"/>
          <w:sz w:val="28"/>
          <w:szCs w:val="28"/>
        </w:rPr>
        <w:t xml:space="preserve">CONTRATO </w:t>
      </w:r>
      <w:r w:rsidR="002A373F" w:rsidRPr="005004F1">
        <w:rPr>
          <w:b/>
          <w:color w:val="000000"/>
          <w:sz w:val="28"/>
          <w:szCs w:val="28"/>
        </w:rPr>
        <w:t>7</w:t>
      </w:r>
      <w:r w:rsidR="00CF269C" w:rsidRPr="005004F1">
        <w:rPr>
          <w:b/>
          <w:color w:val="000000"/>
          <w:sz w:val="28"/>
          <w:szCs w:val="28"/>
        </w:rPr>
        <w:t>9</w:t>
      </w:r>
      <w:r w:rsidR="008603FE" w:rsidRPr="005004F1">
        <w:rPr>
          <w:b/>
          <w:color w:val="000000"/>
          <w:sz w:val="28"/>
          <w:szCs w:val="28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5004F1" w:rsidRDefault="008F3086" w:rsidP="00D32001">
      <w:pPr>
        <w:jc w:val="both"/>
        <w:rPr>
          <w:rFonts w:ascii="Arial" w:hAnsi="Arial" w:cs="Arial"/>
          <w:sz w:val="28"/>
          <w:szCs w:val="28"/>
        </w:rPr>
      </w:pPr>
      <w:r w:rsidRPr="005004F1">
        <w:rPr>
          <w:rFonts w:ascii="Arial" w:hAnsi="Arial" w:cs="Arial"/>
          <w:b/>
          <w:sz w:val="28"/>
          <w:szCs w:val="28"/>
        </w:rPr>
        <w:t>O MUNICÍPIO DE JARI</w:t>
      </w:r>
      <w:r w:rsidRPr="005004F1">
        <w:rPr>
          <w:rFonts w:ascii="Arial" w:hAnsi="Arial" w:cs="Arial"/>
          <w:sz w:val="28"/>
          <w:szCs w:val="28"/>
        </w:rPr>
        <w:t xml:space="preserve">, inscrito no CNPJ sob o nº 016094020001-50, pessoa jurídica de direito público, sito à R. Barão do Triunfo 193, neste ato representada por seu prefeito, Senhor </w:t>
      </w:r>
      <w:r w:rsidRPr="005004F1">
        <w:rPr>
          <w:rFonts w:ascii="Arial" w:hAnsi="Arial" w:cs="Arial"/>
          <w:b/>
          <w:sz w:val="28"/>
          <w:szCs w:val="28"/>
        </w:rPr>
        <w:t>OSNEI DOS SANTOS AZEREDO</w:t>
      </w:r>
      <w:r w:rsidRPr="005004F1">
        <w:rPr>
          <w:rFonts w:ascii="Arial" w:hAnsi="Arial" w:cs="Arial"/>
          <w:sz w:val="28"/>
          <w:szCs w:val="28"/>
        </w:rPr>
        <w:t>, brasileiro, casado, residente e domiciliado em Jari – RS, na Rua Silveira Martins, n.º 318, portador do CPF n.º 947.329.650-91 e CI n.º 5061580402 a seguir denominada</w:t>
      </w:r>
      <w:r w:rsidR="00D32001" w:rsidRPr="005004F1">
        <w:rPr>
          <w:rFonts w:ascii="Arial" w:hAnsi="Arial" w:cs="Arial"/>
          <w:sz w:val="28"/>
          <w:szCs w:val="28"/>
        </w:rPr>
        <w:t xml:space="preserve"> contratante, e </w:t>
      </w:r>
      <w:r w:rsidR="003E48AE" w:rsidRPr="005004F1">
        <w:rPr>
          <w:rFonts w:ascii="Arial" w:hAnsi="Arial" w:cs="Arial"/>
          <w:sz w:val="28"/>
          <w:szCs w:val="28"/>
        </w:rPr>
        <w:t xml:space="preserve"> a Empresa</w:t>
      </w:r>
      <w:r w:rsidR="00D32001" w:rsidRPr="005004F1">
        <w:rPr>
          <w:rFonts w:ascii="Arial" w:hAnsi="Arial" w:cs="Arial"/>
          <w:sz w:val="28"/>
          <w:szCs w:val="28"/>
        </w:rPr>
        <w:t xml:space="preserve"> </w:t>
      </w:r>
      <w:r w:rsidR="00CF269C" w:rsidRPr="005004F1">
        <w:rPr>
          <w:rFonts w:ascii="Arial" w:hAnsi="Arial" w:cs="Arial"/>
          <w:b/>
          <w:sz w:val="28"/>
          <w:szCs w:val="28"/>
        </w:rPr>
        <w:t xml:space="preserve">LICITAFISIO </w:t>
      </w:r>
      <w:r w:rsidR="003E48AE" w:rsidRPr="005004F1">
        <w:rPr>
          <w:rFonts w:ascii="Arial" w:hAnsi="Arial" w:cs="Arial"/>
          <w:b/>
          <w:sz w:val="28"/>
          <w:szCs w:val="28"/>
        </w:rPr>
        <w:t xml:space="preserve">COMERCIO </w:t>
      </w:r>
      <w:r w:rsidR="008C0767">
        <w:rPr>
          <w:rFonts w:ascii="Arial" w:hAnsi="Arial" w:cs="Arial"/>
          <w:b/>
          <w:sz w:val="28"/>
          <w:szCs w:val="28"/>
        </w:rPr>
        <w:t>DE PROD. MÉ</w:t>
      </w:r>
      <w:r w:rsidR="00CF269C" w:rsidRPr="005004F1">
        <w:rPr>
          <w:rFonts w:ascii="Arial" w:hAnsi="Arial" w:cs="Arial"/>
          <w:b/>
          <w:sz w:val="28"/>
          <w:szCs w:val="28"/>
        </w:rPr>
        <w:t>DICOS E</w:t>
      </w:r>
      <w:r w:rsidR="003E48AE" w:rsidRPr="005004F1">
        <w:rPr>
          <w:rFonts w:ascii="Arial" w:hAnsi="Arial" w:cs="Arial"/>
          <w:b/>
          <w:sz w:val="28"/>
          <w:szCs w:val="28"/>
        </w:rPr>
        <w:t xml:space="preserve"> HOSPITALARES </w:t>
      </w:r>
      <w:r w:rsidR="00CF269C" w:rsidRPr="005004F1">
        <w:rPr>
          <w:rFonts w:ascii="Arial" w:hAnsi="Arial" w:cs="Arial"/>
          <w:b/>
          <w:sz w:val="28"/>
          <w:szCs w:val="28"/>
        </w:rPr>
        <w:t>LTDA</w:t>
      </w:r>
      <w:r w:rsidR="00D32001" w:rsidRPr="005004F1">
        <w:rPr>
          <w:rFonts w:ascii="Arial" w:hAnsi="Arial" w:cs="Arial"/>
          <w:sz w:val="28"/>
          <w:szCs w:val="28"/>
        </w:rPr>
        <w:t xml:space="preserve">, inscrita no CNPJ/MF sob o n° </w:t>
      </w:r>
      <w:r w:rsidR="00CF269C" w:rsidRPr="005004F1">
        <w:rPr>
          <w:rFonts w:ascii="Arial" w:hAnsi="Arial" w:cs="Arial"/>
          <w:sz w:val="28"/>
          <w:szCs w:val="28"/>
        </w:rPr>
        <w:t>43.235.370</w:t>
      </w:r>
      <w:r w:rsidR="00D32001" w:rsidRPr="005004F1">
        <w:rPr>
          <w:rFonts w:ascii="Arial" w:hAnsi="Arial" w:cs="Arial"/>
          <w:sz w:val="28"/>
          <w:szCs w:val="28"/>
        </w:rPr>
        <w:t>/0001-</w:t>
      </w:r>
      <w:r w:rsidR="00CF269C" w:rsidRPr="005004F1">
        <w:rPr>
          <w:rFonts w:ascii="Arial" w:hAnsi="Arial" w:cs="Arial"/>
          <w:sz w:val="28"/>
          <w:szCs w:val="28"/>
        </w:rPr>
        <w:t>1</w:t>
      </w:r>
      <w:r w:rsidR="003E48AE" w:rsidRPr="005004F1">
        <w:rPr>
          <w:rFonts w:ascii="Arial" w:hAnsi="Arial" w:cs="Arial"/>
          <w:sz w:val="28"/>
          <w:szCs w:val="28"/>
        </w:rPr>
        <w:t>0</w:t>
      </w:r>
      <w:r w:rsidR="00D32001" w:rsidRPr="005004F1">
        <w:rPr>
          <w:rFonts w:ascii="Arial" w:hAnsi="Arial" w:cs="Arial"/>
          <w:sz w:val="28"/>
          <w:szCs w:val="28"/>
        </w:rPr>
        <w:t xml:space="preserve"> Pessoa jurídica de direito privado, sito à </w:t>
      </w:r>
      <w:r w:rsidR="00271669" w:rsidRPr="005004F1">
        <w:rPr>
          <w:rFonts w:ascii="Arial" w:hAnsi="Arial" w:cs="Arial"/>
          <w:sz w:val="28"/>
          <w:szCs w:val="28"/>
        </w:rPr>
        <w:t xml:space="preserve">Rua </w:t>
      </w:r>
      <w:r w:rsidR="00014D2C">
        <w:rPr>
          <w:rFonts w:ascii="Arial" w:hAnsi="Arial" w:cs="Arial"/>
          <w:sz w:val="28"/>
          <w:szCs w:val="28"/>
        </w:rPr>
        <w:t>Professora Viero</w:t>
      </w:r>
      <w:r w:rsidR="003E48AE" w:rsidRPr="005004F1">
        <w:rPr>
          <w:rFonts w:ascii="Arial" w:hAnsi="Arial" w:cs="Arial"/>
          <w:sz w:val="28"/>
          <w:szCs w:val="28"/>
        </w:rPr>
        <w:t xml:space="preserve"> </w:t>
      </w:r>
      <w:r w:rsidR="00014D2C">
        <w:rPr>
          <w:rFonts w:ascii="Arial" w:hAnsi="Arial" w:cs="Arial"/>
          <w:sz w:val="28"/>
          <w:szCs w:val="28"/>
        </w:rPr>
        <w:t>1340</w:t>
      </w:r>
      <w:r w:rsidR="003E48AE" w:rsidRPr="005004F1">
        <w:rPr>
          <w:rFonts w:ascii="Arial" w:hAnsi="Arial" w:cs="Arial"/>
          <w:sz w:val="28"/>
          <w:szCs w:val="28"/>
        </w:rPr>
        <w:t xml:space="preserve">, </w:t>
      </w:r>
      <w:r w:rsidR="00D32001" w:rsidRPr="005004F1">
        <w:rPr>
          <w:rFonts w:ascii="Arial" w:hAnsi="Arial" w:cs="Arial"/>
          <w:sz w:val="28"/>
          <w:szCs w:val="28"/>
        </w:rPr>
        <w:t xml:space="preserve">  cidade de </w:t>
      </w:r>
      <w:r w:rsidR="00014D2C">
        <w:rPr>
          <w:rFonts w:ascii="Arial" w:hAnsi="Arial" w:cs="Arial"/>
          <w:sz w:val="28"/>
          <w:szCs w:val="28"/>
        </w:rPr>
        <w:t>Caxias do Sul</w:t>
      </w:r>
      <w:r w:rsidR="00271669" w:rsidRPr="005004F1">
        <w:rPr>
          <w:rFonts w:ascii="Arial" w:hAnsi="Arial" w:cs="Arial"/>
          <w:sz w:val="28"/>
          <w:szCs w:val="28"/>
        </w:rPr>
        <w:t xml:space="preserve"> R</w:t>
      </w:r>
      <w:r w:rsidR="00D32001" w:rsidRPr="005004F1">
        <w:rPr>
          <w:rFonts w:ascii="Arial" w:hAnsi="Arial" w:cs="Arial"/>
          <w:sz w:val="28"/>
          <w:szCs w:val="28"/>
        </w:rPr>
        <w:t>S, neste ato representad</w:t>
      </w:r>
      <w:r w:rsidR="003E48AE" w:rsidRPr="005004F1">
        <w:rPr>
          <w:rFonts w:ascii="Arial" w:hAnsi="Arial" w:cs="Arial"/>
          <w:sz w:val="28"/>
          <w:szCs w:val="28"/>
        </w:rPr>
        <w:t>o</w:t>
      </w:r>
      <w:r w:rsidR="00D32001" w:rsidRPr="005004F1">
        <w:rPr>
          <w:rFonts w:ascii="Arial" w:hAnsi="Arial" w:cs="Arial"/>
          <w:sz w:val="28"/>
          <w:szCs w:val="28"/>
        </w:rPr>
        <w:t xml:space="preserve"> por s</w:t>
      </w:r>
      <w:r w:rsidR="00271669" w:rsidRPr="005004F1">
        <w:rPr>
          <w:rFonts w:ascii="Arial" w:hAnsi="Arial" w:cs="Arial"/>
          <w:sz w:val="28"/>
          <w:szCs w:val="28"/>
        </w:rPr>
        <w:t>e</w:t>
      </w:r>
      <w:r w:rsidR="00BE6E50" w:rsidRPr="005004F1">
        <w:rPr>
          <w:rFonts w:ascii="Arial" w:hAnsi="Arial" w:cs="Arial"/>
          <w:sz w:val="28"/>
          <w:szCs w:val="28"/>
        </w:rPr>
        <w:t>u representante</w:t>
      </w:r>
      <w:r w:rsidR="00D32001" w:rsidRPr="005004F1">
        <w:rPr>
          <w:rFonts w:ascii="Arial" w:hAnsi="Arial" w:cs="Arial"/>
          <w:sz w:val="28"/>
          <w:szCs w:val="28"/>
        </w:rPr>
        <w:t xml:space="preserve">, senhor </w:t>
      </w:r>
      <w:r w:rsidR="00014D2C">
        <w:rPr>
          <w:rFonts w:ascii="Arial" w:hAnsi="Arial" w:cs="Arial"/>
          <w:sz w:val="28"/>
          <w:szCs w:val="28"/>
        </w:rPr>
        <w:t xml:space="preserve">GIOVAN CARLO MONEGAT </w:t>
      </w:r>
      <w:r w:rsidR="00D32001" w:rsidRPr="005004F1">
        <w:rPr>
          <w:rFonts w:ascii="Arial" w:hAnsi="Arial" w:cs="Arial"/>
          <w:sz w:val="28"/>
          <w:szCs w:val="28"/>
        </w:rPr>
        <w:t xml:space="preserve">portador do CPF nº </w:t>
      </w:r>
      <w:r w:rsidR="003E48AE" w:rsidRPr="005004F1">
        <w:rPr>
          <w:rFonts w:ascii="Arial" w:hAnsi="Arial" w:cs="Arial"/>
          <w:sz w:val="28"/>
          <w:szCs w:val="28"/>
        </w:rPr>
        <w:t>95</w:t>
      </w:r>
      <w:r w:rsidR="00D96AE0">
        <w:rPr>
          <w:rFonts w:ascii="Arial" w:hAnsi="Arial" w:cs="Arial"/>
          <w:sz w:val="28"/>
          <w:szCs w:val="28"/>
        </w:rPr>
        <w:t>9</w:t>
      </w:r>
      <w:r w:rsidR="003E48AE" w:rsidRPr="005004F1">
        <w:rPr>
          <w:rFonts w:ascii="Arial" w:hAnsi="Arial" w:cs="Arial"/>
          <w:sz w:val="28"/>
          <w:szCs w:val="28"/>
        </w:rPr>
        <w:t>.9</w:t>
      </w:r>
      <w:r w:rsidR="00D96AE0">
        <w:rPr>
          <w:rFonts w:ascii="Arial" w:hAnsi="Arial" w:cs="Arial"/>
          <w:sz w:val="28"/>
          <w:szCs w:val="28"/>
        </w:rPr>
        <w:t>11</w:t>
      </w:r>
      <w:r w:rsidR="003E48AE" w:rsidRPr="005004F1">
        <w:rPr>
          <w:rFonts w:ascii="Arial" w:hAnsi="Arial" w:cs="Arial"/>
          <w:sz w:val="28"/>
          <w:szCs w:val="28"/>
        </w:rPr>
        <w:t>.</w:t>
      </w:r>
      <w:r w:rsidR="00D96AE0">
        <w:rPr>
          <w:rFonts w:ascii="Arial" w:hAnsi="Arial" w:cs="Arial"/>
          <w:sz w:val="28"/>
          <w:szCs w:val="28"/>
        </w:rPr>
        <w:t>580-53</w:t>
      </w:r>
      <w:r w:rsidR="00D32001" w:rsidRPr="005004F1">
        <w:rPr>
          <w:rFonts w:ascii="Arial" w:hAnsi="Arial" w:cs="Arial"/>
          <w:sz w:val="28"/>
          <w:szCs w:val="28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5004F1">
        <w:rPr>
          <w:rFonts w:ascii="Arial" w:hAnsi="Arial" w:cs="Arial"/>
          <w:b/>
          <w:sz w:val="28"/>
          <w:szCs w:val="28"/>
        </w:rPr>
        <w:t xml:space="preserve">Pregão Eletrônico  </w:t>
      </w:r>
      <w:proofErr w:type="spellStart"/>
      <w:r w:rsidRPr="005004F1">
        <w:rPr>
          <w:rFonts w:ascii="Arial" w:hAnsi="Arial" w:cs="Arial"/>
          <w:b/>
          <w:sz w:val="28"/>
          <w:szCs w:val="28"/>
        </w:rPr>
        <w:t>Nr</w:t>
      </w:r>
      <w:proofErr w:type="spellEnd"/>
      <w:r w:rsidRPr="005004F1">
        <w:rPr>
          <w:rFonts w:ascii="Arial" w:hAnsi="Arial" w:cs="Arial"/>
          <w:b/>
          <w:sz w:val="28"/>
          <w:szCs w:val="28"/>
        </w:rPr>
        <w:t>. 24-2022</w:t>
      </w:r>
      <w:r w:rsidRPr="005004F1">
        <w:rPr>
          <w:rFonts w:ascii="Arial" w:hAnsi="Arial" w:cs="Arial"/>
          <w:sz w:val="28"/>
          <w:szCs w:val="28"/>
        </w:rPr>
        <w:t xml:space="preserve"> </w:t>
      </w:r>
      <w:r w:rsidR="00D32001" w:rsidRPr="005004F1">
        <w:rPr>
          <w:rFonts w:ascii="Arial" w:hAnsi="Arial" w:cs="Arial"/>
          <w:sz w:val="28"/>
          <w:szCs w:val="28"/>
        </w:rPr>
        <w:t>e pelas cláusulas a seguir expressas, definidoras dos direitos, obrigações e responsabilidades das partes.</w:t>
      </w:r>
    </w:p>
    <w:p w:rsidR="007F3064" w:rsidRPr="005004F1" w:rsidRDefault="007F3064" w:rsidP="00D3200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5004F1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</w:rPr>
      </w:pPr>
      <w:r w:rsidRPr="005004F1">
        <w:rPr>
          <w:rFonts w:ascii="Arial" w:hAnsi="Arial" w:cs="Arial"/>
          <w:b/>
          <w:bCs/>
          <w:color w:val="00000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Pr="005004F1" w:rsidRDefault="008F3086" w:rsidP="00967813">
      <w:pPr>
        <w:rPr>
          <w:rFonts w:ascii="Arial" w:hAnsi="Arial" w:cs="Arial"/>
          <w:b/>
          <w:bCs/>
          <w:sz w:val="28"/>
          <w:szCs w:val="28"/>
        </w:rPr>
      </w:pPr>
      <w:r w:rsidRPr="005004F1">
        <w:rPr>
          <w:rFonts w:ascii="Arial" w:hAnsi="Arial" w:cs="Arial"/>
          <w:b/>
          <w:sz w:val="28"/>
          <w:szCs w:val="28"/>
        </w:rPr>
        <w:t xml:space="preserve">AQUISIÇÃO DE EQUIPAMENTOS PARA A UBS, REFERENTE AS EMENDAS IMPOSITIVAS 2022, </w:t>
      </w:r>
      <w:r w:rsidRPr="005004F1">
        <w:rPr>
          <w:rFonts w:ascii="Arial" w:hAnsi="Arial" w:cs="Arial"/>
          <w:b/>
          <w:bCs/>
          <w:sz w:val="28"/>
          <w:szCs w:val="28"/>
        </w:rPr>
        <w:t xml:space="preserve">DE ACORDO COM AS ESPECIFICAÇÕES </w:t>
      </w:r>
      <w:r w:rsidR="00967813" w:rsidRPr="005004F1">
        <w:rPr>
          <w:rFonts w:ascii="Arial" w:hAnsi="Arial" w:cs="Arial"/>
          <w:b/>
          <w:bCs/>
          <w:sz w:val="28"/>
          <w:szCs w:val="28"/>
        </w:rPr>
        <w:t xml:space="preserve">NO ANEXO </w:t>
      </w:r>
      <w:r w:rsidR="00271669" w:rsidRPr="005004F1">
        <w:rPr>
          <w:rFonts w:ascii="Arial" w:hAnsi="Arial" w:cs="Arial"/>
          <w:b/>
          <w:bCs/>
          <w:sz w:val="28"/>
          <w:szCs w:val="28"/>
        </w:rPr>
        <w:t>ABAIXO</w:t>
      </w:r>
      <w:r w:rsidR="00967813" w:rsidRPr="005004F1">
        <w:rPr>
          <w:rFonts w:ascii="Arial" w:hAnsi="Arial" w:cs="Arial"/>
          <w:b/>
          <w:bCs/>
          <w:sz w:val="28"/>
          <w:szCs w:val="28"/>
        </w:rPr>
        <w:t>.</w:t>
      </w:r>
    </w:p>
    <w:p w:rsidR="00FD5AD1" w:rsidRPr="005004F1" w:rsidRDefault="00FD5AD1" w:rsidP="00967813">
      <w:pPr>
        <w:rPr>
          <w:rFonts w:ascii="Arial" w:hAnsi="Arial" w:cs="Arial"/>
          <w:b/>
          <w:bCs/>
          <w:sz w:val="28"/>
          <w:szCs w:val="28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</w:p>
    <w:tbl>
      <w:tblPr>
        <w:tblpPr w:leftFromText="141" w:rightFromText="141" w:vertAnchor="text" w:horzAnchor="margin" w:tblpXSpec="center" w:tblpY="-1013"/>
        <w:tblW w:w="11318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567"/>
        <w:gridCol w:w="701"/>
        <w:gridCol w:w="25"/>
        <w:gridCol w:w="145"/>
        <w:gridCol w:w="4001"/>
        <w:gridCol w:w="25"/>
        <w:gridCol w:w="187"/>
        <w:gridCol w:w="964"/>
        <w:gridCol w:w="25"/>
        <w:gridCol w:w="1592"/>
        <w:gridCol w:w="591"/>
        <w:gridCol w:w="1176"/>
        <w:gridCol w:w="294"/>
      </w:tblGrid>
      <w:tr w:rsidR="005004F1" w:rsidRPr="00FB598A" w:rsidTr="005004F1">
        <w:trPr>
          <w:trHeight w:val="91"/>
        </w:trPr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17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spacing w:before="2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</w:tr>
      <w:tr w:rsidR="005004F1" w:rsidRPr="009D76ED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 w:rsidRPr="009D76ED">
              <w:rPr>
                <w:rFonts w:ascii="Calibri" w:eastAsia="Courier New" w:hAnsi="Calibri"/>
                <w:b/>
                <w:w w:val="105"/>
                <w:lang w:val="pt-PT" w:eastAsia="en-US"/>
              </w:rPr>
              <w:t xml:space="preserve">      ITEM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 w:rsidRPr="009D76ED">
              <w:rPr>
                <w:rFonts w:ascii="Calibri" w:eastAsia="Courier New" w:hAnsi="Calibri"/>
                <w:b/>
                <w:w w:val="103"/>
                <w:lang w:val="pt-PT" w:eastAsia="en-US"/>
              </w:rPr>
              <w:t xml:space="preserve"> QUANT.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lang w:val="pt-PT" w:eastAsia="en-US"/>
              </w:rPr>
            </w:pPr>
          </w:p>
          <w:p w:rsidR="005004F1" w:rsidRPr="00D95D7B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lang w:val="pt-PT" w:eastAsia="en-US"/>
              </w:rPr>
            </w:pPr>
            <w:r w:rsidRPr="00D95D7B">
              <w:rPr>
                <w:rFonts w:ascii="Calibri" w:eastAsia="Courier New" w:hAnsi="Calibri"/>
                <w:b/>
                <w:w w:val="105"/>
                <w:lang w:val="pt-PT" w:eastAsia="en-US"/>
              </w:rPr>
              <w:t>UNID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w w:val="105"/>
                <w:lang w:val="pt-PT" w:eastAsia="en-US"/>
              </w:rPr>
              <w:t xml:space="preserve"> </w:t>
            </w:r>
          </w:p>
        </w:tc>
        <w:tc>
          <w:tcPr>
            <w:tcW w:w="414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 w:rsidRPr="009D76ED">
              <w:rPr>
                <w:rFonts w:ascii="Calibri" w:eastAsia="Courier New" w:hAnsi="Calibri"/>
                <w:b/>
                <w:lang w:val="pt-PT" w:eastAsia="en-US"/>
              </w:rPr>
              <w:t xml:space="preserve">                          </w:t>
            </w: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b/>
                <w:lang w:val="pt-PT" w:eastAsia="en-US"/>
              </w:rPr>
              <w:t xml:space="preserve">                     </w:t>
            </w:r>
            <w:r w:rsidRPr="009D76ED">
              <w:rPr>
                <w:rFonts w:ascii="Calibri" w:eastAsia="Courier New" w:hAnsi="Calibri"/>
                <w:b/>
                <w:lang w:val="pt-PT" w:eastAsia="en-US"/>
              </w:rPr>
              <w:t>DESCRIÇÃO</w:t>
            </w:r>
          </w:p>
        </w:tc>
        <w:tc>
          <w:tcPr>
            <w:tcW w:w="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b/>
                <w:lang w:val="pt-PT" w:eastAsia="en-US"/>
              </w:rPr>
              <w:t>VALOR UNITARIO</w:t>
            </w: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</w:p>
        </w:tc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b/>
                <w:lang w:val="pt-PT" w:eastAsia="en-US"/>
              </w:rPr>
              <w:t xml:space="preserve"> </w:t>
            </w: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ind w:right="65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b/>
                <w:lang w:val="pt-PT" w:eastAsia="en-US"/>
              </w:rPr>
              <w:t xml:space="preserve">     MARCA</w:t>
            </w:r>
          </w:p>
        </w:tc>
        <w:tc>
          <w:tcPr>
            <w:tcW w:w="20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 w:rsidRPr="009D76ED">
              <w:rPr>
                <w:rFonts w:ascii="Calibri" w:eastAsia="Courier New" w:hAnsi="Calibri"/>
                <w:b/>
                <w:lang w:val="pt-PT" w:eastAsia="en-US"/>
              </w:rPr>
              <w:t xml:space="preserve">     </w:t>
            </w:r>
          </w:p>
          <w:p w:rsidR="005004F1" w:rsidRPr="009D76ED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lang w:val="pt-PT" w:eastAsia="en-US"/>
              </w:rPr>
            </w:pPr>
            <w:r>
              <w:rPr>
                <w:rFonts w:ascii="Calibri" w:eastAsia="Courier New" w:hAnsi="Calibri"/>
                <w:b/>
                <w:lang w:val="pt-PT" w:eastAsia="en-US"/>
              </w:rPr>
              <w:t xml:space="preserve">         </w:t>
            </w:r>
            <w:r w:rsidRPr="009D76ED">
              <w:rPr>
                <w:rFonts w:ascii="Calibri" w:eastAsia="Courier New" w:hAnsi="Calibri"/>
                <w:b/>
                <w:lang w:val="pt-PT" w:eastAsia="en-US"/>
              </w:rPr>
              <w:t>TOTAL</w:t>
            </w:r>
          </w:p>
        </w:tc>
      </w:tr>
      <w:tr w:rsidR="005004F1" w:rsidRPr="00FB598A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        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 xml:space="preserve">       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ind w:left="-454" w:right="16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UUU</w:t>
            </w:r>
          </w:p>
          <w:p w:rsidR="005004F1" w:rsidRPr="00D95D7B" w:rsidRDefault="005004F1" w:rsidP="00E022B4">
            <w:pP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ind w:left="-454" w:right="16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Cadeira de rodas para pessoas obesas, mínimo                                  </w:t>
            </w: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160kgs, dobrável, com assento de 55cm, ideal para hospitais e clínicas. Especificações mínimas: estrutura dobrável em aço, duplo X tubular; barra extra de sustentação no chassi; pintura epóxi; assento e encosto em nylon almofadado, com faixas tensoras; freios bilaterais; rodas traseiras em nylon 24”, rolamentadas; rodas dianteiras 6”, rolamentadas verticalmente; garfo dianteiro em nylon; apoio de braços emborrachados, escamoteáveis ou removíveis; apoio de pés reguláveis, removíveis e rebatíveis lateralmente; protetor lateral de roupa; pneus maciços; capacidade mínima de 160 kgs; cor preta.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R$ 1.745,00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P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20"/>
                <w:szCs w:val="20"/>
                <w:lang w:val="pt-PT" w:eastAsia="en-US"/>
              </w:rPr>
            </w:pPr>
            <w:r w:rsidRPr="005004F1">
              <w:rPr>
                <w:rFonts w:ascii="Calibri" w:eastAsia="Courier New" w:hAnsi="Calibri"/>
                <w:sz w:val="20"/>
                <w:szCs w:val="20"/>
                <w:lang w:val="pt-PT" w:eastAsia="en-US"/>
              </w:rPr>
              <w:t xml:space="preserve">    DELLAMED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R$ 1.745,00</w:t>
            </w:r>
          </w:p>
        </w:tc>
      </w:tr>
      <w:tr w:rsidR="005004F1" w:rsidRPr="00FB598A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   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Cadeira de rodas para banho. Características mínimas: cadeira de banho construída em aço carbono; estrutura em monobloco fixa; acoplável ao vaso sanitário; apoio para os braços escamoteável; freios bilaterais dianteiros; apoio de pé fixo; assento sanitário fixado sobre a estrutura removível por parafusos; rodas dianteiras de 6” fixadas com porca travante; rodas traseiras de 6” giratórias e fixadas com porca travante; pintura epóxi na cor preta; Medidas, peso e capacidade mínima: largura total da cadeira 67cm, largura do assento 50 cm; altura do assento ao chão 50cm, peso da cadeira 8kg, capacidade de peso 130kg.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R$ 385,00</w:t>
            </w: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20"/>
                <w:szCs w:val="20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</w:t>
            </w:r>
            <w:r w:rsidRPr="005004F1">
              <w:rPr>
                <w:rFonts w:ascii="Calibri" w:eastAsia="Courier New" w:hAnsi="Calibri"/>
                <w:sz w:val="20"/>
                <w:szCs w:val="20"/>
                <w:lang w:val="pt-PT" w:eastAsia="en-US"/>
              </w:rPr>
              <w:t>CDS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R$ 1.155,00</w:t>
            </w:r>
          </w:p>
        </w:tc>
      </w:tr>
      <w:tr w:rsidR="005004F1" w:rsidRPr="00FB598A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    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Andador tamanho único; produto compatível com usuários que tenham altura de 1,45m a 1,90m. Cor bronze/prata. Medidas mínimas do produto: altura mínima 75cm, altura máxima 95,5cm, resistência 130kg, apoio de mão em material macio, garantido o confonrto. Composição: corpo alumínio, barras centrais de aço, ponteiras de borracha.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R$ 165,00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</w:t>
            </w:r>
          </w:p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AG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R$ 495,00</w:t>
            </w:r>
          </w:p>
        </w:tc>
      </w:tr>
      <w:tr w:rsidR="005004F1" w:rsidRPr="00FB598A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56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    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PAR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</w:t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Muleta canadense fixa preta regulável. Especificações mínimas: fabricada em alumínio de liga especial, com alta resistência e imune a corrosão; apoio de braço em polipropileno, anatômico e higiênico; antirruído ineterno,; pino mola retrátil de engate rápido; ponteira resistente e muito aderente a pisos úmidos; com suporte de até 130kg; com regulagem em 9 níveis de altura: de 93cm a 103cm. Cor preta.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R$ 80,00</w:t>
            </w:r>
          </w:p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SEQUENCIAL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5004F1" w:rsidRPr="00FB598A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  R$ 240,00</w:t>
            </w:r>
          </w:p>
        </w:tc>
      </w:tr>
      <w:tr w:rsidR="005004F1" w:rsidRPr="00314255" w:rsidTr="005004F1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Pr="00FB598A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4F1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TOTAL               R$          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004F1" w:rsidRPr="00314255" w:rsidRDefault="005004F1" w:rsidP="00E022B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314255"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  <w:t>VALOR TOTAL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4F1" w:rsidRPr="00314255" w:rsidRDefault="005004F1" w:rsidP="005004F1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314255"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  <w:t xml:space="preserve">   R$ </w:t>
            </w:r>
            <w:r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  <w:t>3.635,00</w:t>
            </w:r>
          </w:p>
        </w:tc>
      </w:tr>
    </w:tbl>
    <w:p w:rsidR="00967813" w:rsidRDefault="00967813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5004F1" w:rsidRDefault="005004F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64431">
        <w:rPr>
          <w:rFonts w:ascii="Arial" w:hAnsi="Arial" w:cs="Arial"/>
          <w:color w:val="000000"/>
          <w:sz w:val="20"/>
        </w:rPr>
        <w:t xml:space="preserve"> </w:t>
      </w:r>
      <w:r w:rsidR="005004F1" w:rsidRPr="005004F1">
        <w:rPr>
          <w:rFonts w:ascii="Calibri" w:eastAsia="Courier New" w:hAnsi="Calibri"/>
          <w:b/>
          <w:lang w:val="pt-PT" w:eastAsia="en-US"/>
        </w:rPr>
        <w:t>3.635,00</w:t>
      </w:r>
      <w:r w:rsidR="005004F1" w:rsidRPr="00ED1B75">
        <w:rPr>
          <w:rFonts w:ascii="Arial" w:hAnsi="Arial" w:cs="Arial"/>
          <w:color w:val="000000"/>
          <w:sz w:val="20"/>
        </w:rPr>
        <w:t xml:space="preserve"> </w:t>
      </w:r>
      <w:r w:rsidRPr="00ED1B75">
        <w:rPr>
          <w:rFonts w:ascii="Arial" w:hAnsi="Arial" w:cs="Arial"/>
          <w:color w:val="000000"/>
          <w:sz w:val="20"/>
        </w:rPr>
        <w:t>(</w:t>
      </w:r>
      <w:r w:rsidR="005004F1" w:rsidRPr="005004F1">
        <w:rPr>
          <w:rFonts w:ascii="Arial" w:hAnsi="Arial" w:cs="Arial"/>
          <w:b/>
          <w:color w:val="000000"/>
          <w:sz w:val="20"/>
        </w:rPr>
        <w:t>Três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mil</w:t>
      </w:r>
      <w:r w:rsidR="00613B81">
        <w:rPr>
          <w:rFonts w:ascii="Arial" w:hAnsi="Arial" w:cs="Arial"/>
          <w:b/>
          <w:color w:val="000000"/>
          <w:sz w:val="20"/>
        </w:rPr>
        <w:t xml:space="preserve"> </w:t>
      </w:r>
      <w:r w:rsidR="005004F1">
        <w:rPr>
          <w:rFonts w:ascii="Arial" w:hAnsi="Arial" w:cs="Arial"/>
          <w:b/>
          <w:color w:val="000000"/>
          <w:sz w:val="20"/>
        </w:rPr>
        <w:t>seiscentos e trinta e cinco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96AE0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D96AE0" w:rsidRPr="00101B54" w:rsidRDefault="00D96AE0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D96AE0" w:rsidRPr="00D96AE0">
        <w:rPr>
          <w:rFonts w:ascii="Arial" w:hAnsi="Arial" w:cs="Arial"/>
          <w:color w:val="000000"/>
          <w:sz w:val="20"/>
        </w:rPr>
        <w:t>via 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8C0767" w:rsidRPr="00ED1B75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8C0767" w:rsidRPr="00101B54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B0CEA" w:rsidRPr="00ED1B75" w:rsidRDefault="006B0CEA" w:rsidP="006B0CE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B0CEA" w:rsidRPr="00ED1B75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2.066 – EMENDA IMPOSITIVA INDIVIDUAL – ATENDIMENTO UBS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435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2.067 – EMENDA IMPOSITIVA INDIVIDUAL – MANUTENÇÃO DAS ATIVIDADES DA SECRETARIA DE SAÚDE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436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8C0767" w:rsidRPr="00101B54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B0CEA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8C0767" w:rsidRPr="00101B54" w:rsidRDefault="008C0767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  <w:r w:rsidRPr="00ED1B75">
        <w:rPr>
          <w:rFonts w:ascii="Arial" w:hAnsi="Arial" w:cs="Arial"/>
          <w:sz w:val="20"/>
        </w:rPr>
        <w:tab/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8C0767" w:rsidRPr="00101B54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24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6B0CEA" w:rsidRDefault="006B0CEA" w:rsidP="006B0CEA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8C0767" w:rsidRPr="00101B54" w:rsidRDefault="008C0767" w:rsidP="006B0CEA">
      <w:pPr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8C0767" w:rsidRPr="00ED1B75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C0767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6B0CEA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8C0767" w:rsidRPr="00ED1B75" w:rsidRDefault="008C0767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bookmarkStart w:id="0" w:name="_GoBack"/>
      <w:bookmarkEnd w:id="0"/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8C0767" w:rsidRPr="00ED1B75" w:rsidRDefault="008C0767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13B81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>, 13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8C0767" w:rsidRPr="00EF4ABC" w:rsidRDefault="008C0767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8C0767">
        <w:rPr>
          <w:rFonts w:ascii="Arial" w:hAnsi="Arial" w:cs="Arial"/>
          <w:color w:val="000000"/>
          <w:sz w:val="22"/>
          <w:szCs w:val="22"/>
        </w:rPr>
        <w:t xml:space="preserve"> </w:t>
      </w:r>
      <w:r w:rsidR="008C0767" w:rsidRPr="008C0767">
        <w:rPr>
          <w:rFonts w:ascii="Arial" w:hAnsi="Arial" w:cs="Arial"/>
          <w:b/>
          <w:sz w:val="22"/>
          <w:szCs w:val="22"/>
        </w:rPr>
        <w:t>LICITAFISIO COM</w:t>
      </w:r>
      <w:r w:rsidR="008C0767">
        <w:rPr>
          <w:rFonts w:ascii="Arial" w:hAnsi="Arial" w:cs="Arial"/>
          <w:b/>
          <w:sz w:val="22"/>
          <w:szCs w:val="22"/>
        </w:rPr>
        <w:t>.</w:t>
      </w:r>
      <w:r w:rsidR="008C0767" w:rsidRPr="008C0767">
        <w:rPr>
          <w:rFonts w:ascii="Arial" w:hAnsi="Arial" w:cs="Arial"/>
          <w:b/>
          <w:sz w:val="22"/>
          <w:szCs w:val="22"/>
        </w:rPr>
        <w:t xml:space="preserve"> </w:t>
      </w:r>
      <w:r w:rsidR="008C0767">
        <w:rPr>
          <w:rFonts w:ascii="Arial" w:hAnsi="Arial" w:cs="Arial"/>
          <w:b/>
          <w:sz w:val="22"/>
          <w:szCs w:val="22"/>
        </w:rPr>
        <w:t>DE PROD. MÉ</w:t>
      </w:r>
      <w:r w:rsidR="008C0767" w:rsidRPr="008C0767">
        <w:rPr>
          <w:rFonts w:ascii="Arial" w:hAnsi="Arial" w:cs="Arial"/>
          <w:b/>
          <w:sz w:val="22"/>
          <w:szCs w:val="22"/>
        </w:rPr>
        <w:t>DICOS E HOSP</w:t>
      </w:r>
      <w:r w:rsidR="008C0767">
        <w:rPr>
          <w:rFonts w:ascii="Arial" w:hAnsi="Arial" w:cs="Arial"/>
          <w:b/>
          <w:sz w:val="22"/>
          <w:szCs w:val="22"/>
        </w:rPr>
        <w:t>.</w:t>
      </w:r>
      <w:r w:rsidR="008C0767" w:rsidRPr="008C0767">
        <w:rPr>
          <w:rFonts w:ascii="Arial" w:hAnsi="Arial" w:cs="Arial"/>
          <w:b/>
          <w:sz w:val="22"/>
          <w:szCs w:val="22"/>
        </w:rPr>
        <w:t xml:space="preserve"> </w:t>
      </w:r>
      <w:r w:rsidRPr="008C0767">
        <w:rPr>
          <w:rFonts w:ascii="Arial" w:hAnsi="Arial" w:cs="Arial"/>
          <w:color w:val="000000"/>
          <w:sz w:val="22"/>
          <w:szCs w:val="22"/>
        </w:rPr>
        <w:t xml:space="preserve">   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14D2C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65202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04F1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0767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269C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96AE0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DF3F1E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2114</Words>
  <Characters>11416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2022-10-11T19:37:00Z</dcterms:created>
  <dcterms:modified xsi:type="dcterms:W3CDTF">2022-10-13T13:59:00Z</dcterms:modified>
</cp:coreProperties>
</file>