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7F3064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4E5144" w:rsidRDefault="006A3001" w:rsidP="00CF31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b/>
          <w:color w:val="000000"/>
        </w:rPr>
        <w:t xml:space="preserve">CONTRATO </w:t>
      </w:r>
      <w:r w:rsidR="008365AC">
        <w:rPr>
          <w:b/>
          <w:color w:val="000000"/>
        </w:rPr>
        <w:t>8</w:t>
      </w:r>
      <w:r w:rsidR="00375C08">
        <w:rPr>
          <w:b/>
          <w:color w:val="000000"/>
        </w:rPr>
        <w:t>3</w:t>
      </w:r>
      <w:bookmarkStart w:id="0" w:name="_GoBack"/>
      <w:bookmarkEnd w:id="0"/>
      <w:r w:rsidR="008365AC">
        <w:rPr>
          <w:b/>
          <w:color w:val="000000"/>
        </w:rPr>
        <w:t>-</w:t>
      </w:r>
      <w:r w:rsidR="008603FE">
        <w:rPr>
          <w:b/>
          <w:color w:val="000000"/>
        </w:rPr>
        <w:t>2022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2DCD" w:rsidRPr="0065757F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</w:rPr>
        <w:t>OSNEI DO SANTOS AZEREDO</w:t>
      </w:r>
      <w:r>
        <w:rPr>
          <w:rFonts w:ascii="Arial" w:hAnsi="Arial" w:cs="Arial"/>
        </w:rPr>
        <w:t>, brasileiro, casado, residente e domiciliado em Jari – RS, na Rua Silveira Martins, n.º 318, portador do CPF n.º 947.329.650-91 e CI n.º 5061580402 a seguir denominada contratante</w:t>
      </w:r>
      <w:r w:rsidRPr="0065757F">
        <w:rPr>
          <w:rFonts w:ascii="Arial" w:hAnsi="Arial" w:cs="Arial"/>
        </w:rPr>
        <w:t xml:space="preserve"> e a Empresa </w:t>
      </w:r>
      <w:r w:rsidR="00F2198E">
        <w:rPr>
          <w:rFonts w:ascii="Arial" w:hAnsi="Arial" w:cs="Arial"/>
        </w:rPr>
        <w:t>TIAGO BRASIL FONTANA &amp; CIA LTDA</w:t>
      </w:r>
      <w:r w:rsidRPr="0065757F">
        <w:rPr>
          <w:rFonts w:ascii="Arial" w:hAnsi="Arial" w:cs="Arial"/>
        </w:rPr>
        <w:t xml:space="preserve">,   pessoa jurídica de direito privado, sito à </w:t>
      </w:r>
      <w:r w:rsidR="00F2198E">
        <w:rPr>
          <w:rFonts w:ascii="Arial" w:hAnsi="Arial" w:cs="Arial"/>
        </w:rPr>
        <w:t>Av. Getúlio Vargas 881 sala 02</w:t>
      </w:r>
      <w:r w:rsidRPr="0065757F">
        <w:rPr>
          <w:rFonts w:ascii="Arial" w:hAnsi="Arial" w:cs="Arial"/>
        </w:rPr>
        <w:t xml:space="preserve">,  cidade de </w:t>
      </w:r>
      <w:r>
        <w:rPr>
          <w:rFonts w:ascii="Arial" w:hAnsi="Arial" w:cs="Arial"/>
        </w:rPr>
        <w:t>Santiago</w:t>
      </w:r>
      <w:r w:rsidRPr="0065757F">
        <w:rPr>
          <w:rFonts w:ascii="Arial" w:hAnsi="Arial" w:cs="Arial"/>
        </w:rPr>
        <w:t xml:space="preserve">, estado  </w:t>
      </w:r>
      <w:r>
        <w:rPr>
          <w:rFonts w:ascii="Arial" w:hAnsi="Arial" w:cs="Arial"/>
        </w:rPr>
        <w:t>RS</w:t>
      </w:r>
      <w:r w:rsidRPr="0065757F">
        <w:rPr>
          <w:rFonts w:ascii="Arial" w:hAnsi="Arial" w:cs="Arial"/>
        </w:rPr>
        <w:t xml:space="preserve">   inscrita no CNPJ/MF sob o n° </w:t>
      </w:r>
      <w:r w:rsidR="00F2198E">
        <w:rPr>
          <w:rFonts w:ascii="Arial" w:hAnsi="Arial" w:cs="Arial"/>
        </w:rPr>
        <w:t>30.161.130/0001-77, neste ato representada por sua</w:t>
      </w:r>
      <w:r w:rsidRPr="0065757F">
        <w:rPr>
          <w:rFonts w:ascii="Arial" w:hAnsi="Arial" w:cs="Arial"/>
        </w:rPr>
        <w:t xml:space="preserve"> </w:t>
      </w:r>
      <w:r w:rsidR="00F2198E">
        <w:rPr>
          <w:rFonts w:ascii="Arial" w:hAnsi="Arial" w:cs="Arial"/>
        </w:rPr>
        <w:t>representante legal</w:t>
      </w:r>
      <w:r w:rsidRPr="0065757F">
        <w:rPr>
          <w:rFonts w:ascii="Arial" w:hAnsi="Arial" w:cs="Arial"/>
        </w:rPr>
        <w:t>, Senhor</w:t>
      </w:r>
      <w:r w:rsidR="00F2198E">
        <w:rPr>
          <w:rFonts w:ascii="Arial" w:hAnsi="Arial" w:cs="Arial"/>
        </w:rPr>
        <w:t>a</w:t>
      </w:r>
      <w:r w:rsidRPr="0065757F">
        <w:rPr>
          <w:rFonts w:ascii="Arial" w:hAnsi="Arial" w:cs="Arial"/>
        </w:rPr>
        <w:t xml:space="preserve"> </w:t>
      </w:r>
      <w:r w:rsidR="00F2198E">
        <w:rPr>
          <w:rFonts w:ascii="Arial" w:hAnsi="Arial" w:cs="Arial"/>
        </w:rPr>
        <w:t>LETÍCIA DE CÁSSIA MELLO RAMOS,  CPF Nº 018.523.300-74</w:t>
      </w:r>
      <w:r w:rsidRPr="0065757F">
        <w:rPr>
          <w:rFonts w:ascii="Arial" w:hAnsi="Arial" w:cs="Arial"/>
        </w:rPr>
        <w:t xml:space="preserve">, a seguir denominada CONTRATADA, acordam e ajustam firmar o presente Contrato, nos termos da Lei n° 8.666/93, de 21 de junho de 1993 e legislação pertinente, assim como pelas condições do Edital de   </w:t>
      </w:r>
      <w:r w:rsidRPr="0065757F">
        <w:rPr>
          <w:rFonts w:ascii="Arial" w:hAnsi="Arial" w:cs="Arial"/>
          <w:b/>
        </w:rPr>
        <w:t xml:space="preserve">Tomada de Preço </w:t>
      </w:r>
      <w:proofErr w:type="spellStart"/>
      <w:r w:rsidRPr="0065757F">
        <w:rPr>
          <w:rFonts w:ascii="Arial" w:hAnsi="Arial" w:cs="Arial"/>
          <w:b/>
        </w:rPr>
        <w:t>Nr</w:t>
      </w:r>
      <w:proofErr w:type="spellEnd"/>
      <w:r w:rsidRPr="0065757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0</w:t>
      </w:r>
      <w:r w:rsidR="00C413C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-2022</w:t>
      </w:r>
      <w:r w:rsidRPr="0065757F">
        <w:rPr>
          <w:rFonts w:ascii="Arial" w:hAnsi="Arial" w:cs="Arial"/>
        </w:rPr>
        <w:t xml:space="preserve"> pelos termos da proposta da Contratada datada de</w:t>
      </w:r>
      <w:r w:rsidR="00157C90">
        <w:rPr>
          <w:rFonts w:ascii="Arial" w:hAnsi="Arial" w:cs="Arial"/>
        </w:rPr>
        <w:t xml:space="preserve"> 2</w:t>
      </w:r>
      <w:r w:rsidR="00C413CD">
        <w:rPr>
          <w:rFonts w:ascii="Arial" w:hAnsi="Arial" w:cs="Arial"/>
        </w:rPr>
        <w:t>6</w:t>
      </w:r>
      <w:r w:rsidR="00157C90">
        <w:rPr>
          <w:rFonts w:ascii="Arial" w:hAnsi="Arial" w:cs="Arial"/>
        </w:rPr>
        <w:t>/10/2022</w:t>
      </w:r>
      <w:r w:rsidRPr="0065757F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tem por objetivo a execução do seguinte: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EMPREITADA GLOBAL PARA AMPLIAÇÃO/REFORMA DA FARMÁCIA DA UNIDADE BÁSICA DE SAÚDE DE JARI, </w:t>
      </w:r>
      <w:r w:rsidRPr="00B0472B">
        <w:rPr>
          <w:rFonts w:ascii="Arial" w:hAnsi="Arial" w:cs="Arial"/>
          <w:b/>
          <w:color w:val="000000"/>
        </w:rPr>
        <w:t>CONFORME MEMORIAL DESCRITIVO E CRONOGRAMA FÍSICO-FINANCEIRO EM ANEXO.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 - Integram e completam o presente Termo Contratual, para todos os fins de direito, obrigando as partes em todos os seus termos, as condições expressas no Edital </w:t>
      </w:r>
      <w:proofErr w:type="gramStart"/>
      <w:r>
        <w:rPr>
          <w:rFonts w:ascii="Arial" w:hAnsi="Arial" w:cs="Arial"/>
        </w:rPr>
        <w:t>de  TOMADA</w:t>
      </w:r>
      <w:proofErr w:type="gramEnd"/>
      <w:r>
        <w:rPr>
          <w:rFonts w:ascii="Arial" w:hAnsi="Arial" w:cs="Arial"/>
        </w:rPr>
        <w:t xml:space="preserve"> DE PREÇO 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>.</w:t>
      </w:r>
      <w:r w:rsidRPr="00AF6F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05-2022</w:t>
      </w:r>
      <w:r>
        <w:rPr>
          <w:rFonts w:ascii="Arial" w:hAnsi="Arial" w:cs="Arial"/>
        </w:rPr>
        <w:t>, juntamente com seus anexos e a proposta da CONTRATADA.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C413CD" w:rsidRDefault="00C413CD" w:rsidP="00C413CD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935814" w:rsidRDefault="00935814" w:rsidP="00C413CD">
      <w:pPr>
        <w:spacing w:line="276" w:lineRule="auto"/>
        <w:jc w:val="both"/>
        <w:rPr>
          <w:rFonts w:ascii="Arial" w:hAnsi="Arial" w:cs="Arial"/>
          <w:b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Pela execução do objeto ora contratado, a CONTRATANTE pagará à CONTRATADA o valor de R$</w:t>
      </w:r>
      <w:r w:rsidR="00953AA2">
        <w:rPr>
          <w:rFonts w:ascii="Arial" w:hAnsi="Arial" w:cs="Arial"/>
        </w:rPr>
        <w:t xml:space="preserve"> 49.476,03(Quarenta e nove mil quatrocentos e setenta e seis reais com três centavos)</w:t>
      </w:r>
      <w:r w:rsidR="007675E9">
        <w:rPr>
          <w:rFonts w:ascii="Arial" w:hAnsi="Arial" w:cs="Arial"/>
        </w:rPr>
        <w:t>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Fazenda; 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4.2 -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a) ART de execução da obra; </w:t>
      </w:r>
    </w:p>
    <w:p w:rsidR="00C413CD" w:rsidRDefault="00C413CD" w:rsidP="00C413CD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Certificado de regularidade Fiscal junto ao FGTS;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    e) Apresentação do diário de obras, com a devida fiscalização do engenheiro da Prefeitura Municipal de Jari;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f) </w:t>
      </w:r>
      <w:r w:rsidR="00935814" w:rsidRPr="00F62E47">
        <w:rPr>
          <w:rFonts w:ascii="Arial" w:hAnsi="Arial" w:cs="Arial"/>
        </w:rPr>
        <w:t>As retenções de IRRF serão efetuadas conforme IN RFB 1234 de 11 de novembro de 2012</w:t>
      </w:r>
      <w:r w:rsidR="00935814">
        <w:rPr>
          <w:rFonts w:ascii="Arial" w:hAnsi="Arial" w:cs="Arial"/>
        </w:rPr>
        <w:t>.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4.3 – Os pagamentos decorrentes da execução do objeto da presente licitação, correrão por conta dos recursos da dotação orçamentária conforme segue: </w:t>
      </w:r>
    </w:p>
    <w:p w:rsidR="00C413CD" w:rsidRPr="006345FB" w:rsidRDefault="00C413CD" w:rsidP="00C413CD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6345FB">
        <w:rPr>
          <w:rFonts w:ascii="Arial" w:hAnsi="Arial" w:cs="Arial"/>
          <w:b/>
          <w:color w:val="000000"/>
        </w:rPr>
        <w:t xml:space="preserve">Órgão </w:t>
      </w:r>
      <w:r>
        <w:rPr>
          <w:rFonts w:ascii="Arial" w:hAnsi="Arial" w:cs="Arial"/>
          <w:b/>
          <w:color w:val="000000"/>
        </w:rPr>
        <w:t>04</w:t>
      </w:r>
      <w:r w:rsidRPr="006345FB">
        <w:rPr>
          <w:rFonts w:ascii="Arial" w:hAnsi="Arial" w:cs="Arial"/>
          <w:b/>
          <w:color w:val="000000"/>
        </w:rPr>
        <w:t>: Secretaria Mun</w:t>
      </w:r>
      <w:r>
        <w:rPr>
          <w:rFonts w:ascii="Arial" w:hAnsi="Arial" w:cs="Arial"/>
          <w:b/>
          <w:color w:val="000000"/>
        </w:rPr>
        <w:t>icipal</w:t>
      </w:r>
      <w:r w:rsidRPr="006345FB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d</w:t>
      </w:r>
      <w:r w:rsidRPr="006345FB">
        <w:rPr>
          <w:rFonts w:ascii="Arial" w:hAnsi="Arial" w:cs="Arial"/>
          <w:b/>
          <w:color w:val="000000"/>
        </w:rPr>
        <w:t>e Saúde</w:t>
      </w:r>
    </w:p>
    <w:p w:rsidR="00C413CD" w:rsidRPr="00691700" w:rsidRDefault="00C413CD" w:rsidP="00C413CD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691700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Pr="00691700">
        <w:rPr>
          <w:rFonts w:ascii="Arial" w:hAnsi="Arial" w:cs="Arial"/>
          <w:b/>
          <w:color w:val="000000"/>
        </w:rPr>
        <w:t>Proj</w:t>
      </w:r>
      <w:proofErr w:type="spellEnd"/>
      <w:r w:rsidRPr="00691700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691700">
        <w:rPr>
          <w:rFonts w:ascii="Arial" w:hAnsi="Arial" w:cs="Arial"/>
          <w:b/>
          <w:color w:val="000000"/>
        </w:rPr>
        <w:t>Ativ</w:t>
      </w:r>
      <w:proofErr w:type="spellEnd"/>
      <w:r w:rsidRPr="00691700">
        <w:rPr>
          <w:rFonts w:ascii="Arial" w:hAnsi="Arial" w:cs="Arial"/>
          <w:b/>
          <w:color w:val="000000"/>
        </w:rPr>
        <w:t>: 1.045</w:t>
      </w:r>
      <w:r>
        <w:rPr>
          <w:rFonts w:ascii="Arial" w:hAnsi="Arial" w:cs="Arial"/>
          <w:b/>
          <w:color w:val="000000"/>
        </w:rPr>
        <w:t xml:space="preserve"> – </w:t>
      </w:r>
      <w:proofErr w:type="spellStart"/>
      <w:r>
        <w:rPr>
          <w:rFonts w:ascii="Arial" w:hAnsi="Arial" w:cs="Arial"/>
          <w:b/>
          <w:color w:val="000000"/>
        </w:rPr>
        <w:t>Farmacia</w:t>
      </w:r>
      <w:proofErr w:type="spellEnd"/>
      <w:r>
        <w:rPr>
          <w:rFonts w:ascii="Arial" w:hAnsi="Arial" w:cs="Arial"/>
          <w:b/>
          <w:color w:val="000000"/>
        </w:rPr>
        <w:t xml:space="preserve"> Cuidar + Eixo Estrutura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691700">
        <w:rPr>
          <w:rFonts w:ascii="Arial" w:hAnsi="Arial" w:cs="Arial"/>
          <w:b/>
          <w:color w:val="000000"/>
        </w:rPr>
        <w:t>(475) 4.4.90.51.00.00.00.00 4050</w:t>
      </w:r>
      <w:r>
        <w:rPr>
          <w:rFonts w:ascii="Arial" w:hAnsi="Arial" w:cs="Arial"/>
          <w:b/>
          <w:color w:val="000000"/>
        </w:rPr>
        <w:t xml:space="preserve"> Obras e Instalações</w:t>
      </w:r>
    </w:p>
    <w:p w:rsidR="00953AA2" w:rsidRDefault="00953AA2" w:rsidP="00C413CD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691700">
        <w:rPr>
          <w:rFonts w:ascii="Arial" w:hAnsi="Arial" w:cs="Arial"/>
          <w:b/>
          <w:color w:val="000000"/>
        </w:rPr>
        <w:t>(4</w:t>
      </w:r>
      <w:r>
        <w:rPr>
          <w:rFonts w:ascii="Arial" w:hAnsi="Arial" w:cs="Arial"/>
          <w:b/>
          <w:color w:val="000000"/>
        </w:rPr>
        <w:t>55</w:t>
      </w:r>
      <w:r w:rsidRPr="00691700">
        <w:rPr>
          <w:rFonts w:ascii="Arial" w:hAnsi="Arial" w:cs="Arial"/>
          <w:b/>
          <w:color w:val="000000"/>
        </w:rPr>
        <w:t xml:space="preserve">) 4.4.90.51.00.00.00.00 </w:t>
      </w:r>
      <w:r>
        <w:rPr>
          <w:rFonts w:ascii="Arial" w:hAnsi="Arial" w:cs="Arial"/>
          <w:b/>
          <w:color w:val="000000"/>
        </w:rPr>
        <w:t>00</w:t>
      </w:r>
      <w:r w:rsidRPr="00691700">
        <w:rPr>
          <w:rFonts w:ascii="Arial" w:hAnsi="Arial" w:cs="Arial"/>
          <w:b/>
          <w:color w:val="000000"/>
        </w:rPr>
        <w:t>40</w:t>
      </w:r>
      <w:r>
        <w:rPr>
          <w:rFonts w:ascii="Arial" w:hAnsi="Arial" w:cs="Arial"/>
          <w:b/>
          <w:color w:val="000000"/>
        </w:rPr>
        <w:t xml:space="preserve"> Obras e Instalações</w:t>
      </w:r>
    </w:p>
    <w:p w:rsidR="00C413CD" w:rsidRPr="00520B3B" w:rsidRDefault="00C413CD" w:rsidP="00C413CD">
      <w:pPr>
        <w:spacing w:line="276" w:lineRule="auto"/>
        <w:jc w:val="both"/>
        <w:rPr>
          <w:rFonts w:ascii="Arial" w:hAnsi="Arial" w:cs="Arial"/>
          <w:b/>
          <w:color w:val="1F497D"/>
        </w:rPr>
      </w:pPr>
    </w:p>
    <w:p w:rsidR="00C413CD" w:rsidRDefault="00C413CD" w:rsidP="00C413C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C413CD" w:rsidRDefault="00C413CD" w:rsidP="00C413C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935814" w:rsidRDefault="00935814" w:rsidP="00C413CD">
      <w:pPr>
        <w:spacing w:line="276" w:lineRule="auto"/>
        <w:jc w:val="both"/>
        <w:rPr>
          <w:rFonts w:ascii="Arial" w:hAnsi="Arial" w:cs="Arial"/>
        </w:rPr>
      </w:pPr>
    </w:p>
    <w:p w:rsidR="00935814" w:rsidRDefault="00935814" w:rsidP="00C413CD">
      <w:pPr>
        <w:spacing w:line="276" w:lineRule="auto"/>
        <w:jc w:val="both"/>
        <w:rPr>
          <w:rFonts w:ascii="Arial" w:hAnsi="Arial" w:cs="Arial"/>
        </w:rPr>
      </w:pPr>
    </w:p>
    <w:p w:rsidR="00935814" w:rsidRDefault="00935814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prazo máximo para execução e entrega do objeto do presente Contrato é de 90</w:t>
      </w:r>
      <w:r>
        <w:rPr>
          <w:rFonts w:ascii="Arial" w:hAnsi="Arial" w:cs="Arial"/>
          <w:b/>
        </w:rPr>
        <w:t xml:space="preserve"> (noventa) </w:t>
      </w:r>
      <w:r w:rsidRPr="00ED1002">
        <w:rPr>
          <w:rFonts w:ascii="Arial" w:hAnsi="Arial" w:cs="Arial"/>
        </w:rPr>
        <w:t>dias</w:t>
      </w:r>
      <w:r>
        <w:rPr>
          <w:rFonts w:ascii="Arial" w:hAnsi="Arial" w:cs="Arial"/>
        </w:rPr>
        <w:t xml:space="preserve">, e será contada </w:t>
      </w:r>
      <w:r w:rsidR="00935814">
        <w:rPr>
          <w:rFonts w:ascii="Arial" w:hAnsi="Arial" w:cs="Arial"/>
        </w:rPr>
        <w:t>a partir</w:t>
      </w:r>
      <w:r>
        <w:rPr>
          <w:rFonts w:ascii="Arial" w:hAnsi="Arial" w:cs="Arial"/>
        </w:rPr>
        <w:t xml:space="preserve"> ordem de execução emitida pelo Prefeito Municipal;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8.666/93;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contrato; 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7.2 – Caberá à adjudicatária optar por uma das modalidades de garantias estabelecidas no art. 56, parágrafo 1°, da Lei n° 8.666/93;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7.3 – A garantia prestada pela contratada será liberada ou restituída após a execução do contrato, e, quando em dinheiro, atualizado pelo índice da aplicação financeira; </w:t>
      </w:r>
    </w:p>
    <w:p w:rsidR="00C413CD" w:rsidRDefault="00C413CD" w:rsidP="00C413CD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  <w:r>
        <w:rPr>
          <w:rFonts w:ascii="Arial" w:hAnsi="Arial" w:cs="Arial"/>
          <w:b/>
        </w:rPr>
        <w:tab/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 Atestar nas notas fiscais a efetiva prestação de serviços do objeto desta licitação;</w:t>
      </w:r>
    </w:p>
    <w:p w:rsidR="00C413CD" w:rsidRDefault="00C413CD" w:rsidP="00C413CD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8.1.2  Prestar</w:t>
      </w:r>
      <w:proofErr w:type="gramEnd"/>
      <w:r>
        <w:rPr>
          <w:rFonts w:ascii="Arial" w:hAnsi="Arial" w:cs="Arial"/>
          <w:color w:val="000000"/>
        </w:rPr>
        <w:t xml:space="preserve"> à Licitante toda e qualquer informação, por esta solicitada;</w:t>
      </w:r>
    </w:p>
    <w:p w:rsidR="00C413CD" w:rsidRDefault="00C413CD" w:rsidP="00C413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413CD" w:rsidRDefault="00C413CD" w:rsidP="00C413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Notificar, por escrito, à empresa vencedora da aplicação de qualquer tipo de sanção;</w:t>
      </w:r>
    </w:p>
    <w:p w:rsidR="00C413CD" w:rsidRDefault="00C413CD" w:rsidP="00C413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413CD" w:rsidRDefault="00C413CD" w:rsidP="00C413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8.1.4 Efetuar o pagamento à empresa vencedora no prazo avençado, após a entrega da nota fiscal no setor competente;</w:t>
      </w:r>
    </w:p>
    <w:p w:rsidR="00C413CD" w:rsidRDefault="00C413CD" w:rsidP="00C413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413CD" w:rsidRDefault="00C413CD" w:rsidP="00C413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C413CD" w:rsidRDefault="00C413CD" w:rsidP="00C413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</w:t>
      </w:r>
      <w:r w:rsidRPr="006947A6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C413CD" w:rsidRDefault="00C413CD" w:rsidP="00C413CD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a)  A empresa deverá cadastrar a obra no CNO (Cadastro Nacional de Obras);</w:t>
      </w:r>
    </w:p>
    <w:p w:rsidR="00C413CD" w:rsidRDefault="00C413CD" w:rsidP="00C413CD">
      <w:pPr>
        <w:pStyle w:val="NormalWeb"/>
        <w:spacing w:line="276" w:lineRule="auto"/>
        <w:ind w:left="360" w:firstLine="49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Prestar a execução dos serviços na forma ajustada;  </w:t>
      </w:r>
    </w:p>
    <w:p w:rsidR="00C413CD" w:rsidRDefault="00C413CD" w:rsidP="00C413CD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 c)  Atender aos encargos trabalhistas, previdenciários, fiscais e comerciais decorrentes da execução do presente Contrato;</w:t>
      </w:r>
    </w:p>
    <w:p w:rsidR="00C413CD" w:rsidRDefault="00C413CD" w:rsidP="00C413CD">
      <w:pPr>
        <w:pStyle w:val="NormalWeb"/>
        <w:spacing w:line="276" w:lineRule="auto"/>
        <w:ind w:firstLine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d) Manter durante toda a execução do Contrato, em compatibilidade com as Obrigações por ele assumidas, todas as condições de habilitação e qualificação exigidas na licitação;</w:t>
      </w:r>
    </w:p>
    <w:p w:rsidR="00C413CD" w:rsidRDefault="00C413CD" w:rsidP="00C413CD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C413CD" w:rsidRDefault="00C413CD" w:rsidP="00C413CD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Cumprir e fazer cumprir todas as normas regulamentares sobre Medicina e Segurança do Trabalho, obrigando seus empregados a trabalhar com equipamentos individuais de proteção;</w:t>
      </w:r>
    </w:p>
    <w:p w:rsidR="00C413CD" w:rsidRDefault="00C413CD" w:rsidP="00C413CD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C413CD" w:rsidRDefault="00C413CD" w:rsidP="00C413CD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obras;</w:t>
      </w:r>
    </w:p>
    <w:p w:rsidR="00C413CD" w:rsidRDefault="00C413CD" w:rsidP="00C413CD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i) Manter o responsável técnico pela obra presente, no mínimo uma vez por semana, no local da obra para acompanhamento da mesma e também para preenchimento e assinatura no diário de obras;</w:t>
      </w:r>
    </w:p>
    <w:p w:rsidR="00C413CD" w:rsidRDefault="00C413CD" w:rsidP="00C413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        j) A empresa vencedora do certame ficará responsável por todos os danos civis tanto materiais como corporais causados a terceiros;</w:t>
      </w:r>
    </w:p>
    <w:p w:rsidR="00C413CD" w:rsidRDefault="00C413CD" w:rsidP="00C413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l) A empresa vencedora será responsável por todo o fornecimento de mão-de-obra e materiais necessários para a execução do objeto;</w:t>
      </w:r>
    </w:p>
    <w:p w:rsidR="00C413CD" w:rsidRDefault="00C413CD" w:rsidP="00C413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m) A empresa vencedora deverá disponibilizar de todo e qualquer maquinário e demais equipamentos necessários para a execução do objeto. </w:t>
      </w:r>
    </w:p>
    <w:p w:rsidR="00C413CD" w:rsidRDefault="00C413CD" w:rsidP="00C413CD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C413CD" w:rsidRDefault="00C413CD" w:rsidP="00C413CD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             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C413CD" w:rsidRDefault="00C413CD" w:rsidP="00C413CD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C413CD" w:rsidRDefault="00C413CD" w:rsidP="00C413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 As multas serão calculadas sobre o montante não adimplido do contrato;</w:t>
      </w:r>
    </w:p>
    <w:p w:rsidR="00C413CD" w:rsidRDefault="00C413CD" w:rsidP="00C413CD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8.666/93;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8.666/93;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</w:t>
      </w:r>
      <w:r>
        <w:rPr>
          <w:rFonts w:ascii="Arial" w:hAnsi="Arial" w:cs="Arial"/>
        </w:rPr>
        <w:lastRenderedPageBreak/>
        <w:t>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935814" w:rsidRDefault="00935814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troca eventual de documentos e cartas entre CONTRATANTE e a CONTRATADA, será 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feita</w:t>
      </w:r>
      <w:proofErr w:type="gramEnd"/>
      <w:r>
        <w:rPr>
          <w:rFonts w:ascii="Arial" w:hAnsi="Arial" w:cs="Arial"/>
        </w:rPr>
        <w:t xml:space="preserve"> através de protocolo. Nenhuma outra forma será considerada como prova de entrega de documentos ou cartas.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12 meses, contados a partir de sua assinatura.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Fica eleito o foro da Comarca de Tupanciretã para dirimir dúvidas ou questões oriundas do 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presente</w:t>
      </w:r>
      <w:proofErr w:type="gramEnd"/>
      <w:r>
        <w:rPr>
          <w:rFonts w:ascii="Arial" w:hAnsi="Arial" w:cs="Arial"/>
        </w:rPr>
        <w:t xml:space="preserve"> Contrato;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 por estarem justas e contratadas, as partes assinam o presente instrumento contratual, </w:t>
      </w:r>
    </w:p>
    <w:p w:rsidR="00C413CD" w:rsidRDefault="00C413CD" w:rsidP="00C413CD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por</w:t>
      </w:r>
      <w:proofErr w:type="gramEnd"/>
      <w:r>
        <w:rPr>
          <w:rFonts w:ascii="Arial" w:hAnsi="Arial" w:cs="Arial"/>
        </w:rPr>
        <w:t xml:space="preserve"> si e seus sucessores, em 2 (duas) vias iguais e rubricadas para todos os fins de direito, na presença das testemunhas abaixo.</w:t>
      </w:r>
    </w:p>
    <w:p w:rsidR="006B0CEA" w:rsidRDefault="006B0CEA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 xml:space="preserve">, </w:t>
      </w:r>
      <w:r w:rsidR="00B551F4">
        <w:rPr>
          <w:rFonts w:ascii="Arial" w:hAnsi="Arial" w:cs="Arial"/>
          <w:color w:val="000000"/>
          <w:sz w:val="20"/>
        </w:rPr>
        <w:t>2</w:t>
      </w:r>
      <w:r w:rsidR="00E42E0C">
        <w:rPr>
          <w:rFonts w:ascii="Arial" w:hAnsi="Arial" w:cs="Arial"/>
          <w:color w:val="000000"/>
          <w:sz w:val="20"/>
        </w:rPr>
        <w:t>7</w:t>
      </w:r>
      <w:r>
        <w:rPr>
          <w:rFonts w:ascii="Arial" w:hAnsi="Arial" w:cs="Arial"/>
          <w:color w:val="000000"/>
          <w:sz w:val="20"/>
        </w:rPr>
        <w:t xml:space="preserve"> de Outubro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514789" w:rsidRDefault="00514789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CF314D" w:rsidRPr="00EF4ABC" w:rsidRDefault="00CF314D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157C90" w:rsidP="006B0CEA">
      <w:pPr>
        <w:pStyle w:val="Recuodecorpodetexto"/>
        <w:ind w:firstLine="0"/>
        <w:rPr>
          <w:sz w:val="20"/>
        </w:rPr>
      </w:pPr>
      <w:r>
        <w:rPr>
          <w:sz w:val="20"/>
        </w:rPr>
        <w:t>FERNANDO D’AVILA GARCIA</w:t>
      </w:r>
    </w:p>
    <w:p w:rsidR="006B0CEA" w:rsidRDefault="00157C90" w:rsidP="006B0CEA">
      <w:pPr>
        <w:pStyle w:val="Recuodecorpodetexto"/>
        <w:ind w:firstLine="0"/>
        <w:rPr>
          <w:b/>
          <w:sz w:val="20"/>
        </w:rPr>
      </w:pPr>
      <w:r>
        <w:rPr>
          <w:b/>
          <w:sz w:val="20"/>
        </w:rPr>
        <w:t>ASSESSOR</w:t>
      </w:r>
      <w:r w:rsidR="006B0CEA" w:rsidRPr="00917D6D">
        <w:rPr>
          <w:b/>
          <w:sz w:val="20"/>
        </w:rPr>
        <w:t xml:space="preserve"> </w:t>
      </w:r>
      <w:r w:rsidR="006B0CEA">
        <w:rPr>
          <w:b/>
          <w:sz w:val="20"/>
        </w:rPr>
        <w:t xml:space="preserve"> </w:t>
      </w:r>
      <w:r w:rsidR="006B0CEA" w:rsidRPr="00917D6D">
        <w:rPr>
          <w:b/>
          <w:sz w:val="20"/>
        </w:rPr>
        <w:t>JURÍDIC</w:t>
      </w:r>
      <w:r>
        <w:rPr>
          <w:b/>
          <w:sz w:val="20"/>
        </w:rPr>
        <w:t>O</w:t>
      </w: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6B0CEA">
      <w:pPr>
        <w:pStyle w:val="Recuodecorpodetexto"/>
        <w:ind w:firstLine="0"/>
        <w:rPr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B551F4">
        <w:rPr>
          <w:rFonts w:ascii="Arial" w:hAnsi="Arial" w:cs="Arial"/>
        </w:rPr>
        <w:t>TIAGO BRASIL FONTANA &amp; CIA LTDA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57C90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936F4"/>
    <w:rsid w:val="00294433"/>
    <w:rsid w:val="002A02D2"/>
    <w:rsid w:val="002A373F"/>
    <w:rsid w:val="002B0FB3"/>
    <w:rsid w:val="002B2B2D"/>
    <w:rsid w:val="002B5933"/>
    <w:rsid w:val="002B5F4D"/>
    <w:rsid w:val="002B666E"/>
    <w:rsid w:val="002B6DF0"/>
    <w:rsid w:val="002C78B4"/>
    <w:rsid w:val="002D2C38"/>
    <w:rsid w:val="002D3C0A"/>
    <w:rsid w:val="002E0FB1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75C08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2DCD"/>
    <w:rsid w:val="003E48AE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478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1C4B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4124E"/>
    <w:rsid w:val="0075320E"/>
    <w:rsid w:val="0076523F"/>
    <w:rsid w:val="00766EB9"/>
    <w:rsid w:val="007675E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1E"/>
    <w:rsid w:val="007F3064"/>
    <w:rsid w:val="008006B1"/>
    <w:rsid w:val="00812404"/>
    <w:rsid w:val="00812AE3"/>
    <w:rsid w:val="00814ECC"/>
    <w:rsid w:val="00823FB9"/>
    <w:rsid w:val="00826CCF"/>
    <w:rsid w:val="008365AC"/>
    <w:rsid w:val="0084224D"/>
    <w:rsid w:val="008603FE"/>
    <w:rsid w:val="0086753F"/>
    <w:rsid w:val="00867761"/>
    <w:rsid w:val="00873499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5814"/>
    <w:rsid w:val="00936B42"/>
    <w:rsid w:val="00941B2E"/>
    <w:rsid w:val="00942557"/>
    <w:rsid w:val="009430CD"/>
    <w:rsid w:val="0094383E"/>
    <w:rsid w:val="00944C7D"/>
    <w:rsid w:val="009530D3"/>
    <w:rsid w:val="00953AA2"/>
    <w:rsid w:val="00956625"/>
    <w:rsid w:val="00956B35"/>
    <w:rsid w:val="00967813"/>
    <w:rsid w:val="00970FE4"/>
    <w:rsid w:val="00971215"/>
    <w:rsid w:val="00971B7C"/>
    <w:rsid w:val="0097249D"/>
    <w:rsid w:val="00980E80"/>
    <w:rsid w:val="00983094"/>
    <w:rsid w:val="009843E9"/>
    <w:rsid w:val="00985737"/>
    <w:rsid w:val="00987102"/>
    <w:rsid w:val="0099111B"/>
    <w:rsid w:val="00995D6A"/>
    <w:rsid w:val="009964A2"/>
    <w:rsid w:val="009A6A73"/>
    <w:rsid w:val="009A700E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56248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51F4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13CD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314D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2E0C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137C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198E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1761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10</cp:revision>
  <cp:lastPrinted>2022-10-27T13:58:00Z</cp:lastPrinted>
  <dcterms:created xsi:type="dcterms:W3CDTF">2022-10-25T16:29:00Z</dcterms:created>
  <dcterms:modified xsi:type="dcterms:W3CDTF">2022-10-27T13:58:00Z</dcterms:modified>
</cp:coreProperties>
</file>