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319A9">
        <w:rPr>
          <w:b/>
          <w:sz w:val="32"/>
          <w:szCs w:val="32"/>
        </w:rPr>
        <w:t>5419</w:t>
      </w:r>
      <w:r w:rsidR="00AD2014">
        <w:rPr>
          <w:b/>
          <w:sz w:val="32"/>
          <w:szCs w:val="32"/>
        </w:rPr>
        <w:t xml:space="preserve">, de </w:t>
      </w:r>
      <w:r w:rsidR="009319A9">
        <w:rPr>
          <w:b/>
          <w:sz w:val="32"/>
          <w:szCs w:val="32"/>
        </w:rPr>
        <w:t>20 de dezembro</w:t>
      </w:r>
      <w:r w:rsidR="00E97697">
        <w:rPr>
          <w:b/>
          <w:sz w:val="32"/>
          <w:szCs w:val="32"/>
        </w:rPr>
        <w:t xml:space="preserve"> </w:t>
      </w:r>
      <w:proofErr w:type="spellStart"/>
      <w:r w:rsidR="00E97697">
        <w:rPr>
          <w:b/>
          <w:sz w:val="32"/>
          <w:szCs w:val="32"/>
        </w:rPr>
        <w:t>de</w:t>
      </w:r>
      <w:proofErr w:type="spellEnd"/>
      <w:r w:rsidR="00E97697">
        <w:rPr>
          <w:b/>
          <w:sz w:val="32"/>
          <w:szCs w:val="32"/>
        </w:rPr>
        <w:t xml:space="preserve">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AA6B22" w:rsidRPr="00732FC8" w:rsidRDefault="00727004" w:rsidP="00AA6B2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E93D5E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proofErr w:type="spellStart"/>
      <w:r w:rsidR="009319A9">
        <w:rPr>
          <w:b/>
          <w:sz w:val="28"/>
        </w:rPr>
        <w:t>Alciomar</w:t>
      </w:r>
      <w:proofErr w:type="spellEnd"/>
      <w:r w:rsidR="009319A9">
        <w:rPr>
          <w:b/>
          <w:sz w:val="28"/>
        </w:rPr>
        <w:t xml:space="preserve"> </w:t>
      </w:r>
      <w:proofErr w:type="spellStart"/>
      <w:r w:rsidR="009319A9">
        <w:rPr>
          <w:b/>
          <w:sz w:val="28"/>
        </w:rPr>
        <w:t>Franzen</w:t>
      </w:r>
      <w:proofErr w:type="spellEnd"/>
      <w:r w:rsidR="00CC5D69">
        <w:rPr>
          <w:sz w:val="28"/>
        </w:rPr>
        <w:t xml:space="preserve">, </w:t>
      </w:r>
      <w:r w:rsidR="00AA6B22">
        <w:rPr>
          <w:sz w:val="28"/>
        </w:rPr>
        <w:t>motorista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9319A9">
        <w:rPr>
          <w:sz w:val="28"/>
        </w:rPr>
        <w:t>936</w:t>
      </w:r>
      <w:r w:rsidR="005D5CE6" w:rsidRPr="00E963D6">
        <w:rPr>
          <w:sz w:val="28"/>
        </w:rPr>
        <w:t xml:space="preserve">, </w:t>
      </w:r>
      <w:r w:rsidR="00AA6B22" w:rsidRPr="00E963D6">
        <w:rPr>
          <w:sz w:val="28"/>
        </w:rPr>
        <w:t>lotad</w:t>
      </w:r>
      <w:r w:rsidR="009319A9">
        <w:rPr>
          <w:sz w:val="28"/>
        </w:rPr>
        <w:t>o no Gabinete do Prefeito</w:t>
      </w:r>
      <w:r w:rsidR="00AA6B22">
        <w:rPr>
          <w:sz w:val="28"/>
        </w:rPr>
        <w:t xml:space="preserve">, Prêmio por </w:t>
      </w:r>
      <w:r w:rsidR="00AA6B22" w:rsidRPr="00E963D6">
        <w:rPr>
          <w:sz w:val="28"/>
        </w:rPr>
        <w:t>Assiduidade</w:t>
      </w:r>
      <w:r w:rsidR="00AA6B22">
        <w:rPr>
          <w:sz w:val="28"/>
        </w:rPr>
        <w:t>, considerando o reque</w:t>
      </w:r>
      <w:r w:rsidR="009319A9">
        <w:rPr>
          <w:sz w:val="28"/>
        </w:rPr>
        <w:t>rimento de Protocolo n.º 026/273</w:t>
      </w:r>
      <w:r w:rsidR="00AA6B22" w:rsidRPr="00732FC8">
        <w:rPr>
          <w:sz w:val="28"/>
        </w:rPr>
        <w:t>, nos termos da Lei Municipal n.º 74/1997.</w:t>
      </w:r>
    </w:p>
    <w:p w:rsidR="00E93D5E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E93D5E" w:rsidRDefault="00AA6B22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E93D5E" w:rsidRPr="00E75792">
        <w:rPr>
          <w:sz w:val="28"/>
          <w:szCs w:val="28"/>
        </w:rPr>
        <w:t>º</w:t>
      </w:r>
      <w:r w:rsidR="00E93D5E">
        <w:rPr>
          <w:sz w:val="28"/>
          <w:szCs w:val="28"/>
        </w:rPr>
        <w:t xml:space="preserve"> </w:t>
      </w:r>
      <w:r w:rsidR="00E93D5E">
        <w:rPr>
          <w:b/>
          <w:sz w:val="28"/>
          <w:szCs w:val="28"/>
        </w:rPr>
        <w:t xml:space="preserve">CONCEDER </w:t>
      </w:r>
      <w:r w:rsidR="009319A9">
        <w:rPr>
          <w:sz w:val="28"/>
          <w:szCs w:val="28"/>
        </w:rPr>
        <w:t>o</w:t>
      </w:r>
      <w:r w:rsidR="00E93D5E">
        <w:rPr>
          <w:sz w:val="28"/>
          <w:szCs w:val="28"/>
        </w:rPr>
        <w:t xml:space="preserve"> servidor</w:t>
      </w:r>
      <w:bookmarkStart w:id="0" w:name="_GoBack"/>
      <w:bookmarkEnd w:id="0"/>
      <w:r w:rsidR="00E93D5E">
        <w:rPr>
          <w:sz w:val="28"/>
          <w:szCs w:val="28"/>
        </w:rPr>
        <w:t xml:space="preserve"> </w:t>
      </w:r>
      <w:r w:rsidR="009319A9">
        <w:rPr>
          <w:b/>
          <w:sz w:val="28"/>
        </w:rPr>
        <w:t xml:space="preserve">Adalberto Joel </w:t>
      </w:r>
      <w:proofErr w:type="spellStart"/>
      <w:r w:rsidR="009319A9">
        <w:rPr>
          <w:b/>
          <w:sz w:val="28"/>
        </w:rPr>
        <w:t>Erd</w:t>
      </w:r>
      <w:proofErr w:type="spellEnd"/>
      <w:r w:rsidR="009319A9">
        <w:rPr>
          <w:b/>
          <w:sz w:val="28"/>
        </w:rPr>
        <w:t xml:space="preserve"> </w:t>
      </w:r>
      <w:proofErr w:type="spellStart"/>
      <w:r w:rsidR="009319A9">
        <w:rPr>
          <w:b/>
          <w:sz w:val="28"/>
        </w:rPr>
        <w:t>Hohenberger</w:t>
      </w:r>
      <w:proofErr w:type="spellEnd"/>
      <w:r w:rsidR="00E93D5E">
        <w:rPr>
          <w:sz w:val="28"/>
        </w:rPr>
        <w:t xml:space="preserve">, </w:t>
      </w:r>
      <w:r w:rsidR="009319A9">
        <w:rPr>
          <w:sz w:val="28"/>
        </w:rPr>
        <w:t>auxiliar administrativo</w:t>
      </w:r>
      <w:r w:rsidR="00E93D5E" w:rsidRPr="00E963D6">
        <w:rPr>
          <w:sz w:val="28"/>
        </w:rPr>
        <w:t>, matrícula funcional n.º</w:t>
      </w:r>
      <w:r w:rsidR="009319A9">
        <w:rPr>
          <w:sz w:val="28"/>
        </w:rPr>
        <w:t xml:space="preserve"> 176</w:t>
      </w:r>
      <w:r w:rsidR="00E93D5E" w:rsidRPr="00E963D6">
        <w:rPr>
          <w:sz w:val="28"/>
        </w:rPr>
        <w:t>, lotad</w:t>
      </w:r>
      <w:r w:rsidR="00E93D5E">
        <w:rPr>
          <w:sz w:val="28"/>
        </w:rPr>
        <w:t xml:space="preserve">a na Secretaria Municipal de Educação, Cultura, Desporto e Turismo, Prêmio por </w:t>
      </w:r>
      <w:r w:rsidR="00E93D5E" w:rsidRPr="00E963D6">
        <w:rPr>
          <w:sz w:val="28"/>
        </w:rPr>
        <w:t>Assiduidade</w:t>
      </w:r>
      <w:r w:rsidR="00E93D5E">
        <w:rPr>
          <w:sz w:val="28"/>
        </w:rPr>
        <w:t>, considerando o requerimento de Protocolo n.º 026/</w:t>
      </w:r>
      <w:r>
        <w:rPr>
          <w:sz w:val="28"/>
        </w:rPr>
        <w:t>599</w:t>
      </w:r>
      <w:r w:rsidR="00E93D5E" w:rsidRPr="00732FC8">
        <w:rPr>
          <w:sz w:val="28"/>
        </w:rPr>
        <w:t>, nos termos da Lei Municipal n.º 74/1997.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9319A9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319A9">
        <w:rPr>
          <w:sz w:val="28"/>
          <w:szCs w:val="28"/>
        </w:rPr>
        <w:t>20 de dezembro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F7C" w:rsidRDefault="00C03F7C" w:rsidP="00B4168E">
      <w:r>
        <w:separator/>
      </w:r>
    </w:p>
  </w:endnote>
  <w:endnote w:type="continuationSeparator" w:id="0">
    <w:p w:rsidR="00C03F7C" w:rsidRDefault="00C03F7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F7C" w:rsidRDefault="00C03F7C" w:rsidP="00B4168E">
      <w:r>
        <w:separator/>
      </w:r>
    </w:p>
  </w:footnote>
  <w:footnote w:type="continuationSeparator" w:id="0">
    <w:p w:rsidR="00C03F7C" w:rsidRDefault="00C03F7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03F7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31361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1F82-25FC-4B45-A8B4-5E6F43CE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2022-12-21T16:55:00Z</dcterms:created>
  <dcterms:modified xsi:type="dcterms:W3CDTF">2022-12-21T16:55:00Z</dcterms:modified>
</cp:coreProperties>
</file>