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104D5">
        <w:rPr>
          <w:b/>
          <w:sz w:val="32"/>
          <w:szCs w:val="32"/>
        </w:rPr>
        <w:t>5</w:t>
      </w:r>
      <w:r w:rsidR="00443C7D">
        <w:rPr>
          <w:b/>
          <w:sz w:val="32"/>
          <w:szCs w:val="32"/>
        </w:rPr>
        <w:t>488</w:t>
      </w:r>
      <w:r w:rsidR="00AD2014">
        <w:rPr>
          <w:b/>
          <w:sz w:val="32"/>
          <w:szCs w:val="32"/>
        </w:rPr>
        <w:t xml:space="preserve">, de </w:t>
      </w:r>
      <w:r w:rsidR="00443C7D">
        <w:rPr>
          <w:b/>
          <w:sz w:val="32"/>
          <w:szCs w:val="32"/>
        </w:rPr>
        <w:t>01 de março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2A75B5" w:rsidRPr="00A54E44">
        <w:rPr>
          <w:b/>
          <w:caps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277D12" w:rsidRDefault="0088311E" w:rsidP="00610B33">
      <w:pPr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</w:t>
      </w:r>
      <w:r w:rsidR="00D553D6">
        <w:rPr>
          <w:b/>
          <w:sz w:val="28"/>
          <w:szCs w:val="28"/>
        </w:rPr>
        <w:t>CEDER</w:t>
      </w:r>
      <w:r>
        <w:rPr>
          <w:b/>
          <w:sz w:val="28"/>
          <w:szCs w:val="28"/>
        </w:rPr>
        <w:t xml:space="preserve"> </w:t>
      </w:r>
      <w:r w:rsidR="00277D12">
        <w:rPr>
          <w:sz w:val="28"/>
          <w:szCs w:val="28"/>
        </w:rPr>
        <w:t xml:space="preserve">Função Gratificada de Classe </w:t>
      </w:r>
      <w:proofErr w:type="spellStart"/>
      <w:r w:rsidR="00277D12">
        <w:rPr>
          <w:sz w:val="28"/>
          <w:szCs w:val="28"/>
        </w:rPr>
        <w:t>Multisseriada</w:t>
      </w:r>
      <w:proofErr w:type="spellEnd"/>
      <w:r w:rsidR="00610B33">
        <w:rPr>
          <w:sz w:val="28"/>
          <w:szCs w:val="28"/>
        </w:rPr>
        <w:t xml:space="preserve">, </w:t>
      </w:r>
      <w:r w:rsidR="00610B33">
        <w:rPr>
          <w:sz w:val="28"/>
        </w:rPr>
        <w:t>em conformidade com o Art. 44 da Lei Municipal n.º 1577/2011,</w:t>
      </w:r>
      <w:r w:rsidR="00277D12">
        <w:rPr>
          <w:sz w:val="28"/>
          <w:szCs w:val="28"/>
        </w:rPr>
        <w:t xml:space="preserve"> aos servidores abaixo relacionados:</w:t>
      </w:r>
      <w:bookmarkStart w:id="0" w:name="_GoBack"/>
      <w:bookmarkEnd w:id="0"/>
    </w:p>
    <w:p w:rsidR="002A75B5" w:rsidRDefault="002A75B5" w:rsidP="00610B33">
      <w:pPr>
        <w:ind w:left="0" w:right="0" w:firstLine="1134"/>
        <w:jc w:val="both"/>
        <w:rPr>
          <w:b/>
          <w:sz w:val="28"/>
          <w:szCs w:val="28"/>
        </w:rPr>
      </w:pPr>
    </w:p>
    <w:p w:rsidR="0088311E" w:rsidRDefault="00443C7D" w:rsidP="00610B33">
      <w:pPr>
        <w:tabs>
          <w:tab w:val="left" w:pos="9498"/>
        </w:tabs>
        <w:spacing w:line="276" w:lineRule="auto"/>
        <w:ind w:left="0" w:right="0" w:firstLine="1083"/>
        <w:jc w:val="both"/>
        <w:rPr>
          <w:sz w:val="28"/>
        </w:rPr>
      </w:pPr>
      <w:r>
        <w:rPr>
          <w:b/>
          <w:sz w:val="28"/>
          <w:szCs w:val="28"/>
        </w:rPr>
        <w:t xml:space="preserve">Ana Paula Goulart </w:t>
      </w:r>
      <w:proofErr w:type="spellStart"/>
      <w:r>
        <w:rPr>
          <w:b/>
          <w:sz w:val="28"/>
          <w:szCs w:val="28"/>
        </w:rPr>
        <w:t>Pronobi</w:t>
      </w:r>
      <w:proofErr w:type="spellEnd"/>
      <w:r w:rsidR="0088311E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1232</w:t>
      </w:r>
      <w:r w:rsidR="0088311E">
        <w:rPr>
          <w:sz w:val="28"/>
          <w:szCs w:val="28"/>
        </w:rPr>
        <w:t xml:space="preserve">, </w:t>
      </w:r>
      <w:r w:rsidR="00D553D6">
        <w:rPr>
          <w:sz w:val="28"/>
          <w:szCs w:val="28"/>
        </w:rPr>
        <w:t xml:space="preserve">Gratificação para Desempenho da Função em Classe </w:t>
      </w:r>
      <w:proofErr w:type="spellStart"/>
      <w:r w:rsidR="00D553D6">
        <w:rPr>
          <w:sz w:val="28"/>
          <w:szCs w:val="28"/>
        </w:rPr>
        <w:t>Multisseriada</w:t>
      </w:r>
      <w:proofErr w:type="spellEnd"/>
      <w:r w:rsidR="00D553D6">
        <w:rPr>
          <w:sz w:val="28"/>
          <w:szCs w:val="28"/>
        </w:rPr>
        <w:t xml:space="preserve"> de </w:t>
      </w:r>
      <w:r>
        <w:rPr>
          <w:sz w:val="28"/>
          <w:szCs w:val="28"/>
        </w:rPr>
        <w:t>20</w:t>
      </w:r>
      <w:r w:rsidR="00D553D6">
        <w:rPr>
          <w:sz w:val="28"/>
          <w:szCs w:val="28"/>
        </w:rPr>
        <w:t>%</w:t>
      </w:r>
      <w:r w:rsidR="00F914F4">
        <w:rPr>
          <w:sz w:val="28"/>
        </w:rPr>
        <w:t>;</w:t>
      </w:r>
    </w:p>
    <w:p w:rsidR="00610B33" w:rsidRDefault="00443C7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Elizete Encarnação Minuzzi</w:t>
      </w:r>
      <w:r w:rsidR="002A75B5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43</w:t>
      </w:r>
      <w:r w:rsidR="002A75B5">
        <w:rPr>
          <w:sz w:val="28"/>
          <w:szCs w:val="28"/>
        </w:rPr>
        <w:t xml:space="preserve">, Gratificação para Desempenho da Função em Classe </w:t>
      </w:r>
      <w:proofErr w:type="spellStart"/>
      <w:r w:rsidR="002A75B5">
        <w:rPr>
          <w:sz w:val="28"/>
          <w:szCs w:val="28"/>
        </w:rPr>
        <w:t>Multisseriada</w:t>
      </w:r>
      <w:proofErr w:type="spellEnd"/>
      <w:r w:rsidR="002A75B5">
        <w:rPr>
          <w:sz w:val="28"/>
          <w:szCs w:val="28"/>
        </w:rPr>
        <w:t xml:space="preserve"> de 20%.</w:t>
      </w:r>
    </w:p>
    <w:p w:rsidR="00443C7D" w:rsidRDefault="004B4CC4" w:rsidP="00443C7D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Andriele Aparecida Oliveira de Oliveira</w:t>
      </w:r>
      <w:r w:rsidR="00443C7D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1286</w:t>
      </w:r>
      <w:r w:rsidR="00443C7D">
        <w:rPr>
          <w:sz w:val="28"/>
          <w:szCs w:val="28"/>
        </w:rPr>
        <w:t xml:space="preserve">, Gratificação para Desempenho da Função em Classe </w:t>
      </w:r>
      <w:proofErr w:type="spellStart"/>
      <w:r w:rsidR="00443C7D">
        <w:rPr>
          <w:sz w:val="28"/>
          <w:szCs w:val="28"/>
        </w:rPr>
        <w:t>Multisseriada</w:t>
      </w:r>
      <w:proofErr w:type="spellEnd"/>
      <w:r w:rsidR="00443C7D">
        <w:rPr>
          <w:sz w:val="28"/>
          <w:szCs w:val="28"/>
        </w:rPr>
        <w:t xml:space="preserve"> de 20%.</w:t>
      </w:r>
    </w:p>
    <w:p w:rsidR="00443C7D" w:rsidRDefault="00443C7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A54E44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A54E44">
        <w:rPr>
          <w:sz w:val="28"/>
          <w:szCs w:val="28"/>
        </w:rPr>
        <w:t>01 de março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DE5F57" w:rsidRDefault="002A75B5" w:rsidP="00DE5F57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DE5F57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642" w:rsidRDefault="00234642" w:rsidP="00B4168E">
      <w:r>
        <w:separator/>
      </w:r>
    </w:p>
  </w:endnote>
  <w:endnote w:type="continuationSeparator" w:id="0">
    <w:p w:rsidR="00234642" w:rsidRDefault="0023464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642" w:rsidRDefault="00234642" w:rsidP="00B4168E">
      <w:r>
        <w:separator/>
      </w:r>
    </w:p>
  </w:footnote>
  <w:footnote w:type="continuationSeparator" w:id="0">
    <w:p w:rsidR="00234642" w:rsidRDefault="0023464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54E4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3919152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34642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75B5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3C7D"/>
    <w:rsid w:val="004442D4"/>
    <w:rsid w:val="004525EC"/>
    <w:rsid w:val="00463459"/>
    <w:rsid w:val="004843C6"/>
    <w:rsid w:val="00485079"/>
    <w:rsid w:val="004A0AD8"/>
    <w:rsid w:val="004B4CC4"/>
    <w:rsid w:val="004C2CDB"/>
    <w:rsid w:val="004D05A0"/>
    <w:rsid w:val="004E288C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54E44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04D5"/>
    <w:rsid w:val="00E113DE"/>
    <w:rsid w:val="00E15358"/>
    <w:rsid w:val="00E16A5D"/>
    <w:rsid w:val="00E22B83"/>
    <w:rsid w:val="00E23ED6"/>
    <w:rsid w:val="00E27DA5"/>
    <w:rsid w:val="00E346EC"/>
    <w:rsid w:val="00E455DA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3E5DD-55AC-42CE-B821-43232781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2021-05-21T19:39:00Z</cp:lastPrinted>
  <dcterms:created xsi:type="dcterms:W3CDTF">2023-03-01T18:59:00Z</dcterms:created>
  <dcterms:modified xsi:type="dcterms:W3CDTF">2023-03-01T18:59:00Z</dcterms:modified>
</cp:coreProperties>
</file>