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DAF" w:rsidRPr="006F4C03">
        <w:rPr>
          <w:rFonts w:ascii="Times New Roman" w:hAnsi="Times New Roman" w:cs="Times New Roman"/>
          <w:b/>
          <w:i/>
          <w:sz w:val="20"/>
          <w:szCs w:val="20"/>
        </w:rPr>
        <w:t>JUNHO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DB1CA6" w:rsidRPr="006F4C03">
        <w:rPr>
          <w:rFonts w:ascii="Times New Roman" w:hAnsi="Times New Roman" w:cs="Times New Roman"/>
          <w:b/>
          <w:i/>
          <w:sz w:val="20"/>
          <w:szCs w:val="20"/>
        </w:rPr>
        <w:t>3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Pr="006F4C03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Aditivo Nº.....:  15/2022   01 - Contrato Nº:  15/2022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Contratada...:  EMATER- ASS RIOGRANDENSE EMPR ASS TEC EXT RURAL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Valor............:  28.876,50  (vinte e oito mil oitocentos e setenta e seis reais e cinqüenta centavos)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Vigência.......:  Início: 01/06/2023   Término: 31/03/2024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Licitação......:  Dispensa de Licitação p/ Compras e Serviços  Nº.:  10/2022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Recursos.....:  Dotação: 2.026.3.3.90.39.00.00.00.00 (148)  Saldo: 37.580,21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Objeto..........:  REFERENTE A CONTRATAÇÃO DE EMPRESA PARA </w:t>
      </w:r>
    </w:p>
    <w:p w:rsidR="002C38DF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PRESTAÇÃO DE SERVIÇO DE EXTENSÃO RURAL PARA  ATUAR NESTE MUNICIPIO.</w:t>
      </w:r>
    </w:p>
    <w:p w:rsidR="00B125A8" w:rsidRPr="006F4C03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Contrato Nº..:  48/2023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Contratada...:  RTC INTERNET VIA RADIO LTDA ME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Valor............:  17.304,00  (dezessete mil trezentos e quatro reais)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Vigência.......:  Início: 01/06/2023   Término: 31/05/2024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Licitação......:  PREGÃO PRESENCIAL  Nº.:  12/2023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Recursos.....:  Dotação: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Objeto..........:  REFERENTE A CONTRATAÇÃO DE EMPRESA PARA PRESTAÇÃO</w:t>
      </w: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DE SERVIÇOS DE PONTOS DE INTERNET PARA INTERLIGAÇÃO COM O SERVIDOR</w:t>
      </w:r>
    </w:p>
    <w:p w:rsidR="002C38DF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INSTALADADO NO CENTRO ADMINISTRATIVO PELO PRAZO DE 12 MESES.</w:t>
      </w: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Aditivo Nº.....:  22/2022   01 - Contrato Nº:  22/2022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Contratada...:  GESTOR UM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Valor............:  0,00  (zero)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Vigência.......:  Início: 01/06/2023   Término: 31/05/2024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Licitação......:  Dispensa de Licitação p/ Compras e Serviços  Nº.:  14/2022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Recursos.....:  Dotação: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Objeto..........:  CONTRATAÇÃO DE EMPRESA ESPECIALIZADA PARA PRESTAR</w:t>
      </w: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ASSESSORIA EM INVESTIMENTOS E PRESTAÇÃO DE CONTAS DOS RECURSOS</w:t>
      </w:r>
    </w:p>
    <w:p w:rsidR="002C38DF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DE REGIME PRÓPRIO DE PREV</w:t>
      </w:r>
      <w:r w:rsidR="00585DED"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.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SOCIAL DOS SERVIDORES MUNICIPAIS DE JARI/RS.</w:t>
      </w: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Aditivo Nº.....:  19/2022   01 - Contrato Nº:  19/2022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Contratada...:  RESIDENCIAL TERAPEUTICO BEM-ESTAR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Valor............:  0,00  (zero)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Vigência.......:  Início: 01/06/2023   Término: 31/05/2024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Licitação......:  Dispensa de Licitação p/ Compras e Serviços  Nº.:  13/2022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Recursos.....:  Dotação: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Objeto..........:  REFERENTE A INTERNAÇÃO EM CENTRO TERAPEUTICO PARA A</w:t>
      </w: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PACIENTE ANA LUISA CARVALHO REFERENTE A MANDADO DE INTIMAÇÃO PARA</w:t>
      </w: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CUMPRIMENTO DE LIMINAR Nº 10019384967. COM PREVISÃO DE ALTA  MEDIANTE</w:t>
      </w:r>
    </w:p>
    <w:p w:rsidR="002C38DF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ATESTADO MÉDICO OU MANDADO JUDICIAL CONFORME DOCUMENTOS EM ANEXO.</w:t>
      </w: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Contrato Nº..:  49/2023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Contratada...:  CELVIRIO FORTES JORNADA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Valor............:  20.200,00  (vinte mil duzentos reais)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Vigência.......:  Início: 02/06/2023   Término: 02/12/2023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Licitação......:  PREGÃO PRESENCIAL  Nº.:  13/2023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Recursos.....:  Dotação: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Objeto..........:  REFERENTE A CONSERTO, PÉÇAS E SERVIÇOS DO VEICULO  VAN PLACA IZZ 1B61</w:t>
      </w: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 ESSE SE FAZ NECESSARIO PARA DAR CONDIÇOES DE TRAFEGABILIDADE E TAMBEM  SEGURANÇA </w:t>
      </w:r>
    </w:p>
    <w:p w:rsidR="00585DED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AO MOTORISTA E  AOS PACIENTES EM VIAGENS PARA EXAMES E CONSULTAS TENDO EM VISTA O </w:t>
      </w:r>
    </w:p>
    <w:p w:rsidR="002C38DF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GRANDE NUMERO DE VIAGENS DIARIAS DO VEICULO .</w:t>
      </w: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0353F2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Contrato Nº..:  50/2023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Contratada...:  LEONARDO MENEZES PANCIERA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Valor............:  17.500,00  (dezessete mil quinhentos reais)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Vigência.......:  Início: 02/06/2023   Término: 02/10/2023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Licitação......:  Dispensa de Licitação p/ Compras e Serviços  Nº.:  19/2023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Recursos.....:  Dotação: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Objeto..........:  CONTRATAÇÃO DE EMPRESA DE ENGENHARIA E/OU ARQUITETURA PARA</w:t>
      </w:r>
    </w:p>
    <w:p w:rsidR="000353F2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ELABORAÇÃO DE PROJETOS TÉCNICOS, ACOMPANHAMENTOS DE ANOTAÇÃO DE</w:t>
      </w:r>
    </w:p>
    <w:p w:rsidR="000353F2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RESPONSABILIDADE TÉCNICA - ART/RRT, PLANILHAS ORÇAMENTÁRIAS, MEMORIAIS </w:t>
      </w:r>
    </w:p>
    <w:p w:rsidR="002C38DF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DESCRITIVOS E ESPECIFICAÇÕES TÉCNICAS, C</w:t>
      </w:r>
      <w:r w:rsidR="000353F2"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FE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TERMO DE REFERENCIA EM ANEXO.</w:t>
      </w: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544DDC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Contrato Nº..:  51/2023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Contratada...:  EMPRESA DE TECNOLOGIA E INFORMACOES DA PREVIDENCIA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Valor............:  1.200,00  (um mil e duzentos reais)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Vigência.......:  Início: 05/06/2023   Término: 04/06/2024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Licitação......:  Inexigibilidade de Licitação  Nº.:  3/2023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Recursos.....:  Dotação: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Objeto..........:  REFERENTE A CONTRATAÇAO  DE EMPRESA, CONFORME TERMO DE</w:t>
      </w:r>
    </w:p>
    <w:p w:rsidR="00544DDC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ADESAO AO SISTEMA DE COMPENSAÇAO PREVIDENCIARIA , (DATAPREV S.A / COMPREV ).</w:t>
      </w:r>
    </w:p>
    <w:p w:rsidR="00544DDC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PARA PRESTAÇAO DE SERVIÇOS  ESTRATEGICOS DE SOLUÇAO DE TECNOLOGIA DE</w:t>
      </w:r>
    </w:p>
    <w:p w:rsidR="002C38DF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INFORMAÇAO PARA O REGIME PROPRIO DE PREV</w:t>
      </w:r>
      <w:r w:rsidR="00544DDC"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.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 xml:space="preserve"> SOCIAL DOS SERVIDORES MUNICIPAIS DE JARI. </w:t>
      </w:r>
    </w:p>
    <w:p w:rsidR="002C38DF" w:rsidRPr="006F4C03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</w:pPr>
    </w:p>
    <w:p w:rsidR="00544DDC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t>Contrato Nº..:  52/2023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Contratada...:  GEOSERRA SERVICOS DE TOPOGRAFIA LTDA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Valor............:  31.200,00  (trinta e um mil e duzentos reais)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Vigência.......:  Início: 05/06/2023   Término: 04/06/2024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>Licitação......:  PREGÃO ELETRÔNICO  Nº.:  9/2023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  <w:t xml:space="preserve">Recursos.....:  Dotação: </w:t>
      </w:r>
      <w:r w:rsidRPr="006F4C03">
        <w:rPr>
          <w:rFonts w:ascii="Arial" w:eastAsia="Times New Roman" w:hAnsi="Arial" w:cs="Arial"/>
          <w:i/>
          <w:color w:val="000000"/>
          <w:sz w:val="12"/>
          <w:szCs w:val="12"/>
          <w:lang w:eastAsia="pt-BR"/>
        </w:rPr>
        <w:br/>
      </w:r>
      <w:r w:rsidRPr="006F4C03"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  <w:t>Objeto..........:  CONTRATAÇÃO DE PRESTADOR DE SERVIÇO PARA ESTUDO/PROJETO DE</w:t>
      </w:r>
    </w:p>
    <w:p w:rsidR="00544DDC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  <w:t xml:space="preserve">PARCELAMENTO DO SOLO, DOS 35 LOTES URBANOS PRESENTES NO RESIDENCIAL SUL </w:t>
      </w:r>
    </w:p>
    <w:p w:rsidR="00544DDC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  <w:t>BRASIL DA SILVEIRA (VER INCLUSIVE A POSSIBILIDADE DE REGULARIAÇÃO FUNDIÁRIA).</w:t>
      </w:r>
    </w:p>
    <w:p w:rsidR="00544DDC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  <w:t xml:space="preserve"> ALÉM DISSO, SE FAZ NECESSÁRIA  A  AVERBAÇÃO DAS UNIDADES HABITACIONAIS </w:t>
      </w:r>
    </w:p>
    <w:p w:rsidR="00544DDC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  <w:t>PRESENTES NOS MESMOS.- E CONTRATAÇÃO DE EMPRESA ESPECIALIZADA PARA</w:t>
      </w:r>
    </w:p>
    <w:p w:rsidR="002C38DF" w:rsidRPr="006F4C03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</w:pPr>
      <w:r w:rsidRPr="006F4C03">
        <w:rPr>
          <w:rFonts w:ascii="Arial" w:eastAsia="Times New Roman" w:hAnsi="Arial" w:cs="Arial"/>
          <w:i/>
          <w:color w:val="000000"/>
          <w:sz w:val="10"/>
          <w:szCs w:val="10"/>
          <w:lang w:eastAsia="pt-BR"/>
        </w:rPr>
        <w:t xml:space="preserve"> REALIZAR ESTUDO DE MAPEAMENTO DO PERIMETRO URBANO.</w:t>
      </w:r>
    </w:p>
    <w:p w:rsidR="006F4C03" w:rsidRDefault="006F4C03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6F4C03" w:rsidRDefault="006F4C03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544DDC" w:rsidRDefault="00544DDC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544DDC" w:rsidRDefault="00544DDC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bookmarkStart w:id="0" w:name="_GoBack"/>
      <w:bookmarkEnd w:id="0"/>
    </w:p>
    <w:p w:rsidR="00544DDC" w:rsidRPr="00544DDC" w:rsidRDefault="00544DDC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53/2023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MAPFRE SEGUROS GERAIS S.A.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7.100,00  (sete mil e cem reais)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13/06/2023   Término: 13/06/2024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12/2023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CONTRATAÇÃO DE SEGURO PARA O VEICULO CRONOS DRIVE 1.0 </w:t>
      </w:r>
      <w:r w:rsidR="00544DD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–</w:t>
      </w: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PLACA JBV5I84; SEGURO PARA O VEICULO SPIN ACTIV  AT 1.8 PLACA JBW2I95; SEGURO PARA </w:t>
      </w: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 VEICULO SPIN ACTIV  AT 1.8 PLACA JBW2I93;  SEGURO PARA O VEICULO CRONOS DRIVE 1.0 </w:t>
      </w:r>
      <w:r w:rsidR="00544DD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–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PLACA JBV5I86; SEGURO PARA O VEICULO VAN  - PLACA JBV7D82.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54/2023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MANJATO TRATORES LTDA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21.800,00  (vinte e um mil e oitocentos reais)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13/06/2023   Término: 12/06/2024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14/2023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SOLICITAÇÃO DE COMPRAS REFERENTE A AQUISIÇÃO DE UMA PLATAFORMA DE</w:t>
      </w: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AREA TOTAL (CULTURAS DE INVERNO E VERÃO) PARA ACOPLAMNETO EM COLHEDORA DE</w:t>
      </w: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FORRAGENS, COM LARGURA DE TRABALHO DE 1,00 METRO. COM DOIS TAMBORES ROTATIVOS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COM INSTALAÇÃO E TREINAMENTO INCLUSOS</w:t>
      </w:r>
      <w:r w:rsidR="00544DD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55/2023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22.519,12  (vinte e dois mil quinhentos e dezenove reais e doze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14/08/2023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20/2023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REF. A LINHA DE TRANSPORTE ESCOLAR D2, TRANSPORTE ESTUDANTES</w:t>
      </w: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ITINERÁRIO PASSO DA LAJE-SÃO JOAQUIM, SENDO 1.468 KM POR MÊS CFE PLANILHA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 ORÇAMENTO ANEXA E OF.134/2023 SMECDT.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56/2023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CELVIRIO FORTES JORNADA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8.500,00  (oito mil e quinhentos reais)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14/06/2023   Término: 13/06/2024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15/2023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REF.  PROCESSO DE LICITATÓRIO PARA A MANUTENÇÃO DE VEICULO</w:t>
      </w: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VAN PLACA IVU 5645 DA FROTA DA SECRETARIA DE SAUDE, COM MÃO DE OBRA E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REPOSIÇÃO DE PEÇAS NECESSÁRIAS.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37/2020   09 - Contrato Nº:  37/2020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LIDIA GUTTLER RIBAS ME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62.942,88  (sessenta e dois mil novecentos e quarenta e dois reais e oitenta e oito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27/05/2024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PARA PRESTAÇÃO DE SERVIÇOS DE 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TRANSPORTE ESCOLAR LINHAS  , A6, PARA 200 DIAS LETIVOS 2023.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38/2020  13 - Contrato Nº:  38/2020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93.487,59  (noventa e três mil quatrocentos e oitenta e sete reais e cinqüenta e nove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27/05/2024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TRANSPORTE ESCOLAR LINHAS   C6 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35/2020   11 - Contrato Nº:  35/2020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80.706,52  (oitenta mil setecentos e seis reais e cinqüenta e dois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27/05/2024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TRANSPORTE ESCOLAR LINHAS  A1. 200 DIAS LETIVOS 2023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36/2020   11 - Contrato Nº:  36/2020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90.212,43  (noventa mil duzentos e doze reais e quarenta e três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27/05/2024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TRANSPORTE ESCOLAR LINHAS   D3 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39/2020  12 - Contrato Nº:  39/2020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LIDIA GUTTLER RIBAS ME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64.028,11  (sessenta e quatro mil e vinte e oito reais e onze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27/05/2024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TRANSPORTE ESCOLAR LINHAS   A9 PARA 200 DIAS LETIVOS 2023.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22/2022   02 - Contrato Nº:  22/2022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GESTOR UM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6.054,65  (seis mil e cinqüenta e quatro reais e sessenta e cinco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31/05/2024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14/2022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PRESTAR ASSESSORIA</w:t>
      </w:r>
    </w:p>
    <w:p w:rsidR="00544DD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EM INVESTIMENTOS E PRESTAÇÃO DE CONTAS DOS RECURSOS DE REGIME PRÓPRIO DE 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PREVIDÊNCIA SOCIAL DOS SERVIDORES MUNICIPAIS DE JARI/RS.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Aditivo Nº.....:  17/2022   02 - Contrato Nº:  17/2022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INOVACAO COMPUTACAO MOVEL LTDA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4.911,13  (quatro mil novecentos e onze reais e treze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30/05/2024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11/2022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2.040.3.3.90.39.00.00.00.00 (263)  Saldo: 5.057,00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IMPLANTAÇÃO, TREINAMENTO</w:t>
      </w:r>
    </w:p>
    <w:p w:rsidR="001E092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REMOTO E CESSÃO MENSAL DE DIREITO DE USO DE SOFTWARE EM FORMA DE APLICATIVO,</w:t>
      </w:r>
    </w:p>
    <w:p w:rsidR="001E092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INCLUINDO 01 IMPRESSORA TERMICA E 01 SMARTPHONE ANDROID, PARA AUTOMAÇÃO DA 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COLETA DE LEITURAS E IMPRESSÕES SIMULTANEAS DE FATURAS DE AGUA.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48/2019  08 - Contrato Nº:  48/2019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LUIZ CELSO CEZAR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10.557,75  (dez mil quinhentos e cinqüenta e sete reais e setenta e cinco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30/05/2024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6/2019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2.029.3.3.90.36.00.00.00.00 (166)  Saldo: 15.294,60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LOCAÇÃO DE IMÓVEIS PARA FUNCIONAMENTO DA SECRETARIA DE EDUCAÇÃO,</w:t>
      </w:r>
    </w:p>
    <w:p w:rsidR="001E092C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CULTURA, DESPORTO E TURISMO DE JARI, COM 08 SALAS, 02 BANHEIROS PRÉDIO MEDINDO </w:t>
      </w:r>
    </w:p>
    <w:p w:rsidR="002C38DF" w:rsidRPr="004E2FBA" w:rsidRDefault="002C38DF" w:rsidP="002C38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203,13M² LOCALIZADO NA RUA TENENTE CORRONEL GOMES Nº 264, A LOCAÇÃO SERÁ DE 12 MESES.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31/2021   06 - Contrato Nº:  31/2021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IVAN VANDERLEI KAISER - KAISER TUR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63.871,50  (sessenta e três mil oitocentos e setenta e um reais e cinqüenta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15/06/2023   Término: 26/05/2024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16/2021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</w:t>
      </w:r>
    </w:p>
    <w:p w:rsidR="0091504E" w:rsidRPr="004E2FBA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TRANSPORTE ESCOLAR LINHA C5.</w:t>
      </w:r>
    </w:p>
    <w:p w:rsidR="002C38DF" w:rsidRPr="004E2FBA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57/2023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OBJETIVA CONCURSOS LTDA - EPP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6.680,00  (seis mil seiscentos e oitenta reais)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16/06/2023   Término: 15/12/2023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21/2023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REF. A CONTRATAÇÃO DE EMPRESA P/  A ELABORAÇÃO, APLICAÇÃO, </w:t>
      </w: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CORREÇÃO DA PROVA OBJETIVA E AFERIÇÃO DA NOTA, PARA O PROCESSO DE ESCOLHA</w:t>
      </w:r>
    </w:p>
    <w:p w:rsidR="0091504E" w:rsidRPr="004E2FBA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DOS MEMBROS DO CONSELHO TUTELAR DE JARI/RS - ANO DE 2023.</w:t>
      </w: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58/2023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SESC - ADMINISTRACAO REGIONAL NO ESTADO DO RIO GRA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23.450,00  (vinte e três mil quatrocentos e cinqüenta reais)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19/06/2023   Término: 31/12/2023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22/2023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CONTRATAÇÃO DE EMPRESA PARA A REALIZAÇÃO DO</w:t>
      </w:r>
    </w:p>
    <w:p w:rsidR="0091504E" w:rsidRPr="004E2FBA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CAMPEONATO MUNICIPAL DE FUTSAL DE JARI NO ANO DE 2023.</w:t>
      </w: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24/2022  01 - Contrato Nº:  24/2022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LISIANA BILO DO NASCIMENTO LTDA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27/06/2023   Término: 25/04/2024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2/2022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 A  EMPREITADA GLOBAL PARA PAVIMENTAÇÃO URBANA</w:t>
      </w:r>
    </w:p>
    <w:p w:rsidR="0091504E" w:rsidRPr="004E2FBA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EM PARALELEPIPEDOS, NAS RUAS FIDE</w:t>
      </w:r>
      <w:r w:rsidR="001E092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NCIO MELO E ALFREDO DOS SANTOS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59/2023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PEROLA NEGRA MUSICAL LTDA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22.000,00  (vinte e dois mil reais)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20/06/2023   Término: 30/01/2024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4/2023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CONTRATAÇÃO DE BANDA MUSICAL PARA ABRILHANTAR O BAILE</w:t>
      </w: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DO MUNICÍPIO, QUE SERÁ REALIZADO NA SEMANA DO MUNICÍPIO, DIA 29 DE DEZEMBRO</w:t>
      </w:r>
    </w:p>
    <w:p w:rsidR="0091504E" w:rsidRPr="004E2FBA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2023 NO GINÁSIO DE ESPORTES. </w:t>
      </w: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01/2023   07 - Contrato Nº:  01/2023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21/06/2023   Término: 30/06/2023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COMBUSTIVEIS PARA SECRETÁRIAS </w:t>
      </w:r>
    </w:p>
    <w:p w:rsidR="0091504E" w:rsidRPr="004E2FBA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MUNICIPAIS PARA  PRIMEIRO SEMESTRE DE 2023.</w:t>
      </w: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19/2022  02 - Contrato Nº:  19/2022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RESIDENCIAL TERAPEUTICO BEM-ESTAR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20.372,24  (vinte mil trezentos e setenta e dois reais e vinte e quatro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21/06/2023   Término: 31/05/2024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13/2022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2.007.3.3.90.39.00.00.00.00 (60)  Saldo: 49.096,15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INTERNAÇÃO EM CENTRO TERAPEUTICO PARA A</w:t>
      </w: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PACIENTE ANA LUISA CARVALHO REFERENTE A MANDADO DE INTIMAÇÃO PARA </w:t>
      </w: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CUMPRIMENTO DE LIMINAR Nº 10019384967. COM PREVISÃO DE ALTA  MEDIANTE </w:t>
      </w:r>
    </w:p>
    <w:p w:rsidR="0091504E" w:rsidRPr="004E2FBA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ATESTADO MÉDICO OU MANDADO JUDICIAL CONFORME DOCUMENTOS EM ANEXO.</w:t>
      </w: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60/2023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TCJ CONSTRUTORA LTDA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157.920,45  (cento e cinqüenta e sete mil novecentos e vinte reais e quarenta e cinco centavos)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26/06/2023   Término: 25/12/2023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3/2023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 CONTRATAÇÃO DE EMPRESA PARA REFORMA E AMPLIAÇÃO</w:t>
      </w:r>
    </w:p>
    <w:p w:rsidR="0091504E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DO PREDIO DESTA SECRETARIA, CONFORME REGIME DE EMPREITADA GLOBAL</w:t>
      </w:r>
    </w:p>
    <w:p w:rsidR="001E092C" w:rsidRDefault="001E092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1E092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Pr="004E2FBA" w:rsidRDefault="001E092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E092C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61/2023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735.235,00  (setecentos e trinta e cinco mil duzentos e trinta e cinco reais)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01/07/2023   Término: 31/12/2023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5/2023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COMBUSTIVEIS PARA AS SECRETARIAS MUNICIPAIS, </w:t>
      </w:r>
    </w:p>
    <w:p w:rsidR="0091504E" w:rsidRPr="004E2FBA" w:rsidRDefault="0091504E" w:rsidP="0091504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E2FB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SEGUNDO SEMESTRE DE 2023.</w:t>
      </w:r>
    </w:p>
    <w:p w:rsidR="0091504E" w:rsidRPr="004E2FBA" w:rsidRDefault="0091504E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C38DF" w:rsidRDefault="002C38D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 w:rsidR="00EB28C7">
        <w:rPr>
          <w:rFonts w:ascii="Times New Roman" w:hAnsi="Times New Roman" w:cs="Times New Roman"/>
          <w:b/>
          <w:sz w:val="20"/>
          <w:szCs w:val="20"/>
        </w:rPr>
        <w:t>ux.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8B2" w:rsidRDefault="002F28B2" w:rsidP="00FF5010">
      <w:pPr>
        <w:spacing w:after="0" w:line="240" w:lineRule="auto"/>
      </w:pPr>
      <w:r>
        <w:separator/>
      </w:r>
    </w:p>
  </w:endnote>
  <w:endnote w:type="continuationSeparator" w:id="0">
    <w:p w:rsidR="002F28B2" w:rsidRDefault="002F28B2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8B2" w:rsidRDefault="002F28B2" w:rsidP="00FF5010">
      <w:pPr>
        <w:spacing w:after="0" w:line="240" w:lineRule="auto"/>
      </w:pPr>
      <w:r>
        <w:separator/>
      </w:r>
    </w:p>
  </w:footnote>
  <w:footnote w:type="continuationSeparator" w:id="0">
    <w:p w:rsidR="002F28B2" w:rsidRDefault="002F28B2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36E9D-B50D-4168-BA48-B2342C6A4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2690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11</cp:revision>
  <cp:lastPrinted>2022-06-02T16:51:00Z</cp:lastPrinted>
  <dcterms:created xsi:type="dcterms:W3CDTF">2023-07-03T14:01:00Z</dcterms:created>
  <dcterms:modified xsi:type="dcterms:W3CDTF">2023-07-03T14:18:00Z</dcterms:modified>
</cp:coreProperties>
</file>