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A58C8">
        <w:rPr>
          <w:b/>
          <w:sz w:val="32"/>
          <w:szCs w:val="32"/>
        </w:rPr>
        <w:t>56</w:t>
      </w:r>
      <w:r w:rsidR="0013515F">
        <w:rPr>
          <w:b/>
          <w:sz w:val="32"/>
          <w:szCs w:val="32"/>
        </w:rPr>
        <w:t>7</w:t>
      </w:r>
      <w:r w:rsidR="0033025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13515F">
        <w:rPr>
          <w:b/>
          <w:sz w:val="32"/>
          <w:szCs w:val="32"/>
        </w:rPr>
        <w:t>0</w:t>
      </w:r>
      <w:r w:rsidR="003A58C8">
        <w:rPr>
          <w:b/>
          <w:sz w:val="32"/>
          <w:szCs w:val="32"/>
        </w:rPr>
        <w:t xml:space="preserve">6 de </w:t>
      </w:r>
      <w:r w:rsidR="0013515F">
        <w:rPr>
          <w:b/>
          <w:sz w:val="32"/>
          <w:szCs w:val="32"/>
        </w:rPr>
        <w:t xml:space="preserve">fevereiro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33025D">
        <w:rPr>
          <w:sz w:val="22"/>
          <w:szCs w:val="22"/>
        </w:rPr>
        <w:t>COMISSÃO DE MONITORAMENTO E AVALIAÇÃO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33025D">
        <w:rPr>
          <w:sz w:val="28"/>
          <w:szCs w:val="28"/>
        </w:rPr>
        <w:t>s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3025D">
        <w:rPr>
          <w:sz w:val="28"/>
          <w:szCs w:val="28"/>
        </w:rPr>
        <w:t>es</w:t>
      </w:r>
      <w:r w:rsidR="00EB533B">
        <w:rPr>
          <w:sz w:val="28"/>
          <w:szCs w:val="28"/>
        </w:rPr>
        <w:t xml:space="preserve"> </w:t>
      </w:r>
      <w:r w:rsidR="0033025D">
        <w:rPr>
          <w:b/>
          <w:sz w:val="28"/>
          <w:szCs w:val="28"/>
        </w:rPr>
        <w:t xml:space="preserve">João </w:t>
      </w:r>
      <w:r w:rsidR="0082754C">
        <w:rPr>
          <w:b/>
          <w:sz w:val="28"/>
          <w:szCs w:val="28"/>
        </w:rPr>
        <w:t>Roberto Peixoto Moreira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82754C">
        <w:rPr>
          <w:sz w:val="28"/>
          <w:szCs w:val="28"/>
        </w:rPr>
        <w:t>12</w:t>
      </w:r>
      <w:bookmarkStart w:id="0" w:name="_GoBack"/>
      <w:bookmarkEnd w:id="0"/>
      <w:r w:rsidR="001B1E8C">
        <w:rPr>
          <w:sz w:val="28"/>
          <w:szCs w:val="28"/>
        </w:rPr>
        <w:t>58;</w:t>
      </w:r>
      <w:r w:rsidR="00920B65">
        <w:rPr>
          <w:sz w:val="28"/>
          <w:szCs w:val="28"/>
        </w:rPr>
        <w:t xml:space="preserve"> </w:t>
      </w:r>
      <w:r w:rsidR="001B1E8C">
        <w:rPr>
          <w:b/>
          <w:sz w:val="28"/>
          <w:szCs w:val="28"/>
        </w:rPr>
        <w:t xml:space="preserve">Carmirande Ribeiro da Rosa, </w:t>
      </w:r>
      <w:r w:rsidR="001B1E8C">
        <w:rPr>
          <w:sz w:val="28"/>
          <w:szCs w:val="28"/>
        </w:rPr>
        <w:t xml:space="preserve">Auxiliar Administrativo, matrícula funcional nº 359 e </w:t>
      </w:r>
      <w:r w:rsidR="001B1E8C" w:rsidRPr="001B1E8C">
        <w:rPr>
          <w:b/>
          <w:sz w:val="28"/>
          <w:szCs w:val="28"/>
        </w:rPr>
        <w:t>Maicon Chaves Ribas</w:t>
      </w:r>
      <w:r w:rsidR="001B1E8C">
        <w:rPr>
          <w:sz w:val="28"/>
          <w:szCs w:val="28"/>
        </w:rPr>
        <w:t>, Auxiliar Administrativo, matrícula funcional nº 573</w:t>
      </w:r>
      <w:r w:rsidR="00015A62">
        <w:rPr>
          <w:sz w:val="28"/>
          <w:szCs w:val="28"/>
        </w:rPr>
        <w:t>,</w:t>
      </w:r>
      <w:r w:rsidR="001B1E8C">
        <w:rPr>
          <w:sz w:val="28"/>
          <w:szCs w:val="28"/>
        </w:rPr>
        <w:t xml:space="preserve"> para, sob a presidência do primeiro compor a Comissão de Monitoramento e Avaliação</w:t>
      </w:r>
      <w:r w:rsidR="0013515F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>n° 01/2024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3515F">
        <w:rPr>
          <w:sz w:val="28"/>
        </w:rPr>
        <w:t>0</w:t>
      </w:r>
      <w:r w:rsidR="00BB2188">
        <w:rPr>
          <w:sz w:val="28"/>
        </w:rPr>
        <w:t xml:space="preserve">6 de </w:t>
      </w:r>
      <w:r w:rsidR="0013515F">
        <w:rPr>
          <w:sz w:val="28"/>
        </w:rPr>
        <w:t xml:space="preserve">fevereiro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FAA" w:rsidRDefault="00795FAA" w:rsidP="00B4168E">
      <w:r>
        <w:separator/>
      </w:r>
    </w:p>
  </w:endnote>
  <w:endnote w:type="continuationSeparator" w:id="0">
    <w:p w:rsidR="00795FAA" w:rsidRDefault="00795FA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FAA" w:rsidRDefault="00795FAA" w:rsidP="00B4168E">
      <w:r>
        <w:separator/>
      </w:r>
    </w:p>
  </w:footnote>
  <w:footnote w:type="continuationSeparator" w:id="0">
    <w:p w:rsidR="00795FAA" w:rsidRDefault="00795FA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795FA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3661424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B1E8C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025D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95FAA"/>
    <w:rsid w:val="007A1AB7"/>
    <w:rsid w:val="007B10DF"/>
    <w:rsid w:val="007C58CD"/>
    <w:rsid w:val="007E4128"/>
    <w:rsid w:val="007E6E0D"/>
    <w:rsid w:val="0082734B"/>
    <w:rsid w:val="0082754C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2024-02-06T17:40:00Z</cp:lastPrinted>
  <dcterms:created xsi:type="dcterms:W3CDTF">2024-02-06T17:41:00Z</dcterms:created>
  <dcterms:modified xsi:type="dcterms:W3CDTF">2024-04-03T17:57:00Z</dcterms:modified>
</cp:coreProperties>
</file>