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11353A">
        <w:rPr>
          <w:b/>
          <w:sz w:val="32"/>
          <w:szCs w:val="32"/>
        </w:rPr>
        <w:t>91</w:t>
      </w:r>
      <w:r>
        <w:rPr>
          <w:b/>
          <w:sz w:val="32"/>
          <w:szCs w:val="32"/>
        </w:rPr>
        <w:t xml:space="preserve">, de </w:t>
      </w:r>
      <w:r w:rsidR="0011353A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 xml:space="preserve"> de </w:t>
      </w:r>
      <w:r w:rsidR="00205268">
        <w:rPr>
          <w:b/>
          <w:sz w:val="32"/>
          <w:szCs w:val="32"/>
        </w:rPr>
        <w:t>março</w:t>
      </w:r>
      <w:r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11353A">
        <w:rPr>
          <w:sz w:val="28"/>
          <w:szCs w:val="28"/>
        </w:rPr>
        <w:t>, a contar de 11</w:t>
      </w:r>
      <w:r w:rsidR="00F83267">
        <w:rPr>
          <w:sz w:val="28"/>
          <w:szCs w:val="28"/>
        </w:rPr>
        <w:t>/03/2024</w:t>
      </w:r>
      <w:r w:rsidR="00232D96">
        <w:rPr>
          <w:sz w:val="28"/>
          <w:szCs w:val="28"/>
        </w:rPr>
        <w:t>:</w:t>
      </w:r>
    </w:p>
    <w:p w:rsidR="00DA75C3" w:rsidRDefault="0011353A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Joel de Oliveira Paim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847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>
        <w:rPr>
          <w:sz w:val="28"/>
        </w:rPr>
        <w:t>o</w:t>
      </w:r>
      <w:r w:rsidR="000906F8">
        <w:rPr>
          <w:sz w:val="28"/>
        </w:rPr>
        <w:t xml:space="preserve"> n</w:t>
      </w:r>
      <w:r w:rsidR="00E47C7A">
        <w:rPr>
          <w:sz w:val="28"/>
        </w:rPr>
        <w:t xml:space="preserve">a Secretaria Municipal de </w:t>
      </w:r>
      <w:r>
        <w:rPr>
          <w:sz w:val="28"/>
        </w:rPr>
        <w:t>Obras, Viação, Serviços Públicos</w:t>
      </w:r>
      <w:bookmarkStart w:id="0" w:name="_GoBack"/>
      <w:bookmarkEnd w:id="0"/>
      <w:r>
        <w:rPr>
          <w:sz w:val="28"/>
        </w:rPr>
        <w:t xml:space="preserve"> e Transito</w:t>
      </w:r>
      <w:r w:rsidR="00E47C7A">
        <w:rPr>
          <w:sz w:val="28"/>
        </w:rPr>
        <w:t>,</w:t>
      </w:r>
      <w:r>
        <w:rPr>
          <w:sz w:val="28"/>
        </w:rPr>
        <w:t xml:space="preserve"> 3</w:t>
      </w:r>
      <w:r w:rsidR="00205268">
        <w:rPr>
          <w:sz w:val="28"/>
        </w:rPr>
        <w:t>0</w:t>
      </w:r>
      <w:r w:rsidR="00DA75C3">
        <w:rPr>
          <w:sz w:val="28"/>
        </w:rPr>
        <w:t xml:space="preserve"> dias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1353A">
        <w:rPr>
          <w:sz w:val="28"/>
        </w:rPr>
        <w:t>11</w:t>
      </w:r>
      <w:r w:rsidR="00205268">
        <w:rPr>
          <w:sz w:val="28"/>
        </w:rPr>
        <w:t xml:space="preserve"> de março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EC5" w:rsidRDefault="00387EC5" w:rsidP="00B4168E">
      <w:r>
        <w:separator/>
      </w:r>
    </w:p>
  </w:endnote>
  <w:endnote w:type="continuationSeparator" w:id="0">
    <w:p w:rsidR="00387EC5" w:rsidRDefault="00387EC5" w:rsidP="00B4168E">
      <w:r>
        <w:continuationSeparator/>
      </w:r>
    </w:p>
  </w:endnote>
  <w:endnote w:type="continuationNotice" w:id="1">
    <w:p w:rsidR="00387EC5" w:rsidRDefault="00387E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EC5" w:rsidRDefault="00387EC5" w:rsidP="00B4168E">
      <w:r>
        <w:separator/>
      </w:r>
    </w:p>
  </w:footnote>
  <w:footnote w:type="continuationSeparator" w:id="0">
    <w:p w:rsidR="00387EC5" w:rsidRDefault="00387EC5" w:rsidP="00B4168E">
      <w:r>
        <w:continuationSeparator/>
      </w:r>
    </w:p>
  </w:footnote>
  <w:footnote w:type="continuationNotice" w:id="1">
    <w:p w:rsidR="00387EC5" w:rsidRDefault="00387E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87E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82371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2B01-54B2-4925-B750-36E9CDC2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2024-03-13T11:29:00Z</dcterms:created>
  <dcterms:modified xsi:type="dcterms:W3CDTF">2024-03-13T11:29:00Z</dcterms:modified>
</cp:coreProperties>
</file>