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904" w:rsidRPr="0007446C" w:rsidRDefault="00BF7904" w:rsidP="00BF7904">
      <w:pPr>
        <w:jc w:val="center"/>
        <w:rPr>
          <w:b/>
          <w:i/>
          <w:sz w:val="24"/>
          <w:szCs w:val="24"/>
        </w:rPr>
      </w:pPr>
    </w:p>
    <w:p w:rsidR="00BF7904" w:rsidRPr="009B067E" w:rsidRDefault="00AC704B" w:rsidP="00BF7904">
      <w:pPr>
        <w:jc w:val="center"/>
        <w:rPr>
          <w:b/>
          <w:i/>
          <w:color w:val="FF0000"/>
          <w:sz w:val="24"/>
          <w:szCs w:val="24"/>
        </w:rPr>
      </w:pPr>
      <w:r>
        <w:rPr>
          <w:b/>
          <w:i/>
          <w:sz w:val="24"/>
          <w:szCs w:val="24"/>
        </w:rPr>
        <w:t xml:space="preserve">EDITAL 01 </w:t>
      </w:r>
      <w:r w:rsidRPr="000E606D">
        <w:rPr>
          <w:b/>
          <w:i/>
          <w:sz w:val="24"/>
          <w:szCs w:val="24"/>
        </w:rPr>
        <w:t xml:space="preserve">de </w:t>
      </w:r>
      <w:r w:rsidR="000E606D" w:rsidRPr="000E606D">
        <w:rPr>
          <w:b/>
          <w:i/>
          <w:sz w:val="24"/>
          <w:szCs w:val="24"/>
        </w:rPr>
        <w:t>05 de junho</w:t>
      </w:r>
      <w:r w:rsidR="00393BA7" w:rsidRPr="000E606D">
        <w:rPr>
          <w:b/>
          <w:i/>
          <w:sz w:val="24"/>
          <w:szCs w:val="24"/>
        </w:rPr>
        <w:t xml:space="preserve"> </w:t>
      </w:r>
      <w:r w:rsidR="00BF7904" w:rsidRPr="000E606D">
        <w:rPr>
          <w:b/>
          <w:i/>
          <w:sz w:val="24"/>
          <w:szCs w:val="24"/>
        </w:rPr>
        <w:t>de 202</w:t>
      </w:r>
      <w:r w:rsidRPr="000E606D">
        <w:rPr>
          <w:b/>
          <w:i/>
          <w:sz w:val="24"/>
          <w:szCs w:val="24"/>
        </w:rPr>
        <w:t>4</w:t>
      </w:r>
    </w:p>
    <w:p w:rsidR="00BF7904" w:rsidRPr="0007446C" w:rsidRDefault="00BF7904" w:rsidP="00BF7904">
      <w:pPr>
        <w:jc w:val="center"/>
        <w:rPr>
          <w:b/>
          <w:i/>
          <w:sz w:val="24"/>
          <w:szCs w:val="24"/>
        </w:rPr>
      </w:pPr>
      <w:r w:rsidRPr="0007446C">
        <w:rPr>
          <w:b/>
          <w:i/>
          <w:sz w:val="24"/>
          <w:szCs w:val="24"/>
        </w:rPr>
        <w:t>P</w:t>
      </w:r>
      <w:r w:rsidR="00AC704B">
        <w:rPr>
          <w:b/>
          <w:i/>
          <w:sz w:val="24"/>
          <w:szCs w:val="24"/>
        </w:rPr>
        <w:t>rocesso Seletivo Simplificado 0</w:t>
      </w:r>
      <w:r w:rsidR="00D95E92">
        <w:rPr>
          <w:b/>
          <w:i/>
          <w:sz w:val="24"/>
          <w:szCs w:val="24"/>
        </w:rPr>
        <w:t>2</w:t>
      </w:r>
      <w:r w:rsidR="00AC704B">
        <w:rPr>
          <w:b/>
          <w:i/>
          <w:sz w:val="24"/>
          <w:szCs w:val="24"/>
        </w:rPr>
        <w:t>/2024</w:t>
      </w:r>
    </w:p>
    <w:p w:rsidR="00BF7904" w:rsidRPr="0007446C" w:rsidRDefault="00BF7904" w:rsidP="00BF7904">
      <w:pPr>
        <w:jc w:val="center"/>
        <w:rPr>
          <w:b/>
          <w:i/>
          <w:color w:val="FF0000"/>
          <w:sz w:val="24"/>
          <w:szCs w:val="24"/>
        </w:rPr>
      </w:pPr>
    </w:p>
    <w:p w:rsidR="00BF7904" w:rsidRPr="00106D7B" w:rsidRDefault="00BF7904" w:rsidP="001C738F">
      <w:pPr>
        <w:jc w:val="both"/>
        <w:rPr>
          <w:b/>
          <w:bCs/>
          <w:sz w:val="28"/>
          <w:szCs w:val="28"/>
        </w:rPr>
      </w:pPr>
      <w:r w:rsidRPr="0007446C">
        <w:rPr>
          <w:sz w:val="24"/>
          <w:szCs w:val="24"/>
        </w:rPr>
        <w:t>O Prefeito Municipal de Jari,</w:t>
      </w:r>
      <w:r w:rsidRPr="0007446C">
        <w:rPr>
          <w:b/>
          <w:sz w:val="24"/>
          <w:szCs w:val="24"/>
        </w:rPr>
        <w:t xml:space="preserve"> OSNEI DOS SANTOS AZEREDO,  </w:t>
      </w:r>
      <w:r w:rsidRPr="0007446C">
        <w:rPr>
          <w:sz w:val="24"/>
          <w:szCs w:val="24"/>
        </w:rPr>
        <w:t>no uso de suas atribuições, visando a contratação de pessoal, e Cadastro Reserva, para o cargo de</w:t>
      </w:r>
      <w:r w:rsidR="001C738F">
        <w:rPr>
          <w:sz w:val="24"/>
          <w:szCs w:val="24"/>
        </w:rPr>
        <w:t xml:space="preserve"> </w:t>
      </w:r>
      <w:r w:rsidR="00327BB6" w:rsidRPr="009B067E">
        <w:rPr>
          <w:b/>
          <w:sz w:val="24"/>
          <w:szCs w:val="24"/>
        </w:rPr>
        <w:t xml:space="preserve">AGENTE COMUNITÁRIO DE SAÚDE </w:t>
      </w:r>
      <w:r w:rsidR="009B067E">
        <w:rPr>
          <w:b/>
          <w:sz w:val="24"/>
          <w:szCs w:val="24"/>
        </w:rPr>
        <w:t xml:space="preserve">40 HORAS </w:t>
      </w:r>
      <w:r w:rsidR="00327BB6" w:rsidRPr="009B067E">
        <w:rPr>
          <w:b/>
          <w:sz w:val="24"/>
          <w:szCs w:val="24"/>
        </w:rPr>
        <w:t xml:space="preserve">– MICRO ÁREA 07 E </w:t>
      </w:r>
      <w:r w:rsidR="00327BB6" w:rsidRPr="0007446C">
        <w:rPr>
          <w:b/>
          <w:sz w:val="24"/>
          <w:szCs w:val="24"/>
        </w:rPr>
        <w:t>PROFESSOR ÁREA 2 – ENSINO FUND</w:t>
      </w:r>
      <w:r w:rsidR="00327BB6">
        <w:rPr>
          <w:b/>
          <w:sz w:val="24"/>
          <w:szCs w:val="24"/>
        </w:rPr>
        <w:t xml:space="preserve">AMENTAL </w:t>
      </w:r>
      <w:r w:rsidR="009B067E">
        <w:rPr>
          <w:b/>
          <w:sz w:val="24"/>
          <w:szCs w:val="24"/>
        </w:rPr>
        <w:t xml:space="preserve">22 HORAS </w:t>
      </w:r>
      <w:r w:rsidR="00327BB6">
        <w:rPr>
          <w:b/>
          <w:sz w:val="24"/>
          <w:szCs w:val="24"/>
        </w:rPr>
        <w:t xml:space="preserve">– ANOS FINAIS </w:t>
      </w:r>
      <w:r w:rsidR="000E606D">
        <w:rPr>
          <w:b/>
          <w:sz w:val="24"/>
          <w:szCs w:val="24"/>
        </w:rPr>
        <w:t xml:space="preserve">- </w:t>
      </w:r>
      <w:r w:rsidR="00327BB6">
        <w:rPr>
          <w:b/>
          <w:sz w:val="24"/>
          <w:szCs w:val="24"/>
        </w:rPr>
        <w:t>PORTUGUÊS</w:t>
      </w:r>
      <w:r w:rsidRPr="0007446C">
        <w:rPr>
          <w:b/>
          <w:sz w:val="24"/>
          <w:szCs w:val="24"/>
        </w:rPr>
        <w:t xml:space="preserve">, </w:t>
      </w:r>
      <w:r w:rsidRPr="0007446C">
        <w:rPr>
          <w:sz w:val="24"/>
          <w:szCs w:val="24"/>
        </w:rPr>
        <w:t xml:space="preserve">por prazo determinado para desempenhar suas funções junto a Prefeitura Municipal de Jari, amparado em excepcional interesse público,  com fulcro no art. 37, IX, da Constituição da República, Torna publica a realização do Processo Seletivo Simplificado, que será regido pelas normas estabelecidas neste Edital e Decreto nº 4.876 de 11 de julho de 2023, de acordo com as normas e condições seguintes: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</w:p>
    <w:p w:rsidR="00BF7904" w:rsidRPr="0007446C" w:rsidRDefault="00BF7904" w:rsidP="00BF7904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DAS DISPOSIÇÕES PRELIMINARES</w:t>
      </w:r>
    </w:p>
    <w:p w:rsidR="00BF7904" w:rsidRPr="0007446C" w:rsidRDefault="00BF7904" w:rsidP="00BF7904">
      <w:pPr>
        <w:ind w:left="1494"/>
        <w:jc w:val="both"/>
        <w:rPr>
          <w:b/>
          <w:sz w:val="24"/>
          <w:szCs w:val="24"/>
        </w:rPr>
      </w:pPr>
    </w:p>
    <w:p w:rsidR="00BF7904" w:rsidRPr="00393BA7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1.1 – O Processo Seletivo Simplificado será executado por intermédio de Comissão Composta por três servidores, designados através da </w:t>
      </w:r>
      <w:r w:rsidRPr="00393BA7">
        <w:rPr>
          <w:sz w:val="24"/>
          <w:szCs w:val="24"/>
        </w:rPr>
        <w:t>Portaria nº 5454/2023, de 03 de fevereiro de 2023.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1.2 – Durante toda a realização do Processo Seletivo Simplificado, serão prestigiados sem prejuízo de outros, os princípios estabelecidos no art. 37, “caput”, da Constituição da República.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1.3 – O Edital do Processo Seletivo Simplificado será publicado integralmente no painel de publicações oficiais da Prefeitura Municipal, no site: </w:t>
      </w:r>
      <w:hyperlink r:id="rId7" w:history="1">
        <w:r w:rsidRPr="0007446C">
          <w:rPr>
            <w:rStyle w:val="Hyperlink"/>
            <w:sz w:val="24"/>
            <w:szCs w:val="24"/>
          </w:rPr>
          <w:t>https://www.jari.rs.gov.br</w:t>
        </w:r>
      </w:hyperlink>
      <w:r w:rsidRPr="0007446C">
        <w:rPr>
          <w:sz w:val="24"/>
          <w:szCs w:val="24"/>
        </w:rPr>
        <w:t>, sendo seu extrato veiculado, ao menos uma vez, em jornal de circulação local, no mínimo 03(três) dias antes encerramento das inscrições.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1.4 – Os demais atos e decisões inerentes ao presente Processo Seletivo Simplificado serão publicados no painel de publicações oficiais da Prefeitura Municipal e em meio eletrônico no site. www.jari.rs.gov.br.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1.5 – Os prazos definidos neste edital observarão o Cronograma deste Edital, Anexo V.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1.6 – O Processo Seletivo Simplificado consistirá na avaliação de títulos.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1.7 – A contratação será pelo prazo determinado de 180 (cento e oitenta) dias, prorrogável por igual período e se regerá pelo Regime Jurídico, Lei nº 74/1997</w:t>
      </w:r>
      <w:r w:rsidR="00A2164E">
        <w:rPr>
          <w:b/>
          <w:sz w:val="24"/>
          <w:szCs w:val="24"/>
        </w:rPr>
        <w:t>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2. DOS PRESTADORES DE SERVIÇO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2.1 – O cargo/função objeto deste Processo Seletivo Simplificado – PSS/PMJ para cadastro de reserva e futura contratação temporária, a escolaridade/requisitos, os vencimentos e a jornada de trabalho são as seguintes:</w:t>
      </w:r>
    </w:p>
    <w:tbl>
      <w:tblPr>
        <w:tblW w:w="1077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8"/>
        <w:gridCol w:w="1043"/>
        <w:gridCol w:w="6522"/>
        <w:gridCol w:w="1510"/>
      </w:tblGrid>
      <w:tr w:rsidR="00BF7904" w:rsidRPr="0007446C" w:rsidTr="009B067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Cargo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3B0" w:rsidRPr="0007446C" w:rsidRDefault="006A73B0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Carga</w:t>
            </w:r>
          </w:p>
          <w:p w:rsidR="00BF7904" w:rsidRPr="0007446C" w:rsidRDefault="006A73B0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Horária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6A73B0">
            <w:pPr>
              <w:widowControl w:val="0"/>
              <w:tabs>
                <w:tab w:val="left" w:pos="306"/>
              </w:tabs>
              <w:autoSpaceDE w:val="0"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Escolaridade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322D76" w:rsidRDefault="00BF7904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2D76">
              <w:rPr>
                <w:b/>
                <w:sz w:val="24"/>
                <w:szCs w:val="24"/>
                <w:lang w:eastAsia="en-US"/>
              </w:rPr>
              <w:t>Salário</w:t>
            </w:r>
          </w:p>
        </w:tc>
      </w:tr>
      <w:tr w:rsidR="00C45F8F" w:rsidRPr="00E520CD" w:rsidTr="009B067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8F" w:rsidRPr="00E520CD" w:rsidRDefault="00C45F8F" w:rsidP="002A5D40">
            <w:pPr>
              <w:jc w:val="both"/>
              <w:rPr>
                <w:b/>
                <w:sz w:val="22"/>
                <w:szCs w:val="22"/>
              </w:rPr>
            </w:pPr>
            <w:r w:rsidRPr="00E520CD">
              <w:rPr>
                <w:b/>
                <w:sz w:val="22"/>
                <w:szCs w:val="22"/>
              </w:rPr>
              <w:t xml:space="preserve">Agente comunitário de Saúde – Micro </w:t>
            </w:r>
            <w:r w:rsidR="00516E59">
              <w:rPr>
                <w:b/>
                <w:sz w:val="22"/>
                <w:szCs w:val="22"/>
              </w:rPr>
              <w:t>Área 07</w:t>
            </w:r>
            <w:r w:rsidR="0094060C">
              <w:rPr>
                <w:b/>
                <w:sz w:val="22"/>
                <w:szCs w:val="22"/>
              </w:rPr>
              <w:t xml:space="preserve"> </w:t>
            </w:r>
            <w:r w:rsidR="0094060C">
              <w:rPr>
                <w:b/>
              </w:rPr>
              <w:t>(</w:t>
            </w:r>
            <w:r w:rsidR="0094060C">
              <w:rPr>
                <w:b/>
              </w:rPr>
              <w:t>Rincão da Gloria e Potreirinho</w:t>
            </w:r>
            <w:r w:rsidR="0094060C">
              <w:rPr>
                <w:b/>
              </w:rPr>
              <w:t>)</w:t>
            </w:r>
            <w:bookmarkStart w:id="0" w:name="_GoBack"/>
            <w:bookmarkEnd w:id="0"/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8F" w:rsidRPr="00E520CD" w:rsidRDefault="00C45F8F" w:rsidP="002A5D40">
            <w:pPr>
              <w:jc w:val="both"/>
              <w:rPr>
                <w:b/>
                <w:sz w:val="22"/>
                <w:szCs w:val="22"/>
              </w:rPr>
            </w:pPr>
            <w:r w:rsidRPr="00E520CD">
              <w:rPr>
                <w:b/>
                <w:sz w:val="22"/>
                <w:szCs w:val="22"/>
              </w:rPr>
              <w:t>40h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8F" w:rsidRPr="00E520CD" w:rsidRDefault="00C45F8F" w:rsidP="00C728A1">
            <w:pPr>
              <w:tabs>
                <w:tab w:val="left" w:pos="8789"/>
              </w:tabs>
              <w:ind w:right="-93"/>
              <w:rPr>
                <w:b/>
                <w:sz w:val="22"/>
                <w:szCs w:val="22"/>
              </w:rPr>
            </w:pPr>
            <w:r w:rsidRPr="00E520CD">
              <w:rPr>
                <w:b/>
                <w:sz w:val="22"/>
                <w:szCs w:val="22"/>
              </w:rPr>
              <w:t>a) Idade: mínima de 18 anos</w:t>
            </w:r>
          </w:p>
          <w:p w:rsidR="00C45F8F" w:rsidRPr="00E520CD" w:rsidRDefault="00C45F8F" w:rsidP="00C728A1">
            <w:pPr>
              <w:tabs>
                <w:tab w:val="left" w:pos="8789"/>
              </w:tabs>
              <w:ind w:right="-93"/>
              <w:rPr>
                <w:b/>
                <w:sz w:val="22"/>
                <w:szCs w:val="22"/>
              </w:rPr>
            </w:pPr>
            <w:r w:rsidRPr="00E520CD">
              <w:rPr>
                <w:b/>
                <w:sz w:val="22"/>
                <w:szCs w:val="22"/>
              </w:rPr>
              <w:t xml:space="preserve">b) Escolaridade: Ensino </w:t>
            </w:r>
            <w:r w:rsidR="00E3610D">
              <w:rPr>
                <w:b/>
                <w:sz w:val="22"/>
                <w:szCs w:val="22"/>
              </w:rPr>
              <w:t>Medio</w:t>
            </w:r>
            <w:r w:rsidRPr="00E520CD">
              <w:rPr>
                <w:b/>
                <w:sz w:val="22"/>
                <w:szCs w:val="22"/>
              </w:rPr>
              <w:t xml:space="preserve"> completo</w:t>
            </w:r>
          </w:p>
          <w:p w:rsidR="00C45F8F" w:rsidRPr="00E520CD" w:rsidRDefault="00C45F8F" w:rsidP="00C728A1">
            <w:pPr>
              <w:tabs>
                <w:tab w:val="left" w:pos="8789"/>
              </w:tabs>
              <w:ind w:right="-93"/>
              <w:rPr>
                <w:b/>
                <w:sz w:val="22"/>
                <w:szCs w:val="22"/>
              </w:rPr>
            </w:pPr>
            <w:r w:rsidRPr="00E520CD">
              <w:rPr>
                <w:b/>
                <w:sz w:val="22"/>
                <w:szCs w:val="22"/>
              </w:rPr>
              <w:t xml:space="preserve"> c) Residir na </w:t>
            </w:r>
            <w:r w:rsidR="00BF178A" w:rsidRPr="00E520CD">
              <w:rPr>
                <w:b/>
                <w:sz w:val="22"/>
                <w:szCs w:val="22"/>
              </w:rPr>
              <w:t>Microárea</w:t>
            </w:r>
            <w:r w:rsidRPr="00E520CD">
              <w:rPr>
                <w:b/>
                <w:sz w:val="22"/>
                <w:szCs w:val="22"/>
              </w:rPr>
              <w:t xml:space="preserve"> de atuação, desde a data da publicação do edital do processo seletivo público.</w:t>
            </w:r>
          </w:p>
          <w:p w:rsidR="00C45F8F" w:rsidRPr="00E520CD" w:rsidRDefault="00C45F8F" w:rsidP="00C728A1">
            <w:pPr>
              <w:tabs>
                <w:tab w:val="left" w:pos="8789"/>
              </w:tabs>
              <w:ind w:right="-93"/>
              <w:rPr>
                <w:b/>
                <w:sz w:val="22"/>
                <w:szCs w:val="22"/>
              </w:rPr>
            </w:pPr>
            <w:r w:rsidRPr="00E520CD">
              <w:rPr>
                <w:b/>
                <w:sz w:val="22"/>
                <w:szCs w:val="22"/>
              </w:rPr>
              <w:t xml:space="preserve"> d) Haver concluído, com aproveitamento, curso introdutório de formação inicial e continuada.</w:t>
            </w:r>
          </w:p>
          <w:p w:rsidR="00C45F8F" w:rsidRPr="00E520CD" w:rsidRDefault="00C45F8F" w:rsidP="00C728A1">
            <w:pPr>
              <w:widowControl w:val="0"/>
              <w:tabs>
                <w:tab w:val="left" w:pos="306"/>
              </w:tabs>
              <w:autoSpaceDE w:val="0"/>
              <w:rPr>
                <w:b/>
                <w:iCs/>
                <w:sz w:val="22"/>
                <w:szCs w:val="22"/>
                <w:lang w:val="pt-PT"/>
              </w:rPr>
            </w:pPr>
            <w:r w:rsidRPr="00E520CD">
              <w:rPr>
                <w:b/>
                <w:iCs/>
                <w:sz w:val="22"/>
                <w:szCs w:val="22"/>
              </w:rPr>
              <w:t>(Anexo IV – locais das micro áreas)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8F" w:rsidRPr="00322D76" w:rsidRDefault="00C45F8F" w:rsidP="002A5D40">
            <w:pPr>
              <w:jc w:val="both"/>
              <w:rPr>
                <w:b/>
                <w:sz w:val="22"/>
                <w:szCs w:val="22"/>
              </w:rPr>
            </w:pPr>
          </w:p>
          <w:p w:rsidR="00C45F8F" w:rsidRPr="00322D76" w:rsidRDefault="00C45F8F" w:rsidP="002A5D40">
            <w:pPr>
              <w:jc w:val="both"/>
              <w:rPr>
                <w:b/>
                <w:sz w:val="22"/>
                <w:szCs w:val="22"/>
              </w:rPr>
            </w:pPr>
          </w:p>
          <w:p w:rsidR="00C45F8F" w:rsidRPr="00322D76" w:rsidRDefault="00C45F8F" w:rsidP="00322D76">
            <w:pPr>
              <w:jc w:val="both"/>
              <w:rPr>
                <w:b/>
                <w:sz w:val="22"/>
                <w:szCs w:val="22"/>
              </w:rPr>
            </w:pPr>
            <w:r w:rsidRPr="00322D76">
              <w:rPr>
                <w:b/>
                <w:sz w:val="22"/>
                <w:szCs w:val="22"/>
              </w:rPr>
              <w:t xml:space="preserve">R$ </w:t>
            </w:r>
            <w:r w:rsidR="00322D76" w:rsidRPr="00322D76">
              <w:rPr>
                <w:b/>
                <w:sz w:val="22"/>
                <w:szCs w:val="22"/>
              </w:rPr>
              <w:t>2.853,06</w:t>
            </w:r>
          </w:p>
        </w:tc>
      </w:tr>
      <w:tr w:rsidR="00C728A1" w:rsidRPr="0007446C" w:rsidTr="009B067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8A1" w:rsidRPr="0007446C" w:rsidRDefault="00C728A1" w:rsidP="002A5D4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lastRenderedPageBreak/>
              <w:t>Professor Área 2 – Ensino Fund</w:t>
            </w:r>
            <w:r>
              <w:rPr>
                <w:b/>
                <w:sz w:val="24"/>
                <w:szCs w:val="24"/>
              </w:rPr>
              <w:t>amental – Anos Finais Português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8A1" w:rsidRPr="0007446C" w:rsidRDefault="00C728A1" w:rsidP="002A5D40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>22HS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8A1" w:rsidRPr="0007446C" w:rsidRDefault="00E3610D" w:rsidP="00E3610D">
            <w:pPr>
              <w:tabs>
                <w:tab w:val="left" w:pos="8789"/>
              </w:tabs>
              <w:ind w:right="-93"/>
              <w:rPr>
                <w:iCs/>
                <w:sz w:val="24"/>
                <w:szCs w:val="24"/>
                <w:lang w:val="pt-PT"/>
              </w:rPr>
            </w:pPr>
            <w:r w:rsidRPr="00E3610D">
              <w:rPr>
                <w:b/>
                <w:sz w:val="22"/>
                <w:szCs w:val="22"/>
              </w:rPr>
              <w:t>Ensino Superior Completo em licenciatura plena com habilitação específica para a área de atuação.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8A1" w:rsidRPr="00322D76" w:rsidRDefault="00C728A1" w:rsidP="00322D76">
            <w:pPr>
              <w:jc w:val="center"/>
              <w:rPr>
                <w:b/>
                <w:sz w:val="24"/>
                <w:szCs w:val="24"/>
              </w:rPr>
            </w:pPr>
            <w:r w:rsidRPr="00322D76">
              <w:rPr>
                <w:b/>
                <w:sz w:val="24"/>
                <w:szCs w:val="24"/>
              </w:rPr>
              <w:t>R$</w:t>
            </w:r>
            <w:r w:rsidR="001C738F" w:rsidRPr="00322D76">
              <w:rPr>
                <w:b/>
                <w:sz w:val="24"/>
                <w:szCs w:val="24"/>
              </w:rPr>
              <w:t xml:space="preserve"> </w:t>
            </w:r>
            <w:r w:rsidR="00322D76" w:rsidRPr="00322D76">
              <w:rPr>
                <w:b/>
                <w:sz w:val="24"/>
                <w:szCs w:val="24"/>
              </w:rPr>
              <w:t>2.282,79</w:t>
            </w:r>
          </w:p>
        </w:tc>
      </w:tr>
    </w:tbl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327BB6" w:rsidRPr="0007446C" w:rsidRDefault="00BF7904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</w:t>
      </w:r>
      <w:r w:rsidR="00327BB6" w:rsidRPr="0007446C">
        <w:rPr>
          <w:sz w:val="24"/>
          <w:szCs w:val="24"/>
        </w:rPr>
        <w:t xml:space="preserve">2.2 – São requisitos básicos para a efetivação da contratação: </w:t>
      </w:r>
    </w:p>
    <w:p w:rsidR="00327BB6" w:rsidRPr="0007446C" w:rsidRDefault="00327BB6" w:rsidP="00327BB6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a) ser brasileiro nato ou naturalizado; </w:t>
      </w:r>
    </w:p>
    <w:p w:rsidR="00327BB6" w:rsidRPr="0007446C" w:rsidRDefault="00327BB6" w:rsidP="00327BB6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b) estar em gozo dos direitos políticos e civis; </w:t>
      </w:r>
    </w:p>
    <w:p w:rsidR="00327BB6" w:rsidRPr="0007446C" w:rsidRDefault="00327BB6" w:rsidP="00327BB6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c) estar quite com as obrigações militares (sexo masculino) e eleitorais; </w:t>
      </w:r>
    </w:p>
    <w:p w:rsidR="00327BB6" w:rsidRPr="0007446C" w:rsidRDefault="00327BB6" w:rsidP="00327BB6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d) ter a idade mínima de 18 (dezoito) anos completos; </w:t>
      </w:r>
    </w:p>
    <w:p w:rsidR="00327BB6" w:rsidRPr="0007446C" w:rsidRDefault="00327BB6" w:rsidP="00327BB6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e) comprovar a escolaridade e os requisitos específicos exigidos para o cargo/função; </w:t>
      </w:r>
    </w:p>
    <w:p w:rsidR="00327BB6" w:rsidRPr="0007446C" w:rsidRDefault="00327BB6" w:rsidP="00327BB6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f) não acumular cargos, empregos e funções públicas, exceto aqueles permitidos pela Constituição Federal; </w:t>
      </w:r>
    </w:p>
    <w:p w:rsidR="00327BB6" w:rsidRPr="0007446C" w:rsidRDefault="00327BB6" w:rsidP="00327BB6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g) ser considerado apto em exame médico-pericial. </w:t>
      </w:r>
    </w:p>
    <w:p w:rsidR="00327BB6" w:rsidRPr="0007446C" w:rsidRDefault="00327BB6" w:rsidP="00327BB6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h) comprovante de residência</w:t>
      </w:r>
      <w:r w:rsidR="00322D76">
        <w:rPr>
          <w:sz w:val="24"/>
          <w:szCs w:val="24"/>
        </w:rPr>
        <w:t xml:space="preserve"> (SOMENTE PARA O CARGO DE AGENTE COMUNITÁRIO DE SAÚDE)</w:t>
      </w:r>
      <w:r w:rsidRPr="0007446C">
        <w:rPr>
          <w:sz w:val="24"/>
          <w:szCs w:val="24"/>
        </w:rPr>
        <w:t>.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2.3 – Os contratos terão natureza administrativa e serão firmados, na medida das necessidades da Administração. </w:t>
      </w:r>
    </w:p>
    <w:p w:rsidR="00BF7904" w:rsidRPr="0007446C" w:rsidRDefault="00BF7904" w:rsidP="00327BB6">
      <w:pPr>
        <w:ind w:firstLine="1134"/>
        <w:jc w:val="both"/>
        <w:rPr>
          <w:sz w:val="24"/>
          <w:szCs w:val="24"/>
        </w:rPr>
      </w:pPr>
    </w:p>
    <w:p w:rsidR="00327BB6" w:rsidRPr="0007446C" w:rsidRDefault="00327BB6" w:rsidP="00327BB6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3. DAS INSCRIÇÕES 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</w:p>
    <w:p w:rsidR="00327BB6" w:rsidRPr="00CA40B3" w:rsidRDefault="00327BB6" w:rsidP="00322D76">
      <w:pPr>
        <w:ind w:firstLine="1276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3.1 – As inscrições poderão</w:t>
      </w:r>
      <w:r w:rsidRPr="0007446C">
        <w:rPr>
          <w:b/>
          <w:sz w:val="24"/>
          <w:szCs w:val="24"/>
        </w:rPr>
        <w:t xml:space="preserve"> ser</w:t>
      </w:r>
      <w:r w:rsidR="00CA40B3">
        <w:rPr>
          <w:b/>
          <w:sz w:val="24"/>
          <w:szCs w:val="24"/>
        </w:rPr>
        <w:t>em realizadas</w:t>
      </w:r>
      <w:r w:rsidRPr="0007446C">
        <w:rPr>
          <w:b/>
          <w:sz w:val="24"/>
          <w:szCs w:val="24"/>
        </w:rPr>
        <w:t xml:space="preserve"> pelo candidato ou por procurador designado especificamente</w:t>
      </w:r>
      <w:r w:rsidRPr="0007446C">
        <w:rPr>
          <w:sz w:val="24"/>
          <w:szCs w:val="24"/>
        </w:rPr>
        <w:t>, são inteiramente gratuitas e serão realizadas de forma</w:t>
      </w:r>
      <w:r w:rsidRPr="0007446C">
        <w:rPr>
          <w:b/>
          <w:sz w:val="24"/>
          <w:szCs w:val="24"/>
        </w:rPr>
        <w:t xml:space="preserve"> PRESENCIAL</w:t>
      </w:r>
      <w:r w:rsidR="00322D76">
        <w:rPr>
          <w:b/>
          <w:sz w:val="24"/>
          <w:szCs w:val="24"/>
        </w:rPr>
        <w:t>,</w:t>
      </w:r>
      <w:r w:rsidRPr="0007446C">
        <w:rPr>
          <w:sz w:val="24"/>
          <w:szCs w:val="24"/>
        </w:rPr>
        <w:t xml:space="preserve"> no Centro Administrativo Municipal, sito a Rua Barão do Triunfo nº. 193 Centro do Município de Jari CEP: 98175-000, das 08 horas às 11 horas e das 14 horas às 16 horas</w:t>
      </w:r>
      <w:r w:rsidR="00CA40B3">
        <w:rPr>
          <w:sz w:val="24"/>
          <w:szCs w:val="24"/>
        </w:rPr>
        <w:t xml:space="preserve"> </w:t>
      </w:r>
      <w:r w:rsidR="00322D76">
        <w:rPr>
          <w:b/>
          <w:sz w:val="24"/>
          <w:szCs w:val="24"/>
        </w:rPr>
        <w:t>OU</w:t>
      </w:r>
      <w:r w:rsidR="00322D76" w:rsidRPr="00322D76">
        <w:rPr>
          <w:b/>
          <w:sz w:val="24"/>
          <w:szCs w:val="24"/>
        </w:rPr>
        <w:t xml:space="preserve"> </w:t>
      </w:r>
      <w:r w:rsidR="00CA40B3" w:rsidRPr="0030743B">
        <w:rPr>
          <w:sz w:val="24"/>
          <w:szCs w:val="24"/>
        </w:rPr>
        <w:t>de forma</w:t>
      </w:r>
      <w:r w:rsidR="00CA40B3" w:rsidRPr="0030743B">
        <w:rPr>
          <w:b/>
          <w:sz w:val="24"/>
          <w:szCs w:val="24"/>
        </w:rPr>
        <w:t xml:space="preserve"> ON LINE</w:t>
      </w:r>
      <w:r w:rsidR="00322D76">
        <w:rPr>
          <w:b/>
          <w:sz w:val="24"/>
          <w:szCs w:val="24"/>
        </w:rPr>
        <w:t xml:space="preserve">, </w:t>
      </w:r>
      <w:r w:rsidR="00CA40B3" w:rsidRPr="0030743B">
        <w:rPr>
          <w:rFonts w:ascii="CIDFont+F1" w:eastAsiaTheme="minorHAnsi" w:hAnsi="CIDFont+F1" w:cs="CIDFont+F1"/>
          <w:sz w:val="21"/>
          <w:szCs w:val="21"/>
          <w:lang w:eastAsia="en-US"/>
        </w:rPr>
        <w:t xml:space="preserve">via e-mail: </w:t>
      </w:r>
      <w:hyperlink r:id="rId8" w:history="1">
        <w:r w:rsidR="00CA40B3" w:rsidRPr="0030743B">
          <w:rPr>
            <w:rStyle w:val="Hyperlink"/>
            <w:rFonts w:ascii="CIDFont+F1" w:eastAsiaTheme="minorHAnsi" w:hAnsi="CIDFont+F1" w:cs="CIDFont+F1"/>
            <w:color w:val="auto"/>
            <w:sz w:val="21"/>
            <w:szCs w:val="21"/>
            <w:lang w:eastAsia="en-US"/>
          </w:rPr>
          <w:t>pssprefeiturajari@gmail.com</w:t>
        </w:r>
      </w:hyperlink>
      <w:r w:rsidR="00322D76">
        <w:rPr>
          <w:rStyle w:val="Hyperlink"/>
          <w:rFonts w:ascii="CIDFont+F1" w:eastAsiaTheme="minorHAnsi" w:hAnsi="CIDFont+F1" w:cs="CIDFont+F1"/>
          <w:color w:val="auto"/>
          <w:sz w:val="21"/>
          <w:szCs w:val="21"/>
          <w:lang w:eastAsia="en-US"/>
        </w:rPr>
        <w:t>,</w:t>
      </w:r>
      <w:r w:rsidR="00322D76">
        <w:rPr>
          <w:rStyle w:val="Hyperlink"/>
          <w:rFonts w:ascii="CIDFont+F1" w:eastAsiaTheme="minorHAnsi" w:hAnsi="CIDFont+F1" w:cs="CIDFont+F1"/>
          <w:color w:val="auto"/>
          <w:sz w:val="21"/>
          <w:szCs w:val="21"/>
          <w:u w:val="none"/>
          <w:lang w:eastAsia="en-US"/>
        </w:rPr>
        <w:t xml:space="preserve"> </w:t>
      </w:r>
      <w:r w:rsidR="00322D76" w:rsidRPr="00322D76">
        <w:rPr>
          <w:b/>
          <w:sz w:val="24"/>
          <w:szCs w:val="24"/>
        </w:rPr>
        <w:t>ambas</w:t>
      </w:r>
      <w:r w:rsidRPr="00322D76">
        <w:rPr>
          <w:b/>
          <w:sz w:val="24"/>
          <w:szCs w:val="24"/>
        </w:rPr>
        <w:t xml:space="preserve"> </w:t>
      </w:r>
      <w:r w:rsidRPr="00CA40B3">
        <w:rPr>
          <w:b/>
          <w:sz w:val="24"/>
          <w:szCs w:val="24"/>
        </w:rPr>
        <w:t xml:space="preserve">no período de </w:t>
      </w:r>
      <w:r w:rsidR="00CA40B3" w:rsidRPr="00CA40B3">
        <w:rPr>
          <w:b/>
          <w:sz w:val="24"/>
          <w:szCs w:val="24"/>
        </w:rPr>
        <w:t>10, 11 e 12 de junho de 2024</w:t>
      </w:r>
      <w:r w:rsidRPr="00CA40B3">
        <w:rPr>
          <w:b/>
          <w:sz w:val="24"/>
          <w:szCs w:val="24"/>
        </w:rPr>
        <w:t xml:space="preserve">. </w:t>
      </w:r>
    </w:p>
    <w:p w:rsidR="00327BB6" w:rsidRPr="0007446C" w:rsidRDefault="00327BB6" w:rsidP="00327BB6">
      <w:pPr>
        <w:ind w:firstLine="1134"/>
        <w:jc w:val="both"/>
        <w:rPr>
          <w:b/>
          <w:color w:val="FF0000"/>
          <w:sz w:val="24"/>
          <w:szCs w:val="24"/>
        </w:rPr>
      </w:pP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3.2 – Após a inscrição, não serão aceitos pedidos para quaisquer alterações. 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3.3 – A inscrição implica ao candidato o conhecimento e a tácita aceitação das condições estabelecidas neste Edital e demais instrumentos normativos do PSS/PMJ, sobre os quais o candidato não poderá alegar desconhecimento. 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3.4 – A documentação exigida para a inscrição presencial é o </w:t>
      </w:r>
      <w:r>
        <w:rPr>
          <w:sz w:val="24"/>
          <w:szCs w:val="24"/>
        </w:rPr>
        <w:t>original (ou cópia autenticada)</w:t>
      </w:r>
      <w:r w:rsidRPr="0007446C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07446C">
        <w:rPr>
          <w:sz w:val="24"/>
          <w:szCs w:val="24"/>
        </w:rPr>
        <w:t>os seguintes documentos: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a) CPF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b) Carteira de Identidade                                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c) Comprovante de Escolaridade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d) Comprovantes dos cursos citados no item 5 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e) Comprovante de residência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f) Ficha de Inscrição disponibilizada no ato pela Comissão, devidamente preenchida e assinada.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3.5 – Para os cargos que exija comprovação de residência, os candidatos deverão apresentar como comprovação o original, para conferência e a cópia de conta de água, luz ou internet.</w:t>
      </w:r>
    </w:p>
    <w:p w:rsidR="00327BB6" w:rsidRDefault="00327BB6" w:rsidP="00327BB6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lastRenderedPageBreak/>
        <w:t>3.6 – Caso a documentação do item 3.5 não estiver em nome do candidato, deverá ser acompanhada de uma declaração assinada e registrada em cartório comprovando o vínculo entre o candidato e o dono da residência.</w:t>
      </w:r>
    </w:p>
    <w:p w:rsidR="00327BB6" w:rsidRDefault="00327BB6" w:rsidP="00327BB6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 xml:space="preserve">3.7 – No caso da inscrição presencial as cópias dos documentos poderão ser autenticadas no ato da inscrição pelos membros da Comissão, </w:t>
      </w:r>
      <w:r w:rsidRPr="0007446C">
        <w:rPr>
          <w:b/>
          <w:sz w:val="24"/>
          <w:szCs w:val="24"/>
        </w:rPr>
        <w:t xml:space="preserve">desde que o candidato apresente para conferencia os originais juntamente com a cópia. </w:t>
      </w:r>
    </w:p>
    <w:p w:rsidR="00E3610D" w:rsidRPr="0007446C" w:rsidRDefault="00E3610D" w:rsidP="00E3610D">
      <w:pPr>
        <w:ind w:firstLine="1134"/>
        <w:jc w:val="both"/>
        <w:rPr>
          <w:b/>
          <w:sz w:val="24"/>
          <w:szCs w:val="24"/>
        </w:rPr>
      </w:pPr>
      <w:r w:rsidRPr="00E3610D">
        <w:rPr>
          <w:sz w:val="24"/>
          <w:szCs w:val="24"/>
        </w:rPr>
        <w:t>3.8</w:t>
      </w:r>
      <w:r>
        <w:rPr>
          <w:b/>
          <w:sz w:val="24"/>
          <w:szCs w:val="24"/>
        </w:rPr>
        <w:t xml:space="preserve"> - </w:t>
      </w:r>
      <w:r w:rsidRPr="0007446C">
        <w:rPr>
          <w:sz w:val="24"/>
          <w:szCs w:val="24"/>
        </w:rPr>
        <w:t xml:space="preserve">No caso da inscrição </w:t>
      </w:r>
      <w:r>
        <w:rPr>
          <w:sz w:val="24"/>
          <w:szCs w:val="24"/>
        </w:rPr>
        <w:t>online</w:t>
      </w:r>
      <w:r w:rsidRPr="0007446C">
        <w:rPr>
          <w:sz w:val="24"/>
          <w:szCs w:val="24"/>
        </w:rPr>
        <w:t xml:space="preserve"> </w:t>
      </w:r>
      <w:r w:rsidRPr="0007446C">
        <w:rPr>
          <w:b/>
          <w:sz w:val="24"/>
          <w:szCs w:val="24"/>
        </w:rPr>
        <w:t xml:space="preserve">o candidato </w:t>
      </w:r>
      <w:r>
        <w:rPr>
          <w:b/>
          <w:sz w:val="24"/>
          <w:szCs w:val="24"/>
        </w:rPr>
        <w:t>deverá apresentar,</w:t>
      </w:r>
      <w:r w:rsidRPr="0007446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junto ao setor de recursos humanos da Prefeitura Municipal, </w:t>
      </w:r>
      <w:r w:rsidRPr="0007446C">
        <w:rPr>
          <w:b/>
          <w:sz w:val="24"/>
          <w:szCs w:val="24"/>
        </w:rPr>
        <w:t>para conferencia os originais</w:t>
      </w:r>
      <w:r>
        <w:rPr>
          <w:b/>
          <w:sz w:val="24"/>
          <w:szCs w:val="24"/>
        </w:rPr>
        <w:t>, no momento da nomeação</w:t>
      </w:r>
      <w:r w:rsidRPr="0007446C">
        <w:rPr>
          <w:b/>
          <w:sz w:val="24"/>
          <w:szCs w:val="24"/>
        </w:rPr>
        <w:t>.</w:t>
      </w:r>
    </w:p>
    <w:p w:rsidR="00327BB6" w:rsidRPr="0007446C" w:rsidRDefault="00327BB6" w:rsidP="00327BB6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color w:val="FF0000"/>
          <w:sz w:val="24"/>
          <w:szCs w:val="24"/>
        </w:rPr>
        <w:t xml:space="preserve">                </w:t>
      </w:r>
      <w:r w:rsidRPr="0007446C">
        <w:rPr>
          <w:b/>
          <w:sz w:val="24"/>
          <w:szCs w:val="24"/>
        </w:rPr>
        <w:t xml:space="preserve">4. DOS CANDIDATOS PORTADORES DE NECESSIDADES ESPECIAIS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4.1 – Às pessoas portadoras de necessidades especiais (PNE), que pretendam fazer uso das prerrogativas que lhes são facultadas pelo inciso VIII, do art. 37, da Constituição Federal e pela Lei nº 7.853/89, é assegurado o direito de inscrição para os cargos em processo seletivo simplificado, cujas atribuições sejam compatíveis com a deficiência de que são portadoras.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4.2. Em cumprimento ao Decreto Municipal nº. 1727, de 08 de junho de 2010, e observado o limite máximo previsto no art. 3º da Lei Municipal </w:t>
      </w:r>
      <w:proofErr w:type="gramStart"/>
      <w:r w:rsidRPr="0007446C">
        <w:rPr>
          <w:sz w:val="24"/>
          <w:szCs w:val="24"/>
        </w:rPr>
        <w:t>n.º</w:t>
      </w:r>
      <w:proofErr w:type="gramEnd"/>
      <w:r w:rsidRPr="0007446C">
        <w:rPr>
          <w:sz w:val="24"/>
          <w:szCs w:val="24"/>
        </w:rPr>
        <w:t xml:space="preserve"> 1041, de 05 de dezembro de 2007, ser-lhes-ás reservado o percentual de 10% (dez por cento) das vagas ofertadas.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4.3. -Para as vagas que surgirem ou forem criadas no prazo de validade deste processo seletivo simplificado, será observado o mesmo critério definido no item 6.2, observado inclusive o número de candidatos já contratados. </w:t>
      </w:r>
    </w:p>
    <w:p w:rsidR="00BF7904" w:rsidRPr="0007446C" w:rsidRDefault="00BF7904" w:rsidP="00BF7904">
      <w:pPr>
        <w:ind w:firstLine="1985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4.4. -Consideram-se pessoas portadoras de necessidade especial àquelas definidas no art. 2º, da Lei Municipal </w:t>
      </w:r>
      <w:proofErr w:type="gramStart"/>
      <w:r w:rsidRPr="0007446C">
        <w:rPr>
          <w:sz w:val="24"/>
          <w:szCs w:val="24"/>
        </w:rPr>
        <w:t>n.º</w:t>
      </w:r>
      <w:proofErr w:type="gramEnd"/>
      <w:r w:rsidRPr="0007446C">
        <w:rPr>
          <w:sz w:val="24"/>
          <w:szCs w:val="24"/>
        </w:rPr>
        <w:t xml:space="preserve"> 1041.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4.5. -Os candidatos portadores de necessidade especial, resguardadas as condições especiais previstas na Lei Municipal </w:t>
      </w:r>
      <w:proofErr w:type="gramStart"/>
      <w:r w:rsidRPr="0007446C">
        <w:rPr>
          <w:sz w:val="24"/>
          <w:szCs w:val="24"/>
        </w:rPr>
        <w:t>n.º</w:t>
      </w:r>
      <w:proofErr w:type="gramEnd"/>
      <w:r w:rsidRPr="0007446C">
        <w:rPr>
          <w:sz w:val="24"/>
          <w:szCs w:val="24"/>
        </w:rPr>
        <w:t xml:space="preserve"> 1041, participarão deste processo seletivo simplificado em igualdade de condições com os demais candidatos, no que se refere à inscrição e titulação e experiência exigidas para os demais candidatos.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4.6. -Quando o cálculo para o número de vagas mencionado no item 3.1 resultar em número fracionário será adotado o critério de arredondamento estipulado em lei.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4.7 – Os candidatos portadores de necessidades especiais que forem aprovados participarão da relação geral de candidatos, para publicação dos resultados e respectiva classificação, além de figurarem, tão somente para efeito de conhecimento, em relação à parte com sua classificação.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4.8 – O candidato inscrito como portador de necessidades especiais deverá especificar a situação na Ficha de Inscrição, assim como entregá-la, pessoalmente ou via correio, no Centro Administrativo Municipal, sito a Rua Barão do Triunfo nº. 193 Centro do Município de Jari das 8h às 11h e das 14h às 16h, acompanhados dos documentos abaixo relacionados, até o último dia de inscrição: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lastRenderedPageBreak/>
        <w:t>a) Laudo Médico, atestando a espécie, o grau ou nível da deficiência, com expressa referência ao código correspondente da Classificação Internacional de Doença - CID, bem como a provável causa da deficiência.</w:t>
      </w: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 xml:space="preserve">5. DA SELEÇÃO 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szCs w:val="24"/>
        </w:rPr>
      </w:pPr>
    </w:p>
    <w:p w:rsidR="00BF7904" w:rsidRPr="0007446C" w:rsidRDefault="00BF7904" w:rsidP="00106D7B">
      <w:pPr>
        <w:ind w:firstLine="851"/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>5.1 –</w:t>
      </w:r>
      <w:r w:rsidRPr="0007446C">
        <w:rPr>
          <w:sz w:val="24"/>
          <w:szCs w:val="24"/>
        </w:rPr>
        <w:t xml:space="preserve"> A seleção dos candidatos para </w:t>
      </w:r>
      <w:r w:rsidRPr="0007446C">
        <w:rPr>
          <w:b/>
          <w:sz w:val="24"/>
          <w:szCs w:val="24"/>
        </w:rPr>
        <w:t>contratação e cadastro reserva</w:t>
      </w:r>
      <w:r w:rsidRPr="0007446C">
        <w:rPr>
          <w:sz w:val="24"/>
          <w:szCs w:val="24"/>
        </w:rPr>
        <w:t xml:space="preserve"> dos cargos de: </w:t>
      </w:r>
      <w:r w:rsidRPr="0007446C">
        <w:rPr>
          <w:b/>
          <w:sz w:val="24"/>
          <w:szCs w:val="24"/>
        </w:rPr>
        <w:t xml:space="preserve"> </w:t>
      </w:r>
      <w:r w:rsidR="00327BB6" w:rsidRPr="00E520CD">
        <w:rPr>
          <w:b/>
          <w:sz w:val="22"/>
          <w:szCs w:val="22"/>
        </w:rPr>
        <w:t>AGENTE COMUNITÁRIO DE SAÚDE</w:t>
      </w:r>
      <w:r w:rsidR="00327BB6">
        <w:rPr>
          <w:b/>
          <w:sz w:val="22"/>
          <w:szCs w:val="22"/>
        </w:rPr>
        <w:t xml:space="preserve"> 40 HORAS</w:t>
      </w:r>
      <w:r w:rsidR="00327BB6" w:rsidRPr="00E520CD">
        <w:rPr>
          <w:b/>
          <w:sz w:val="22"/>
          <w:szCs w:val="22"/>
        </w:rPr>
        <w:t xml:space="preserve"> – MICRO </w:t>
      </w:r>
      <w:r w:rsidR="00327BB6">
        <w:rPr>
          <w:b/>
          <w:sz w:val="22"/>
          <w:szCs w:val="22"/>
        </w:rPr>
        <w:t xml:space="preserve">ÁREA 07 E </w:t>
      </w:r>
      <w:r w:rsidR="00327BB6" w:rsidRPr="0007446C">
        <w:rPr>
          <w:b/>
          <w:sz w:val="24"/>
          <w:szCs w:val="24"/>
        </w:rPr>
        <w:t>PROFESSOR ÁREA 2 – ENSINO FUND</w:t>
      </w:r>
      <w:r w:rsidR="00327BB6">
        <w:rPr>
          <w:b/>
          <w:sz w:val="24"/>
          <w:szCs w:val="24"/>
        </w:rPr>
        <w:t>AMENTAL 22 HORAS – ANOS FINAIS PORTUGUÊS</w:t>
      </w:r>
      <w:r w:rsidR="00327BB6" w:rsidRPr="0007446C">
        <w:rPr>
          <w:sz w:val="24"/>
          <w:szCs w:val="24"/>
        </w:rPr>
        <w:t xml:space="preserve"> </w:t>
      </w:r>
      <w:r w:rsidRPr="0007446C">
        <w:rPr>
          <w:sz w:val="24"/>
          <w:szCs w:val="24"/>
        </w:rPr>
        <w:t xml:space="preserve">será realizada mediante a </w:t>
      </w:r>
      <w:r w:rsidRPr="0007446C">
        <w:rPr>
          <w:b/>
          <w:sz w:val="24"/>
          <w:szCs w:val="24"/>
        </w:rPr>
        <w:t>avaliação dos títulos</w:t>
      </w:r>
      <w:r w:rsidRPr="0007446C">
        <w:rPr>
          <w:sz w:val="24"/>
          <w:szCs w:val="24"/>
        </w:rPr>
        <w:t xml:space="preserve"> que devem ser apresentados em conformidade com o </w:t>
      </w:r>
      <w:r w:rsidRPr="0030743B">
        <w:rPr>
          <w:sz w:val="24"/>
          <w:szCs w:val="24"/>
        </w:rPr>
        <w:t xml:space="preserve">Decreto Municipal nº 4876/2023. 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b/>
          <w:i/>
          <w:szCs w:val="24"/>
        </w:rPr>
      </w:pPr>
    </w:p>
    <w:p w:rsidR="00967769" w:rsidRPr="0007446C" w:rsidRDefault="00967769" w:rsidP="00967769">
      <w:pPr>
        <w:pStyle w:val="Corpodetexto28"/>
        <w:ind w:left="426" w:firstLine="708"/>
        <w:rPr>
          <w:b/>
          <w:i/>
          <w:szCs w:val="24"/>
        </w:rPr>
      </w:pPr>
      <w:r w:rsidRPr="0007446C">
        <w:rPr>
          <w:b/>
          <w:i/>
          <w:szCs w:val="24"/>
        </w:rPr>
        <w:t>Art. 3º</w:t>
      </w:r>
      <w:r w:rsidRPr="0007446C">
        <w:rPr>
          <w:i/>
          <w:szCs w:val="24"/>
        </w:rPr>
        <w:t> Nos cargos que exijam qualificação técnica profissional e ou de nível superior, será exigido o respectivo diploma, podendo ser apresentado por cópia simples, através de conferência do original.</w:t>
      </w:r>
      <w:r w:rsidRPr="0007446C">
        <w:rPr>
          <w:szCs w:val="24"/>
        </w:rPr>
        <w:br/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>“Parágrafo Único</w:t>
      </w:r>
      <w:r w:rsidRPr="0007446C">
        <w:rPr>
          <w:i/>
          <w:szCs w:val="24"/>
        </w:rPr>
        <w:t xml:space="preserve">- </w:t>
      </w:r>
      <w:proofErr w:type="gramStart"/>
      <w:r w:rsidRPr="0007446C">
        <w:rPr>
          <w:i/>
          <w:szCs w:val="24"/>
        </w:rPr>
        <w:t>A habilitação específica exigida para todos os cargos não serão</w:t>
      </w:r>
      <w:proofErr w:type="gramEnd"/>
      <w:r w:rsidRPr="0007446C">
        <w:rPr>
          <w:i/>
          <w:szCs w:val="24"/>
        </w:rPr>
        <w:t xml:space="preserve"> pontuada para fins de classificação;</w:t>
      </w:r>
    </w:p>
    <w:p w:rsidR="00967769" w:rsidRPr="0007446C" w:rsidRDefault="00967769" w:rsidP="00967769">
      <w:pPr>
        <w:ind w:firstLine="1134"/>
        <w:jc w:val="both"/>
        <w:rPr>
          <w:b/>
          <w:sz w:val="24"/>
          <w:szCs w:val="24"/>
        </w:rPr>
      </w:pP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>Art. 4º -</w:t>
      </w:r>
      <w:r w:rsidRPr="0007446C">
        <w:rPr>
          <w:i/>
          <w:szCs w:val="24"/>
        </w:rPr>
        <w:t xml:space="preserve"> Para os cargos de NÍVEL SUPERIOR a classificação se dará por índices, atribuindo à pontuação de zero a dez;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 xml:space="preserve">Parágrafo Único- </w:t>
      </w:r>
      <w:r w:rsidRPr="0007446C">
        <w:rPr>
          <w:i/>
          <w:szCs w:val="24"/>
        </w:rPr>
        <w:t>A pontuação será a seguinte: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I) Título de doutorado – 3,00 pontos para 01 título até o máximo de 4,00 pontos para dois ou mais títulos;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II) Título de mestrado – 2,00 pontos para 01 título até o máximo de 2,80 pontos para dois ou mais títulos;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III) Título de pós-graduação – 1,5 pontos para 01 título até o máximo 1,80 pontos para dois ou mais títulos;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IV) Título de graduação – 1,0 ponto para 01 título até o máximo de 1,40 pontos para dois ou mais títulos;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 xml:space="preserve">V) Certificados de conclusão de </w:t>
      </w:r>
      <w:r w:rsidRPr="0007446C">
        <w:rPr>
          <w:b/>
          <w:i/>
          <w:szCs w:val="24"/>
          <w:u w:val="single"/>
        </w:rPr>
        <w:t>cursos na área a fim do cargo</w:t>
      </w:r>
      <w:r w:rsidRPr="0007446C">
        <w:rPr>
          <w:i/>
          <w:szCs w:val="24"/>
        </w:rPr>
        <w:t xml:space="preserve"> com pontuação máxima de 2,50 pontos, da seguinte forma: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08 até 12 horas – 0,1 ponto;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13 até 20 horas – 0,2 pontos;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21 até 30 horas – 0,3 pontos;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31 até 40horas – 0,4 pontos;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41 até 50 horas – 0,5 pontos;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51 até 60 horas – 0,6 pontos;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61 até 70 horas – 0,7 pontos;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71 até 80 horas – 0,8 pontos;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81 até 90 horas – 0,9 pontos;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acima</w:t>
      </w:r>
      <w:proofErr w:type="gramEnd"/>
      <w:r w:rsidRPr="0007446C">
        <w:rPr>
          <w:i/>
          <w:szCs w:val="24"/>
        </w:rPr>
        <w:t xml:space="preserve"> de 91 horas – 1,0 pontos.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lastRenderedPageBreak/>
        <w:t>VI) Certificados de cursos médios e pós – médios na área a fim do cargo com pontuação de 0,5 ponto para 01 título até o máximo de 1,0 pontos para dois ou mais títulos;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 xml:space="preserve">Art. 5º </w:t>
      </w:r>
      <w:r w:rsidRPr="0007446C">
        <w:rPr>
          <w:i/>
          <w:szCs w:val="24"/>
        </w:rPr>
        <w:t xml:space="preserve">Para os cargos de </w:t>
      </w:r>
      <w:r w:rsidRPr="0007446C">
        <w:rPr>
          <w:b/>
          <w:i/>
          <w:szCs w:val="24"/>
        </w:rPr>
        <w:t xml:space="preserve">NÍVEL MÉDIO e os cargos </w:t>
      </w:r>
      <w:proofErr w:type="gramStart"/>
      <w:r w:rsidRPr="0007446C">
        <w:rPr>
          <w:b/>
          <w:i/>
          <w:szCs w:val="24"/>
        </w:rPr>
        <w:t>de  AUXILIAR</w:t>
      </w:r>
      <w:proofErr w:type="gramEnd"/>
      <w:r w:rsidRPr="0007446C">
        <w:rPr>
          <w:b/>
          <w:i/>
          <w:szCs w:val="24"/>
        </w:rPr>
        <w:t xml:space="preserve"> ADMINISTRATIVO, AUXILIAR DE CONSULTÓRIO DENTÁRIO E AGENTE COMUNITÁRIO DE SAÚDE</w:t>
      </w:r>
      <w:r w:rsidRPr="0007446C">
        <w:rPr>
          <w:i/>
          <w:szCs w:val="24"/>
        </w:rPr>
        <w:t xml:space="preserve"> a classificação se dará pela comprovação de experiência, avaliação de cursos nas áreas afins e comprovação do nível de escolaridade superior exigido para o cargo,  atribuindo à pontuação de zero a dez;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>§ 1.º –</w:t>
      </w:r>
      <w:r w:rsidRPr="0007446C">
        <w:rPr>
          <w:i/>
          <w:szCs w:val="24"/>
        </w:rPr>
        <w:t xml:space="preserve"> A pontuação será a seguinte:</w:t>
      </w:r>
    </w:p>
    <w:p w:rsidR="00967769" w:rsidRPr="0007446C" w:rsidRDefault="00967769" w:rsidP="00967769">
      <w:pPr>
        <w:pStyle w:val="Corpodetexto28"/>
        <w:ind w:left="426" w:firstLine="708"/>
        <w:jc w:val="both"/>
        <w:rPr>
          <w:i/>
          <w:szCs w:val="24"/>
        </w:rPr>
      </w:pPr>
    </w:p>
    <w:p w:rsidR="00967769" w:rsidRPr="0007446C" w:rsidRDefault="00967769" w:rsidP="00967769">
      <w:pPr>
        <w:shd w:val="clear" w:color="auto" w:fill="FFFFFF"/>
        <w:ind w:left="142" w:firstLine="992"/>
        <w:rPr>
          <w:i/>
          <w:sz w:val="24"/>
          <w:szCs w:val="24"/>
        </w:rPr>
      </w:pPr>
      <w:r w:rsidRPr="0007446C">
        <w:rPr>
          <w:b/>
          <w:i/>
          <w:sz w:val="24"/>
          <w:szCs w:val="24"/>
        </w:rPr>
        <w:t> I</w:t>
      </w:r>
      <w:r w:rsidRPr="0007446C">
        <w:rPr>
          <w:b/>
          <w:bCs/>
          <w:i/>
          <w:sz w:val="24"/>
          <w:szCs w:val="24"/>
        </w:rPr>
        <w:t xml:space="preserve"> -</w:t>
      </w:r>
      <w:r w:rsidRPr="0007446C">
        <w:rPr>
          <w:i/>
          <w:sz w:val="24"/>
          <w:szCs w:val="24"/>
        </w:rPr>
        <w:t> Para quem tiver no mínimo 01 (um) ano de experiência comprovada atribuir-se-á 0,1 ponto, assim sucessivamente até o limite de 0,5 pontos, mesmo que comprovada experiência temporal acima de cinco anos, considerando-se como ano o somatório de doze meses.  A comprovação da experiência poderá ser feita através da Carteira de Trabalho, Contratos Administrativos ou de Declarações do Empregador registrado em cartório.</w:t>
      </w:r>
    </w:p>
    <w:p w:rsidR="00967769" w:rsidRPr="0007446C" w:rsidRDefault="00967769" w:rsidP="00967769">
      <w:pPr>
        <w:shd w:val="clear" w:color="auto" w:fill="FFFFFF"/>
        <w:ind w:left="142" w:firstLine="992"/>
        <w:rPr>
          <w:i/>
          <w:sz w:val="24"/>
          <w:szCs w:val="24"/>
        </w:rPr>
      </w:pPr>
    </w:p>
    <w:p w:rsidR="00967769" w:rsidRPr="0007446C" w:rsidRDefault="00967769" w:rsidP="00967769">
      <w:pPr>
        <w:shd w:val="clear" w:color="auto" w:fill="FFFFFF"/>
        <w:ind w:left="142" w:firstLine="992"/>
        <w:rPr>
          <w:i/>
          <w:sz w:val="24"/>
          <w:szCs w:val="24"/>
        </w:rPr>
      </w:pPr>
      <w:r w:rsidRPr="0007446C">
        <w:rPr>
          <w:b/>
          <w:bCs/>
          <w:i/>
          <w:sz w:val="24"/>
          <w:szCs w:val="24"/>
        </w:rPr>
        <w:t>II-</w:t>
      </w:r>
      <w:r w:rsidRPr="0007446C">
        <w:rPr>
          <w:i/>
          <w:sz w:val="24"/>
          <w:szCs w:val="24"/>
        </w:rPr>
        <w:t> Certificados de conclusão de cursos na área a fim do cargo com pontuação máxima de 2,50 pontos, da seguinte forma:</w:t>
      </w:r>
    </w:p>
    <w:p w:rsidR="00967769" w:rsidRPr="0007446C" w:rsidRDefault="00967769" w:rsidP="00967769">
      <w:pPr>
        <w:shd w:val="clear" w:color="auto" w:fill="FFFFFF"/>
        <w:ind w:left="142"/>
        <w:rPr>
          <w:i/>
          <w:sz w:val="24"/>
          <w:szCs w:val="24"/>
        </w:rPr>
      </w:pPr>
      <w:r w:rsidRPr="0007446C">
        <w:rPr>
          <w:i/>
          <w:sz w:val="24"/>
          <w:szCs w:val="24"/>
        </w:rPr>
        <w:t>de 08 até 12 horas - 0,1 ponto;</w:t>
      </w:r>
      <w:r w:rsidRPr="0007446C">
        <w:rPr>
          <w:i/>
          <w:sz w:val="24"/>
          <w:szCs w:val="24"/>
        </w:rPr>
        <w:br/>
        <w:t>de 13 até 20 horas - 0,2 pontos;</w:t>
      </w:r>
      <w:r w:rsidRPr="0007446C">
        <w:rPr>
          <w:i/>
          <w:sz w:val="24"/>
          <w:szCs w:val="24"/>
        </w:rPr>
        <w:br/>
        <w:t>de 21 até 30 horas - 0,3 pontos;</w:t>
      </w:r>
      <w:r w:rsidRPr="0007446C">
        <w:rPr>
          <w:i/>
          <w:sz w:val="24"/>
          <w:szCs w:val="24"/>
        </w:rPr>
        <w:br/>
        <w:t>de 31 até 40 horas - 0,4 pontos;</w:t>
      </w:r>
      <w:r w:rsidRPr="0007446C">
        <w:rPr>
          <w:i/>
          <w:sz w:val="24"/>
          <w:szCs w:val="24"/>
        </w:rPr>
        <w:br/>
        <w:t>de 41 até 50 horas - 0,5 pontos;</w:t>
      </w:r>
      <w:r w:rsidRPr="0007446C">
        <w:rPr>
          <w:i/>
          <w:sz w:val="24"/>
          <w:szCs w:val="24"/>
        </w:rPr>
        <w:br/>
        <w:t>de 51 até 60 horas - 0,6 pontos;</w:t>
      </w:r>
      <w:r w:rsidRPr="0007446C">
        <w:rPr>
          <w:i/>
          <w:sz w:val="24"/>
          <w:szCs w:val="24"/>
        </w:rPr>
        <w:br/>
        <w:t>de 61 até 70 horas - 0,7 pontos;</w:t>
      </w:r>
      <w:r w:rsidRPr="0007446C">
        <w:rPr>
          <w:i/>
          <w:sz w:val="24"/>
          <w:szCs w:val="24"/>
        </w:rPr>
        <w:br/>
        <w:t>de 71 até 80 horas - 0,8 pontos;</w:t>
      </w:r>
      <w:r w:rsidRPr="0007446C">
        <w:rPr>
          <w:i/>
          <w:sz w:val="24"/>
          <w:szCs w:val="24"/>
        </w:rPr>
        <w:br/>
        <w:t>de 81 até 90 horas - 0,9 pontos;</w:t>
      </w:r>
      <w:r w:rsidRPr="0007446C">
        <w:rPr>
          <w:i/>
          <w:sz w:val="24"/>
          <w:szCs w:val="24"/>
        </w:rPr>
        <w:br/>
        <w:t>acima de 91 horas - 1,0 pontos.</w:t>
      </w:r>
    </w:p>
    <w:p w:rsidR="00967769" w:rsidRPr="0007446C" w:rsidRDefault="00967769" w:rsidP="00967769">
      <w:pPr>
        <w:shd w:val="clear" w:color="auto" w:fill="FFFFFF"/>
        <w:rPr>
          <w:sz w:val="24"/>
          <w:szCs w:val="24"/>
        </w:rPr>
      </w:pPr>
    </w:p>
    <w:p w:rsidR="00967769" w:rsidRPr="0007446C" w:rsidRDefault="00967769" w:rsidP="00967769">
      <w:pPr>
        <w:pStyle w:val="Corpodetexto28"/>
        <w:ind w:left="0" w:firstLine="1134"/>
        <w:jc w:val="both"/>
        <w:rPr>
          <w:i/>
          <w:szCs w:val="24"/>
        </w:rPr>
      </w:pPr>
      <w:r w:rsidRPr="0007446C">
        <w:rPr>
          <w:b/>
          <w:i/>
          <w:szCs w:val="24"/>
        </w:rPr>
        <w:t>III.</w:t>
      </w:r>
      <w:r w:rsidRPr="0007446C">
        <w:rPr>
          <w:i/>
          <w:szCs w:val="24"/>
        </w:rPr>
        <w:t xml:space="preserve"> Nível de escolaridade superior ao exigido para o cargo, atribuindo à pontuação de zero a dez;</w:t>
      </w:r>
    </w:p>
    <w:p w:rsidR="00967769" w:rsidRPr="0007446C" w:rsidRDefault="00967769" w:rsidP="00967769">
      <w:pPr>
        <w:shd w:val="clear" w:color="auto" w:fill="FFFFFF"/>
        <w:ind w:firstLine="1134"/>
        <w:rPr>
          <w:i/>
          <w:sz w:val="24"/>
          <w:szCs w:val="24"/>
        </w:rPr>
      </w:pPr>
      <w:r w:rsidRPr="0007446C">
        <w:rPr>
          <w:bCs/>
          <w:i/>
          <w:sz w:val="24"/>
          <w:szCs w:val="24"/>
        </w:rPr>
        <w:t>I -</w:t>
      </w:r>
      <w:r w:rsidRPr="0007446C">
        <w:rPr>
          <w:i/>
          <w:sz w:val="24"/>
          <w:szCs w:val="24"/>
        </w:rPr>
        <w:t> Título de doutorado - 3,00 pontos para 01 título até o máximo de 4,00 pontos para dois ou mais títulos;</w:t>
      </w:r>
    </w:p>
    <w:p w:rsidR="00967769" w:rsidRPr="0007446C" w:rsidRDefault="00967769" w:rsidP="00967769">
      <w:pPr>
        <w:shd w:val="clear" w:color="auto" w:fill="FFFFFF"/>
        <w:ind w:firstLine="1134"/>
        <w:rPr>
          <w:i/>
          <w:sz w:val="24"/>
          <w:szCs w:val="24"/>
        </w:rPr>
      </w:pPr>
      <w:r w:rsidRPr="0007446C">
        <w:rPr>
          <w:bCs/>
          <w:i/>
          <w:sz w:val="24"/>
          <w:szCs w:val="24"/>
        </w:rPr>
        <w:t>II -</w:t>
      </w:r>
      <w:r w:rsidRPr="0007446C">
        <w:rPr>
          <w:i/>
          <w:sz w:val="24"/>
          <w:szCs w:val="24"/>
        </w:rPr>
        <w:t> Título de mestrado - 2,00 pontos para 01 título até o máximo de 2,80 pontos para dois ou mais títulos;</w:t>
      </w:r>
    </w:p>
    <w:p w:rsidR="00967769" w:rsidRPr="0007446C" w:rsidRDefault="00967769" w:rsidP="00967769">
      <w:pPr>
        <w:shd w:val="clear" w:color="auto" w:fill="FFFFFF"/>
        <w:ind w:firstLine="1134"/>
        <w:rPr>
          <w:i/>
          <w:sz w:val="24"/>
          <w:szCs w:val="24"/>
        </w:rPr>
      </w:pPr>
      <w:r w:rsidRPr="0007446C">
        <w:rPr>
          <w:bCs/>
          <w:i/>
          <w:sz w:val="24"/>
          <w:szCs w:val="24"/>
        </w:rPr>
        <w:t>III -</w:t>
      </w:r>
      <w:r w:rsidRPr="0007446C">
        <w:rPr>
          <w:i/>
          <w:sz w:val="24"/>
          <w:szCs w:val="24"/>
        </w:rPr>
        <w:t> Título de pós-graduação - 1,5 pontos para 01 título até o máximo 1,80 pontos para dois ou mais títulos;</w:t>
      </w:r>
    </w:p>
    <w:p w:rsidR="00967769" w:rsidRPr="0007446C" w:rsidRDefault="00967769" w:rsidP="00967769">
      <w:pPr>
        <w:shd w:val="clear" w:color="auto" w:fill="FFFFFF"/>
        <w:ind w:firstLine="1134"/>
        <w:rPr>
          <w:b/>
          <w:i/>
          <w:sz w:val="24"/>
          <w:szCs w:val="24"/>
        </w:rPr>
      </w:pPr>
      <w:r w:rsidRPr="0007446C">
        <w:rPr>
          <w:bCs/>
          <w:i/>
          <w:sz w:val="24"/>
          <w:szCs w:val="24"/>
        </w:rPr>
        <w:t>IV -</w:t>
      </w:r>
      <w:r w:rsidRPr="0007446C">
        <w:rPr>
          <w:i/>
          <w:sz w:val="24"/>
          <w:szCs w:val="24"/>
        </w:rPr>
        <w:t> Título de graduação - 1,0 ponto para 01 título até o máximo de 1,40 pontos para dois ou mais títulos;</w:t>
      </w:r>
      <w:r w:rsidRPr="0007446C">
        <w:rPr>
          <w:i/>
          <w:sz w:val="24"/>
          <w:szCs w:val="24"/>
        </w:rPr>
        <w:br/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szCs w:val="24"/>
        </w:rPr>
      </w:pPr>
      <w:r w:rsidRPr="0030743B">
        <w:rPr>
          <w:b/>
          <w:szCs w:val="24"/>
        </w:rPr>
        <w:t xml:space="preserve">5.2 </w:t>
      </w:r>
      <w:r w:rsidRPr="0007446C">
        <w:rPr>
          <w:b/>
          <w:szCs w:val="24"/>
        </w:rPr>
        <w:t>–</w:t>
      </w:r>
      <w:r w:rsidRPr="0007446C">
        <w:rPr>
          <w:szCs w:val="24"/>
        </w:rPr>
        <w:t xml:space="preserve"> Não serão computados documentos que não consignem, de forma expressa e precisa, as informações necessárias à sua avaliação, assim como aqueles cujas cópias estiverem ilegíveis, mesmo que parcialmente.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5278CD" w:rsidRDefault="005278CD" w:rsidP="00BF7904">
      <w:pPr>
        <w:ind w:firstLine="1134"/>
        <w:jc w:val="both"/>
        <w:rPr>
          <w:b/>
          <w:sz w:val="24"/>
          <w:szCs w:val="24"/>
        </w:rPr>
      </w:pPr>
    </w:p>
    <w:p w:rsidR="00BF7904" w:rsidRPr="00F839F4" w:rsidRDefault="00BF7904" w:rsidP="00BF7904">
      <w:pPr>
        <w:ind w:firstLine="1134"/>
        <w:jc w:val="both"/>
        <w:rPr>
          <w:sz w:val="24"/>
          <w:szCs w:val="24"/>
        </w:rPr>
      </w:pPr>
      <w:r w:rsidRPr="00F839F4">
        <w:rPr>
          <w:b/>
          <w:sz w:val="24"/>
          <w:szCs w:val="24"/>
        </w:rPr>
        <w:lastRenderedPageBreak/>
        <w:t>5.3 –</w:t>
      </w:r>
      <w:r w:rsidRPr="00F839F4">
        <w:rPr>
          <w:sz w:val="24"/>
          <w:szCs w:val="24"/>
        </w:rPr>
        <w:t xml:space="preserve"> Os certificados da alínea </w:t>
      </w:r>
      <w:r w:rsidRPr="00F839F4">
        <w:rPr>
          <w:i/>
          <w:sz w:val="24"/>
          <w:szCs w:val="24"/>
        </w:rPr>
        <w:t>V, do Parágrafo Único, do art 4º</w:t>
      </w:r>
      <w:r w:rsidRPr="00F839F4">
        <w:rPr>
          <w:sz w:val="24"/>
          <w:szCs w:val="24"/>
        </w:rPr>
        <w:t xml:space="preserve"> </w:t>
      </w:r>
      <w:r w:rsidR="005278CD">
        <w:rPr>
          <w:sz w:val="24"/>
          <w:szCs w:val="24"/>
        </w:rPr>
        <w:t xml:space="preserve">e </w:t>
      </w:r>
      <w:r w:rsidR="005278CD" w:rsidRPr="00F839F4">
        <w:rPr>
          <w:sz w:val="24"/>
          <w:szCs w:val="24"/>
        </w:rPr>
        <w:t xml:space="preserve">da alínea </w:t>
      </w:r>
      <w:r w:rsidR="005278CD">
        <w:rPr>
          <w:i/>
          <w:sz w:val="24"/>
          <w:szCs w:val="24"/>
        </w:rPr>
        <w:t>II</w:t>
      </w:r>
      <w:r w:rsidR="005278CD" w:rsidRPr="00F839F4">
        <w:rPr>
          <w:i/>
          <w:sz w:val="24"/>
          <w:szCs w:val="24"/>
        </w:rPr>
        <w:t>, do Pará</w:t>
      </w:r>
      <w:r w:rsidR="005278CD">
        <w:rPr>
          <w:i/>
          <w:sz w:val="24"/>
          <w:szCs w:val="24"/>
        </w:rPr>
        <w:t>grafo 1º</w:t>
      </w:r>
      <w:r w:rsidR="005278CD" w:rsidRPr="00F839F4">
        <w:rPr>
          <w:i/>
          <w:sz w:val="24"/>
          <w:szCs w:val="24"/>
        </w:rPr>
        <w:t xml:space="preserve">, do art </w:t>
      </w:r>
      <w:r w:rsidR="005278CD">
        <w:rPr>
          <w:i/>
          <w:sz w:val="24"/>
          <w:szCs w:val="24"/>
        </w:rPr>
        <w:t>5</w:t>
      </w:r>
      <w:r w:rsidR="005278CD" w:rsidRPr="00F839F4">
        <w:rPr>
          <w:i/>
          <w:sz w:val="24"/>
          <w:szCs w:val="24"/>
        </w:rPr>
        <w:t>º</w:t>
      </w:r>
      <w:r w:rsidR="005278CD" w:rsidRPr="00F839F4">
        <w:rPr>
          <w:sz w:val="24"/>
          <w:szCs w:val="24"/>
        </w:rPr>
        <w:t xml:space="preserve"> </w:t>
      </w:r>
      <w:r w:rsidRPr="00F839F4">
        <w:rPr>
          <w:i/>
          <w:sz w:val="24"/>
          <w:szCs w:val="24"/>
        </w:rPr>
        <w:t>do DECRETO</w:t>
      </w:r>
      <w:r w:rsidR="005278CD">
        <w:rPr>
          <w:sz w:val="24"/>
          <w:szCs w:val="24"/>
        </w:rPr>
        <w:t xml:space="preserve"> Nº 4876/2023, </w:t>
      </w:r>
      <w:r w:rsidRPr="00F839F4">
        <w:rPr>
          <w:sz w:val="24"/>
          <w:szCs w:val="24"/>
        </w:rPr>
        <w:t xml:space="preserve">apresentados na hora da inscrição, só serão considerados dos últimos </w:t>
      </w:r>
      <w:r w:rsidRPr="00F839F4">
        <w:rPr>
          <w:b/>
          <w:sz w:val="24"/>
          <w:szCs w:val="24"/>
        </w:rPr>
        <w:t>5 (cinco</w:t>
      </w:r>
      <w:r w:rsidRPr="00F839F4">
        <w:rPr>
          <w:sz w:val="24"/>
          <w:szCs w:val="24"/>
        </w:rPr>
        <w:t>) anos.</w:t>
      </w:r>
    </w:p>
    <w:p w:rsidR="00BF7904" w:rsidRPr="00F839F4" w:rsidRDefault="00BF7904" w:rsidP="00BF7904">
      <w:pPr>
        <w:ind w:firstLine="1985"/>
        <w:jc w:val="both"/>
        <w:rPr>
          <w:sz w:val="24"/>
          <w:szCs w:val="24"/>
        </w:rPr>
      </w:pPr>
    </w:p>
    <w:p w:rsidR="00BF7904" w:rsidRPr="0007446C" w:rsidRDefault="00BF7904" w:rsidP="00106D7B">
      <w:pPr>
        <w:ind w:firstLine="851"/>
        <w:jc w:val="both"/>
        <w:rPr>
          <w:b/>
          <w:sz w:val="24"/>
          <w:szCs w:val="24"/>
        </w:rPr>
      </w:pPr>
      <w:r w:rsidRPr="00F839F4">
        <w:rPr>
          <w:b/>
          <w:sz w:val="24"/>
          <w:szCs w:val="24"/>
        </w:rPr>
        <w:t>5.4</w:t>
      </w:r>
      <w:r w:rsidRPr="00367284">
        <w:rPr>
          <w:color w:val="00B050"/>
          <w:sz w:val="24"/>
          <w:szCs w:val="24"/>
        </w:rPr>
        <w:t xml:space="preserve"> </w:t>
      </w:r>
      <w:r w:rsidRPr="0007446C">
        <w:rPr>
          <w:sz w:val="24"/>
          <w:szCs w:val="24"/>
        </w:rPr>
        <w:t>- A Nota Final do candidato pa</w:t>
      </w:r>
      <w:r w:rsidR="00F839F4">
        <w:rPr>
          <w:sz w:val="24"/>
          <w:szCs w:val="24"/>
        </w:rPr>
        <w:t>ra o</w:t>
      </w:r>
      <w:r w:rsidR="00E77B48">
        <w:rPr>
          <w:sz w:val="24"/>
          <w:szCs w:val="24"/>
        </w:rPr>
        <w:t>s</w:t>
      </w:r>
      <w:r w:rsidRPr="0007446C">
        <w:rPr>
          <w:sz w:val="24"/>
          <w:szCs w:val="24"/>
        </w:rPr>
        <w:t xml:space="preserve"> cargo</w:t>
      </w:r>
      <w:r w:rsidR="00E77B48">
        <w:rPr>
          <w:sz w:val="24"/>
          <w:szCs w:val="24"/>
        </w:rPr>
        <w:t>s</w:t>
      </w:r>
      <w:r w:rsidRPr="0007446C">
        <w:rPr>
          <w:sz w:val="24"/>
          <w:szCs w:val="24"/>
        </w:rPr>
        <w:t xml:space="preserve"> de: </w:t>
      </w:r>
      <w:r w:rsidRPr="0007446C">
        <w:rPr>
          <w:b/>
          <w:sz w:val="24"/>
          <w:szCs w:val="24"/>
        </w:rPr>
        <w:t xml:space="preserve"> </w:t>
      </w:r>
      <w:r w:rsidR="00E77B48" w:rsidRPr="00E520CD">
        <w:rPr>
          <w:b/>
          <w:sz w:val="22"/>
          <w:szCs w:val="22"/>
        </w:rPr>
        <w:t>AGENTE COMUNITÁRIO DE SAÚDE</w:t>
      </w:r>
      <w:r w:rsidR="00E77B48">
        <w:rPr>
          <w:b/>
          <w:sz w:val="22"/>
          <w:szCs w:val="22"/>
        </w:rPr>
        <w:t xml:space="preserve"> 40 HORAS</w:t>
      </w:r>
      <w:r w:rsidR="00E77B48" w:rsidRPr="00E520CD">
        <w:rPr>
          <w:b/>
          <w:sz w:val="22"/>
          <w:szCs w:val="22"/>
        </w:rPr>
        <w:t xml:space="preserve"> – MICRO </w:t>
      </w:r>
      <w:r w:rsidR="00E77B48">
        <w:rPr>
          <w:b/>
          <w:sz w:val="22"/>
          <w:szCs w:val="22"/>
        </w:rPr>
        <w:t xml:space="preserve">ÁREA 07 E </w:t>
      </w:r>
      <w:r w:rsidR="00E77B48" w:rsidRPr="0007446C">
        <w:rPr>
          <w:b/>
          <w:sz w:val="24"/>
          <w:szCs w:val="24"/>
        </w:rPr>
        <w:t>PROFESSOR ÁREA 2 – ENSINO FUND</w:t>
      </w:r>
      <w:r w:rsidR="00E77B48">
        <w:rPr>
          <w:b/>
          <w:sz w:val="24"/>
          <w:szCs w:val="24"/>
        </w:rPr>
        <w:t>AMENTAL 22 HORAS – ANOS FINAIS PORTUGUÊS</w:t>
      </w:r>
      <w:r w:rsidR="00E77B48" w:rsidRPr="0007446C">
        <w:rPr>
          <w:b/>
          <w:sz w:val="24"/>
          <w:szCs w:val="24"/>
        </w:rPr>
        <w:t>, será</w:t>
      </w:r>
      <w:r w:rsidRPr="0007446C">
        <w:rPr>
          <w:sz w:val="24"/>
          <w:szCs w:val="24"/>
        </w:rPr>
        <w:t xml:space="preserve"> a nota obtida pela soma dos pontos, conforme a documentação apresentada e a pontuação atribuída.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6.  DA CLASSIFICAÇÃO FINAL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6.1 – A classificação dos candidatos será realizada pela ordem decrescente da Nota Final.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6.2 –-Ocorrendo igualdade na nota final, o desempate beneficiará, sucessivamente, o candidato que: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a) tiver idade superior a sessenta anos, até o último dia de inscrição no PSS/PMJ, conforme artigo 27, parágrafo único, do Estatuto do Idoso;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b) </w:t>
      </w:r>
      <w:r w:rsidRPr="0007446C">
        <w:rPr>
          <w:b/>
          <w:sz w:val="24"/>
          <w:szCs w:val="24"/>
        </w:rPr>
        <w:t>por sorteio público a ser realizado no Centro Administrativo Municipal</w:t>
      </w:r>
      <w:r w:rsidRPr="0007446C">
        <w:rPr>
          <w:sz w:val="24"/>
          <w:szCs w:val="24"/>
        </w:rPr>
        <w:t xml:space="preserve"> para o qual serão feitos ao vivo nas redes sociais da Prefeitura Municipal de Jari.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c) o prazo para apresentação de recurso do processo seletivo simplificado será de 02 (dois) dias úteis, contados a partir da publicação do resultado final de avaliação.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6.3– O resultado do PSS/PMJ será homologado pelo Prefeito Municipal e constará da página do site http: </w:t>
      </w:r>
      <w:hyperlink r:id="rId9" w:history="1">
        <w:r w:rsidRPr="0007446C">
          <w:rPr>
            <w:rStyle w:val="Hyperlink"/>
            <w:sz w:val="24"/>
            <w:szCs w:val="24"/>
          </w:rPr>
          <w:t>www.jari.rs.gov.br</w:t>
        </w:r>
      </w:hyperlink>
      <w:r w:rsidRPr="0007446C">
        <w:rPr>
          <w:sz w:val="24"/>
          <w:szCs w:val="24"/>
        </w:rPr>
        <w:t>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                  7. DA CONTRATAÇÃO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       </w:t>
      </w:r>
      <w:r w:rsidRPr="0007446C">
        <w:rPr>
          <w:sz w:val="24"/>
          <w:szCs w:val="24"/>
        </w:rPr>
        <w:tab/>
      </w:r>
      <w:r w:rsidRPr="0007446C">
        <w:rPr>
          <w:sz w:val="24"/>
          <w:szCs w:val="24"/>
        </w:rPr>
        <w:tab/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7.1 – Os candidatos aprovados no PSS/PMJ serão convocados pelo setor de recursos humanos, para contratação na medida das necessidades da Administração, obedecendo-se, em qualquer caso, rigorosamente, à ordem de classificação. 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7.2 -  A convocação do candidato dar-se-á preferencialmente através de e-mail, enviado pelo setor de recursos humanos, sendo de inteira responsabilidade do candidato visualizar e responder nos prazos estabelecidos.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7.3 –</w:t>
      </w:r>
      <w:r w:rsidRPr="0007446C">
        <w:rPr>
          <w:b/>
          <w:sz w:val="24"/>
          <w:szCs w:val="24"/>
        </w:rPr>
        <w:t xml:space="preserve"> </w:t>
      </w:r>
      <w:r w:rsidRPr="0007446C">
        <w:rPr>
          <w:sz w:val="24"/>
          <w:szCs w:val="24"/>
        </w:rPr>
        <w:t>Conforme o artigo 12º do DECRETO MUNICIPAL nº 4876, o prazo para apresentação da documentação, após a convocação, no setor de recursos humanos da Prefeitura Municipal, dar-se-á no prazo de até 5 (cinco) dias úteis a partir do envio do e-mail, com a convocação, para o endereço informado na ficha de inscrição, podendo mediante protocolo, ser prorrogado por igual período.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7.4 – É de inteira responsabilidade do candidato que o endereço de e-mail, preenchido na ficha de inscrição seja válido e atualizado.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7.5 – Para efeitos de contratação, o candidato aprovado, classificado e convocado fica sujeito à aprovação em exame médico-pericial. 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</w:p>
    <w:p w:rsidR="005278CD" w:rsidRDefault="005278CD" w:rsidP="00367284">
      <w:pPr>
        <w:ind w:firstLine="1134"/>
        <w:jc w:val="both"/>
        <w:rPr>
          <w:sz w:val="24"/>
          <w:szCs w:val="24"/>
        </w:rPr>
      </w:pPr>
    </w:p>
    <w:p w:rsidR="005278CD" w:rsidRDefault="005278CD" w:rsidP="00367284">
      <w:pPr>
        <w:ind w:firstLine="1134"/>
        <w:jc w:val="both"/>
        <w:rPr>
          <w:sz w:val="24"/>
          <w:szCs w:val="24"/>
        </w:rPr>
      </w:pPr>
    </w:p>
    <w:p w:rsidR="005278CD" w:rsidRDefault="005278CD" w:rsidP="0036728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lastRenderedPageBreak/>
        <w:t>7.6</w:t>
      </w:r>
      <w:r w:rsidR="005278CD">
        <w:rPr>
          <w:sz w:val="24"/>
          <w:szCs w:val="24"/>
        </w:rPr>
        <w:t xml:space="preserve"> </w:t>
      </w:r>
      <w:r w:rsidRPr="0007446C">
        <w:rPr>
          <w:sz w:val="24"/>
          <w:szCs w:val="24"/>
        </w:rPr>
        <w:t>– No ato da contratação o candidato deverá apresentar declaração, sob as penas da lei, de que não detém cargo ou função pública ou privada que cause incompatibilidade com a função que passará a exercer (Art. 37, incisos XVI e XVII da Constituição Federal de 1988).</w:t>
      </w:r>
    </w:p>
    <w:p w:rsidR="00BF7904" w:rsidRPr="0007446C" w:rsidRDefault="00BF7904" w:rsidP="0036728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               </w:t>
      </w:r>
    </w:p>
    <w:p w:rsidR="00BF7904" w:rsidRPr="0007446C" w:rsidRDefault="00BF7904" w:rsidP="0036728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               7.7 – O PSS/PMJ terá validade de 01 (um) ano a partir da data de homologação dos resultados, prorrogável por mais 01 (um) ano, a critério do Município de Jari.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8. DAS DISPOSIÇÕES GERAIS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8.1 – O PSS/PMJ, objeto deste Edital, será executado e estará sob a responsabilidade da Comissão de Processo Seletivo Simplificado.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8.2 – O candidato será o único responsável pela tomada de conhecimento das datas, locais, horários e procedimentos pertinentes às várias etapas do PSS/PMJ.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8.3 – As disposições deste Edital poderão ser alteradas ou complementadas, enquanto não efetivado o fato respectivo, através da publicação do Edital correspondente.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8.4 – Os casos omissos e as dúvidas que surgirem na interpretação deste Edital serão apreciados e resolvidos pela Comissão de Processo Seletivo Simplificado.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9. ANEXOS DO EDITAL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Fazem parte deste Edital os Anexos abaixo relacionados</w:t>
      </w: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ANEXO I – CATEGORIA FUNCIONAL</w:t>
      </w: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ANEXO II – FICHA DE INSCRIÇÃO</w:t>
      </w:r>
    </w:p>
    <w:p w:rsidR="00BF7904" w:rsidRDefault="00367284" w:rsidP="00BF790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ANEXOS </w:t>
      </w:r>
      <w:r w:rsidR="00810FC6">
        <w:rPr>
          <w:sz w:val="24"/>
          <w:szCs w:val="24"/>
        </w:rPr>
        <w:t>III –</w:t>
      </w:r>
      <w:r w:rsidR="00F839F4">
        <w:rPr>
          <w:sz w:val="24"/>
          <w:szCs w:val="24"/>
        </w:rPr>
        <w:t xml:space="preserve"> FICHA</w:t>
      </w:r>
      <w:r w:rsidR="00BF7904" w:rsidRPr="0007446C">
        <w:rPr>
          <w:sz w:val="24"/>
          <w:szCs w:val="24"/>
        </w:rPr>
        <w:t xml:space="preserve"> DE TITULAÇÃO.</w:t>
      </w:r>
    </w:p>
    <w:p w:rsidR="00810FC6" w:rsidRPr="0007446C" w:rsidRDefault="00810FC6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810FC6">
        <w:rPr>
          <w:sz w:val="24"/>
          <w:szCs w:val="24"/>
        </w:rPr>
        <w:t>ANEXO IV – LOCALIZAÇÃO DA MICRO ÁREA</w:t>
      </w: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ANEXO V – CRONOGRAMA DO PROCESO SELETIVO SIMPLIFICADO                                                         </w:t>
      </w: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</w:p>
    <w:p w:rsidR="00BF7904" w:rsidRPr="005278CD" w:rsidRDefault="00BF7904" w:rsidP="00BF7904">
      <w:pPr>
        <w:ind w:firstLine="1985"/>
        <w:jc w:val="right"/>
        <w:rPr>
          <w:sz w:val="24"/>
          <w:szCs w:val="24"/>
        </w:rPr>
      </w:pPr>
      <w:r w:rsidRPr="005278CD">
        <w:rPr>
          <w:sz w:val="24"/>
          <w:szCs w:val="24"/>
        </w:rPr>
        <w:t xml:space="preserve">Jarí/RS, </w:t>
      </w:r>
      <w:r w:rsidR="005278CD" w:rsidRPr="005278CD">
        <w:rPr>
          <w:sz w:val="24"/>
          <w:szCs w:val="24"/>
        </w:rPr>
        <w:t>05 de junho</w:t>
      </w:r>
      <w:r w:rsidRPr="005278CD">
        <w:rPr>
          <w:sz w:val="24"/>
          <w:szCs w:val="24"/>
        </w:rPr>
        <w:t xml:space="preserve"> </w:t>
      </w:r>
      <w:proofErr w:type="spellStart"/>
      <w:r w:rsidRPr="005278CD">
        <w:rPr>
          <w:sz w:val="24"/>
          <w:szCs w:val="24"/>
        </w:rPr>
        <w:t>de</w:t>
      </w:r>
      <w:proofErr w:type="spellEnd"/>
      <w:r w:rsidRPr="005278CD">
        <w:rPr>
          <w:sz w:val="24"/>
          <w:szCs w:val="24"/>
        </w:rPr>
        <w:t xml:space="preserve"> 202</w:t>
      </w:r>
      <w:r w:rsidR="00367284" w:rsidRPr="005278CD">
        <w:rPr>
          <w:sz w:val="24"/>
          <w:szCs w:val="24"/>
        </w:rPr>
        <w:t>4</w:t>
      </w: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</w:p>
    <w:p w:rsidR="00BF7904" w:rsidRPr="0007446C" w:rsidRDefault="00BF7904" w:rsidP="00BF7904">
      <w:pPr>
        <w:ind w:left="426" w:hanging="426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Osnei dos Santos Azeredo                                                   Fernando D’Avila Garcia                            Prefeito Municipal                                                              Assessor Jurídico</w:t>
      </w: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                                                  </w:t>
      </w:r>
    </w:p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Comissão de Processo Seletivo Simplificado          Comissão de Processo Seletivo Simplificado</w:t>
      </w: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               Maicon Chaves Ribas</w:t>
      </w:r>
      <w:r w:rsidRPr="0007446C">
        <w:rPr>
          <w:b/>
          <w:sz w:val="24"/>
          <w:szCs w:val="24"/>
        </w:rPr>
        <w:tab/>
        <w:t xml:space="preserve">                        </w:t>
      </w:r>
      <w:r w:rsidRPr="0007446C">
        <w:rPr>
          <w:b/>
          <w:sz w:val="24"/>
          <w:szCs w:val="24"/>
        </w:rPr>
        <w:tab/>
        <w:t>Rosalia Machado Oliveira Silveira</w:t>
      </w:r>
    </w:p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Rudiney Rocha Moreira</w:t>
      </w: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Comissão de Processo Seletivo Simplificado</w:t>
      </w:r>
    </w:p>
    <w:p w:rsidR="009D37F3" w:rsidRPr="0007446C" w:rsidRDefault="009D37F3" w:rsidP="00BF7904">
      <w:pPr>
        <w:jc w:val="center"/>
        <w:rPr>
          <w:b/>
          <w:bCs/>
          <w:color w:val="000000"/>
          <w:sz w:val="24"/>
          <w:szCs w:val="24"/>
        </w:rPr>
      </w:pPr>
    </w:p>
    <w:p w:rsidR="009D37F3" w:rsidRDefault="009D37F3" w:rsidP="00BF7904">
      <w:pPr>
        <w:jc w:val="center"/>
        <w:rPr>
          <w:b/>
          <w:bCs/>
          <w:color w:val="000000"/>
          <w:sz w:val="24"/>
          <w:szCs w:val="24"/>
        </w:rPr>
      </w:pPr>
    </w:p>
    <w:p w:rsidR="00BF7904" w:rsidRDefault="00BF7904" w:rsidP="00BF7904">
      <w:pPr>
        <w:jc w:val="center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ANEXO I</w:t>
      </w:r>
    </w:p>
    <w:p w:rsidR="000719E5" w:rsidRDefault="000719E5" w:rsidP="000719E5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0719E5">
        <w:rPr>
          <w:b/>
          <w:color w:val="000000"/>
          <w:sz w:val="24"/>
          <w:szCs w:val="24"/>
        </w:rPr>
        <w:t>AGENTE COMUNITÁRIO DE SAÚDE PADRÃO DE VENCIMENTO: 3A</w:t>
      </w: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19E5">
        <w:rPr>
          <w:b/>
          <w:color w:val="000000"/>
          <w:sz w:val="24"/>
          <w:szCs w:val="24"/>
        </w:rPr>
        <w:t>ATRIBUIÇÕES</w:t>
      </w:r>
      <w:r w:rsidRPr="000719E5">
        <w:rPr>
          <w:color w:val="000000"/>
          <w:sz w:val="24"/>
          <w:szCs w:val="24"/>
        </w:rPr>
        <w:t xml:space="preserve">: Descrição Sintética: Executar atividades de vigilância, prevenção e controle de doenças e promoção da saúde, bem como programas educativos, desenvolvidos em conformidade com as diretrizes que lhe forem determinadas e sob supervisão de gestores. </w:t>
      </w: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19E5">
        <w:rPr>
          <w:b/>
          <w:color w:val="000000"/>
          <w:sz w:val="24"/>
          <w:szCs w:val="24"/>
        </w:rPr>
        <w:t>Descrição Analítica</w:t>
      </w:r>
      <w:r w:rsidRPr="000719E5">
        <w:rPr>
          <w:color w:val="000000"/>
          <w:sz w:val="24"/>
          <w:szCs w:val="24"/>
        </w:rPr>
        <w:t xml:space="preserve">: Atribuições: realizar visitas nos domicílios de sua área de abrangência; realizar mapeamento de sua área; cadastrar as famílias e atualizar permanentemente esse cadastro; Identificar indivíduos e famílias expostos a situações de risco; Identificar área de risco; Orientar as famílias para utilização adequada dos serviços de saúde, encaminhando-as e até agendando consultas, exames e atendimento odontológico, quando necessário; Realizar ações e atividades, no nível de suas competências, nas áreas prioritárias da Atenção Básicas; Realizar, por meio da visita domiciliar, acompanhamento mensal de todas as famílias sob sua responsabilidade; Estar sempre bem informado, e informar aos demais membros da equipe, sobre a situação das família acompanhadas, particularmente aquelas em situações de risco; Desenvolver ações de educação e vigilância à saúde, com ênfase na promoção da saúde e na prevenção de doenças; Promover a educação e a mobilização comunitária, visando desenvolver ações coletivas de saneamento e melhoria do meio ambiente, entre outras; Traduzir para a Equipe de Saúde da Família e/ou Primeira Infância Melhor a dinâmica social da comunidade, suas necessidades, potencialidades e limites; Identificar parceiros e recursos existentes na comunidade que possa ser potencializados pela equipe, Identificar espaços coletivos e grupos sociais para o desenvolvimento das ações educativas e preventivas em saúde. Outras atividades correlatas. </w:t>
      </w: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86383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19E5">
        <w:rPr>
          <w:b/>
          <w:color w:val="000000"/>
          <w:sz w:val="24"/>
          <w:szCs w:val="24"/>
        </w:rPr>
        <w:t>CONDIÇÕES DE TRABALHO</w:t>
      </w:r>
      <w:r w:rsidRPr="000719E5">
        <w:rPr>
          <w:color w:val="000000"/>
          <w:sz w:val="24"/>
          <w:szCs w:val="24"/>
        </w:rPr>
        <w:t xml:space="preserve">: </w:t>
      </w:r>
    </w:p>
    <w:p w:rsidR="00786383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19E5">
        <w:rPr>
          <w:color w:val="000000"/>
          <w:sz w:val="24"/>
          <w:szCs w:val="24"/>
        </w:rPr>
        <w:t>a) Carga horária semanal de 40 (quarenta) horas</w:t>
      </w: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19E5">
        <w:rPr>
          <w:color w:val="000000"/>
          <w:sz w:val="24"/>
          <w:szCs w:val="24"/>
        </w:rPr>
        <w:t xml:space="preserve">b) Sujeito ao uso de uniforme e equipamentos de proteção individual. </w:t>
      </w: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19E5">
        <w:rPr>
          <w:b/>
          <w:color w:val="000000"/>
          <w:sz w:val="24"/>
          <w:szCs w:val="24"/>
        </w:rPr>
        <w:t>REQUISITOS PARA PROVIMENTO</w:t>
      </w:r>
      <w:r w:rsidRPr="000719E5">
        <w:rPr>
          <w:color w:val="000000"/>
          <w:sz w:val="24"/>
          <w:szCs w:val="24"/>
        </w:rPr>
        <w:t xml:space="preserve">: </w:t>
      </w: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19E5">
        <w:rPr>
          <w:color w:val="000000"/>
          <w:sz w:val="24"/>
          <w:szCs w:val="24"/>
        </w:rPr>
        <w:t>a) Idade: mínima de 18 anos</w:t>
      </w: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19E5">
        <w:rPr>
          <w:color w:val="000000"/>
          <w:sz w:val="24"/>
          <w:szCs w:val="24"/>
        </w:rPr>
        <w:t xml:space="preserve"> b) Escolaridade: Ensino Fundamental completo </w:t>
      </w:r>
    </w:p>
    <w:p w:rsid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19E5">
        <w:rPr>
          <w:color w:val="000000"/>
          <w:sz w:val="24"/>
          <w:szCs w:val="24"/>
        </w:rPr>
        <w:t>c) Residir na Microárea de atuação, desde a data da publicação do edital do processo seletivo público. d) Haver concluído, com aproveitamento, curso introdutório de formação inicial e continuada.</w:t>
      </w:r>
    </w:p>
    <w:p w:rsidR="000719E5" w:rsidRPr="000719E5" w:rsidRDefault="000719E5" w:rsidP="000719E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61457" w:rsidRDefault="00F61457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00940" w:rsidRPr="0007446C" w:rsidRDefault="00C00940" w:rsidP="000719E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CARGO: PROFESSOR EM ATIVIDADE DE DOCENCIA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ATRIBUIÇÕES: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a) Síntese de Deveres</w:t>
      </w:r>
      <w:r w:rsidRPr="0007446C">
        <w:rPr>
          <w:color w:val="000000"/>
          <w:sz w:val="24"/>
          <w:szCs w:val="24"/>
        </w:rPr>
        <w:t>.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Para integrar o quadro docente da Rede Municipal de Ensino o professor deve conhecer e vivenciar o constante na Proposta Pedagógica da escola para a qual foi designado, a fim de desempenhar suas funções; além de observar e cumprir as atribuições que lhe são conferidas no Regimento Escolar, Plano de Carreira do Magistério Público Municipal e demais documentos legais.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Atribuições: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Participar dos períodos dedicados ao planejamento, à avaliação e ao desenvolvimento profissional, como prática imprescindível para o bom desempenho e eficiência na atuação docente; - Participar do processo de planejamento e elaboração da Proposta Pedagógica da escola, Regimento Escolar, Planos de Estudos, Plano de Trabalho e demais documentos pertinentes à educação;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Conhecer e cumprir a legislação de ensino;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Orientar a aprendizagem dos alunos, atuando como mediador do conhecimento, a fim de oportunizar a formação do cidadão para sua emancipação social;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 xml:space="preserve">- Promover um ambiente de interação saudável com os alunos, zelando pela aprendizagem, pela disciplina em sala de aula e outros espaços educativos e, também, pela cultura da </w:t>
      </w:r>
      <w:r w:rsidR="00F61457" w:rsidRPr="0007446C">
        <w:rPr>
          <w:color w:val="000000"/>
          <w:sz w:val="24"/>
          <w:szCs w:val="24"/>
        </w:rPr>
        <w:t>autoestima</w:t>
      </w:r>
      <w:r w:rsidRPr="0007446C">
        <w:rPr>
          <w:color w:val="000000"/>
          <w:sz w:val="24"/>
          <w:szCs w:val="24"/>
        </w:rPr>
        <w:t>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Responder pela ordem na turma para a qual estiver lecionando, e pelo uso do material didático pedagógico, equipamento e mobiliário, zelando pela sua conservação;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Organizar as operações inerentes ao processo ensino-aprendizagem;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Contribuir para o aprimoramento da qualidade do ensino;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Buscar o conhecimento das novas tecnologias educacionais, aplicando-as na prática docente;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Levantar e interpretar os dados relativos à realidade de sua classe, estabelecendo estratégias para a prática docente;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Estabelecer os mecanismos e aplicar os instrumentos de avaliação da aprendizagem aos alunos, julgando com transparência os resultados apresentados, avaliando, também, a prática pedagógica;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Implementar estratégias de recuperação para os alunos de menor rendimento;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Planejar as atividades docentes, mantendo o registro dos conteúdos e atividades desenvolvidas, bem como das observações feitas aos alunos, visando o processo avaliativo; contribuindo, assim, para o bom desempenho da prática pedagógica;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 xml:space="preserve">- </w:t>
      </w:r>
      <w:proofErr w:type="spellStart"/>
      <w:r w:rsidRPr="0007446C">
        <w:rPr>
          <w:color w:val="000000"/>
          <w:sz w:val="24"/>
          <w:szCs w:val="24"/>
        </w:rPr>
        <w:t>Fornecer</w:t>
      </w:r>
      <w:proofErr w:type="spellEnd"/>
      <w:r w:rsidRPr="0007446C">
        <w:rPr>
          <w:color w:val="000000"/>
          <w:sz w:val="24"/>
          <w:szCs w:val="24"/>
        </w:rPr>
        <w:t xml:space="preserve"> ao setor competente as avaliações, a frequência dos alunos, e demais documentos pertinentes à prática docente e/ou à escola, dentro dos prazos fixados pela Mantenedora;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Participar de atividades extraclasse;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Realizar trabalho integrado com a Secretaria Municipal de Educação, a equipe diretiva da escola e o apoio pedagógico;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Cumprir os dias letivos, horas/aula estabelecidas e demais atividades programadas, de acordo com as orientações e normas da Mantenedora, e observando a legislação vigente;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Cumprir as orientações e determinações do chefe imediato e da Mantenedora;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Manter informado o chefe imediato de situações adversas, ocorridas em sala de aula e/ou na escola;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Colaborar com as atividades e articulação da escola com as famílias e a comunidade;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Integrar órgãos complementares da escola;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- Executar tarefas afins com a educação.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Condições de Trabalho: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07446C">
        <w:rPr>
          <w:color w:val="000000"/>
          <w:sz w:val="24"/>
          <w:szCs w:val="24"/>
        </w:rPr>
        <w:t>a) Carga horária semanal de 22 horas</w:t>
      </w:r>
      <w:r w:rsidRPr="0007446C">
        <w:rPr>
          <w:color w:val="FF0000"/>
          <w:sz w:val="24"/>
          <w:szCs w:val="24"/>
        </w:rPr>
        <w:t>.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lastRenderedPageBreak/>
        <w:t>b) Concurso público de provas e títulos a ser efetuado por área de especialização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REQUISITOS PARA PROVIMENTO</w:t>
      </w:r>
      <w:r w:rsidRPr="0007446C">
        <w:rPr>
          <w:color w:val="000000"/>
          <w:sz w:val="24"/>
          <w:szCs w:val="24"/>
        </w:rPr>
        <w:t>: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I) Área 1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EDUCAÇÃO INFANTIL e ENSINO FUNDAMENTAL ANOS INICIAIS: exigência mínima de formação em curso de licenciatura plena, com formação de docentes para a educação infantil e para as primeiras séries do ensino fundamental;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II) Área 02</w:t>
      </w:r>
    </w:p>
    <w:p w:rsidR="00C00940" w:rsidRPr="0007446C" w:rsidRDefault="00C00940" w:rsidP="00C009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7446C">
        <w:rPr>
          <w:color w:val="000000"/>
          <w:sz w:val="24"/>
          <w:szCs w:val="24"/>
        </w:rPr>
        <w:t>ENSINO FUNDAMENTAL DE ANOS FINAIS: habilitação específica de curso superior em licenciatura plena para as disciplinas respectivas ou formação superior em área correspondente e complementação pedagógica, nos termos do artigo</w:t>
      </w:r>
    </w:p>
    <w:p w:rsidR="00C00940" w:rsidRPr="0007446C" w:rsidRDefault="00C00940" w:rsidP="00C00940">
      <w:pPr>
        <w:jc w:val="both"/>
        <w:rPr>
          <w:sz w:val="24"/>
          <w:szCs w:val="24"/>
        </w:rPr>
      </w:pPr>
      <w:r w:rsidRPr="0007446C">
        <w:rPr>
          <w:color w:val="000000"/>
          <w:sz w:val="24"/>
          <w:szCs w:val="24"/>
        </w:rPr>
        <w:t>63 da LDB.</w:t>
      </w:r>
      <w:r w:rsidRPr="0007446C">
        <w:rPr>
          <w:sz w:val="24"/>
          <w:szCs w:val="24"/>
        </w:rPr>
        <w:t>II- Especial: Haverá necessidade da prestação de serviços junto às escolas do interior e nas unidades de saúde, podendo ocorrer em sábados, domingos, feriados e fora do horário normal de expediente.</w:t>
      </w:r>
    </w:p>
    <w:p w:rsidR="00AC704B" w:rsidRDefault="00AC704B" w:rsidP="00AC704B">
      <w:pPr>
        <w:rPr>
          <w:b/>
          <w:bCs/>
          <w:color w:val="000000"/>
          <w:sz w:val="24"/>
          <w:szCs w:val="24"/>
        </w:rPr>
      </w:pPr>
    </w:p>
    <w:p w:rsidR="00AC704B" w:rsidRDefault="00AC704B" w:rsidP="00AC704B">
      <w:pPr>
        <w:rPr>
          <w:b/>
          <w:bCs/>
          <w:color w:val="000000"/>
          <w:sz w:val="24"/>
          <w:szCs w:val="24"/>
        </w:rPr>
      </w:pPr>
    </w:p>
    <w:p w:rsidR="00AC704B" w:rsidRDefault="00AC704B" w:rsidP="00AC704B">
      <w:pPr>
        <w:rPr>
          <w:sz w:val="24"/>
          <w:szCs w:val="24"/>
        </w:rPr>
      </w:pPr>
    </w:p>
    <w:p w:rsidR="00C00940" w:rsidRDefault="00C00940" w:rsidP="00AC704B">
      <w:pPr>
        <w:rPr>
          <w:sz w:val="24"/>
          <w:szCs w:val="24"/>
        </w:rPr>
      </w:pPr>
    </w:p>
    <w:p w:rsidR="00C00940" w:rsidRDefault="00C00940" w:rsidP="00AC704B">
      <w:pPr>
        <w:rPr>
          <w:sz w:val="24"/>
          <w:szCs w:val="24"/>
        </w:rPr>
      </w:pPr>
    </w:p>
    <w:p w:rsidR="00C00940" w:rsidRDefault="00C00940" w:rsidP="00AC704B">
      <w:pPr>
        <w:rPr>
          <w:sz w:val="24"/>
          <w:szCs w:val="24"/>
        </w:rPr>
      </w:pPr>
    </w:p>
    <w:p w:rsidR="00C00940" w:rsidRDefault="00C00940" w:rsidP="00AC704B">
      <w:pPr>
        <w:rPr>
          <w:sz w:val="24"/>
          <w:szCs w:val="24"/>
        </w:rPr>
      </w:pPr>
    </w:p>
    <w:p w:rsidR="00C00940" w:rsidRDefault="00C00940" w:rsidP="00AC704B">
      <w:pPr>
        <w:rPr>
          <w:sz w:val="24"/>
          <w:szCs w:val="24"/>
        </w:rPr>
      </w:pPr>
    </w:p>
    <w:p w:rsidR="00C00940" w:rsidRDefault="00C00940" w:rsidP="00AC704B">
      <w:pPr>
        <w:rPr>
          <w:sz w:val="24"/>
          <w:szCs w:val="24"/>
        </w:rPr>
      </w:pPr>
    </w:p>
    <w:p w:rsidR="00C00940" w:rsidRDefault="00C00940" w:rsidP="00AC704B">
      <w:pPr>
        <w:rPr>
          <w:sz w:val="24"/>
          <w:szCs w:val="24"/>
        </w:rPr>
      </w:pPr>
    </w:p>
    <w:p w:rsidR="00C00940" w:rsidRDefault="00C00940" w:rsidP="00AC704B">
      <w:pPr>
        <w:rPr>
          <w:sz w:val="24"/>
          <w:szCs w:val="24"/>
        </w:rPr>
      </w:pPr>
    </w:p>
    <w:p w:rsidR="00C00940" w:rsidRPr="00AC704B" w:rsidRDefault="00C00940" w:rsidP="00AC704B">
      <w:pPr>
        <w:rPr>
          <w:sz w:val="24"/>
          <w:szCs w:val="24"/>
        </w:rPr>
      </w:pPr>
    </w:p>
    <w:p w:rsidR="00AC704B" w:rsidRDefault="00AC704B" w:rsidP="00AC704B">
      <w:pPr>
        <w:rPr>
          <w:b/>
          <w:bCs/>
          <w:color w:val="000000"/>
          <w:sz w:val="24"/>
          <w:szCs w:val="24"/>
        </w:rPr>
      </w:pPr>
    </w:p>
    <w:p w:rsidR="00AC704B" w:rsidRDefault="00AC704B" w:rsidP="00AC704B">
      <w:pPr>
        <w:rPr>
          <w:b/>
          <w:bCs/>
          <w:color w:val="000000"/>
          <w:sz w:val="24"/>
          <w:szCs w:val="24"/>
        </w:rPr>
      </w:pPr>
    </w:p>
    <w:p w:rsidR="00AC704B" w:rsidRDefault="00AC704B" w:rsidP="00BF7904">
      <w:pPr>
        <w:jc w:val="center"/>
        <w:rPr>
          <w:b/>
          <w:bCs/>
          <w:color w:val="000000"/>
          <w:sz w:val="24"/>
          <w:szCs w:val="24"/>
        </w:rPr>
      </w:pPr>
    </w:p>
    <w:p w:rsidR="00AC704B" w:rsidRPr="0007446C" w:rsidRDefault="00AC704B" w:rsidP="00BF7904">
      <w:pPr>
        <w:jc w:val="center"/>
        <w:rPr>
          <w:b/>
          <w:bCs/>
          <w:color w:val="000000"/>
          <w:sz w:val="24"/>
          <w:szCs w:val="24"/>
        </w:rPr>
      </w:pPr>
    </w:p>
    <w:p w:rsidR="009D37F3" w:rsidRPr="0007446C" w:rsidRDefault="009D37F3" w:rsidP="009D37F3">
      <w:pPr>
        <w:jc w:val="center"/>
        <w:rPr>
          <w:color w:val="000000"/>
          <w:sz w:val="24"/>
          <w:szCs w:val="24"/>
          <w:shd w:val="clear" w:color="auto" w:fill="F2F2F2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Default="009D37F3" w:rsidP="009D37F3">
      <w:pPr>
        <w:ind w:left="360"/>
        <w:rPr>
          <w:bCs/>
          <w:sz w:val="24"/>
          <w:szCs w:val="24"/>
        </w:rPr>
      </w:pPr>
    </w:p>
    <w:p w:rsidR="00FF5320" w:rsidRPr="0007446C" w:rsidRDefault="00FF5320" w:rsidP="009D37F3">
      <w:pPr>
        <w:ind w:left="360"/>
        <w:rPr>
          <w:bCs/>
          <w:sz w:val="24"/>
          <w:szCs w:val="24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Pr="0007446C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762D5B" w:rsidRPr="0007446C" w:rsidRDefault="00762D5B" w:rsidP="00BF7904">
      <w:pPr>
        <w:jc w:val="center"/>
        <w:rPr>
          <w:b/>
          <w:color w:val="000000"/>
          <w:sz w:val="24"/>
          <w:szCs w:val="24"/>
          <w:shd w:val="clear" w:color="auto" w:fill="F2F2F2"/>
        </w:rPr>
      </w:pPr>
    </w:p>
    <w:p w:rsidR="00BF7904" w:rsidRPr="0007446C" w:rsidRDefault="00BF7904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Default="0007446C" w:rsidP="00BF7904">
      <w:pPr>
        <w:pStyle w:val="Subttulo"/>
        <w:rPr>
          <w:sz w:val="24"/>
          <w:szCs w:val="24"/>
        </w:rPr>
      </w:pPr>
    </w:p>
    <w:p w:rsidR="00F61457" w:rsidRDefault="00F61457" w:rsidP="00BF7904">
      <w:pPr>
        <w:pStyle w:val="Subttulo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rPr>
          <w:sz w:val="24"/>
          <w:szCs w:val="24"/>
        </w:rPr>
      </w:pPr>
      <w:r w:rsidRPr="0007446C">
        <w:rPr>
          <w:sz w:val="24"/>
          <w:szCs w:val="24"/>
        </w:rPr>
        <w:t>ANEXO II</w:t>
      </w:r>
    </w:p>
    <w:p w:rsidR="00762D5B" w:rsidRPr="0007446C" w:rsidRDefault="00762D5B" w:rsidP="00BF7904">
      <w:pPr>
        <w:pStyle w:val="Subttulo"/>
        <w:rPr>
          <w:sz w:val="24"/>
          <w:szCs w:val="24"/>
        </w:rPr>
      </w:pPr>
    </w:p>
    <w:p w:rsidR="00BF7904" w:rsidRPr="00B024D5" w:rsidRDefault="00BF7904" w:rsidP="00BF7904">
      <w:pPr>
        <w:pStyle w:val="Subttulo"/>
        <w:rPr>
          <w:i w:val="0"/>
          <w:sz w:val="24"/>
          <w:szCs w:val="24"/>
        </w:rPr>
      </w:pPr>
      <w:r w:rsidRPr="00B024D5">
        <w:rPr>
          <w:i w:val="0"/>
          <w:sz w:val="24"/>
          <w:szCs w:val="24"/>
        </w:rPr>
        <w:t>FICHA DE INSCRIÇÃO</w:t>
      </w:r>
    </w:p>
    <w:p w:rsidR="00BF7904" w:rsidRPr="0007446C" w:rsidRDefault="00BF7904" w:rsidP="00BF7904">
      <w:pPr>
        <w:pStyle w:val="Subttulo"/>
        <w:rPr>
          <w:i w:val="0"/>
          <w:sz w:val="24"/>
          <w:szCs w:val="24"/>
        </w:rPr>
      </w:pPr>
      <w:r w:rsidRPr="0007446C">
        <w:rPr>
          <w:i w:val="0"/>
          <w:sz w:val="24"/>
          <w:szCs w:val="24"/>
        </w:rPr>
        <w:t>PROCESSO SELETIVO SIMPLIFICADO 0</w:t>
      </w:r>
      <w:r w:rsidR="00E77B48">
        <w:rPr>
          <w:i w:val="0"/>
          <w:sz w:val="24"/>
          <w:szCs w:val="24"/>
        </w:rPr>
        <w:t>2</w:t>
      </w:r>
      <w:r w:rsidR="00AC704B">
        <w:rPr>
          <w:i w:val="0"/>
          <w:sz w:val="24"/>
          <w:szCs w:val="24"/>
        </w:rPr>
        <w:t>/2024</w:t>
      </w:r>
    </w:p>
    <w:p w:rsidR="00B024D5" w:rsidRDefault="00B024D5" w:rsidP="00B024D5">
      <w:pPr>
        <w:jc w:val="center"/>
        <w:rPr>
          <w:b/>
          <w:sz w:val="22"/>
          <w:szCs w:val="22"/>
        </w:rPr>
      </w:pPr>
      <w:r w:rsidRPr="00B024D5">
        <w:rPr>
          <w:b/>
          <w:sz w:val="24"/>
          <w:szCs w:val="24"/>
        </w:rPr>
        <w:t>AGENTE COMUNITÁRIO DE SAÚDE 40 HORAS – MICRO ÁREA 07 E</w:t>
      </w:r>
      <w:r>
        <w:rPr>
          <w:b/>
          <w:sz w:val="22"/>
          <w:szCs w:val="22"/>
        </w:rPr>
        <w:t xml:space="preserve"> </w:t>
      </w:r>
      <w:r w:rsidR="00FC2BDB" w:rsidRPr="0007446C">
        <w:rPr>
          <w:b/>
          <w:sz w:val="24"/>
          <w:szCs w:val="24"/>
        </w:rPr>
        <w:t>PROFESSOR ÁREA 2 – ENSINO FUND</w:t>
      </w:r>
      <w:r w:rsidR="00FC2BDB">
        <w:rPr>
          <w:b/>
          <w:sz w:val="24"/>
          <w:szCs w:val="24"/>
        </w:rPr>
        <w:t>AMENTAL 22 HORAS – ANOS FINAIS PORTUGUÊS</w:t>
      </w:r>
      <w:r>
        <w:rPr>
          <w:b/>
          <w:sz w:val="24"/>
          <w:szCs w:val="24"/>
        </w:rPr>
        <w:t xml:space="preserve"> </w:t>
      </w:r>
    </w:p>
    <w:p w:rsidR="00106D7B" w:rsidRDefault="00106D7B" w:rsidP="00106D7B">
      <w:pPr>
        <w:ind w:firstLine="851"/>
        <w:jc w:val="center"/>
        <w:rPr>
          <w:b/>
          <w:bCs/>
          <w:sz w:val="28"/>
          <w:szCs w:val="28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6A73B0" w:rsidRPr="0007446C" w:rsidRDefault="006A73B0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NOME:_</w:t>
      </w:r>
      <w:proofErr w:type="gramEnd"/>
      <w:r w:rsidRPr="0007446C">
        <w:rPr>
          <w:sz w:val="24"/>
          <w:szCs w:val="24"/>
        </w:rPr>
        <w:t>_____________________________________________________________________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ENDEREÇO:_</w:t>
      </w:r>
      <w:proofErr w:type="gramEnd"/>
      <w:r w:rsidRPr="0007446C">
        <w:rPr>
          <w:sz w:val="24"/>
          <w:szCs w:val="24"/>
        </w:rPr>
        <w:t>_______________________________________________________________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rPr>
          <w:b/>
          <w:bCs/>
          <w:i/>
          <w:iCs/>
          <w:sz w:val="24"/>
          <w:szCs w:val="24"/>
        </w:rPr>
      </w:pPr>
      <w:r w:rsidRPr="0007446C">
        <w:rPr>
          <w:sz w:val="24"/>
          <w:szCs w:val="24"/>
        </w:rPr>
        <w:t>___________________________________________________________________________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TELEFONE:_</w:t>
      </w:r>
      <w:proofErr w:type="gramEnd"/>
      <w:r w:rsidRPr="0007446C">
        <w:rPr>
          <w:sz w:val="24"/>
          <w:szCs w:val="24"/>
        </w:rPr>
        <w:t>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r w:rsidRPr="0007446C">
        <w:rPr>
          <w:sz w:val="24"/>
          <w:szCs w:val="24"/>
        </w:rPr>
        <w:t>E – MAIL______________________________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r w:rsidRPr="0007446C">
        <w:rPr>
          <w:sz w:val="24"/>
          <w:szCs w:val="24"/>
        </w:rPr>
        <w:t>CARGO________________________________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r w:rsidRPr="0007446C">
        <w:rPr>
          <w:sz w:val="24"/>
          <w:szCs w:val="24"/>
        </w:rPr>
        <w:t xml:space="preserve">DATA DE </w:t>
      </w:r>
      <w:proofErr w:type="gramStart"/>
      <w:r w:rsidRPr="0007446C">
        <w:rPr>
          <w:sz w:val="24"/>
          <w:szCs w:val="24"/>
        </w:rPr>
        <w:t>INSCRIÇÃO:_</w:t>
      </w:r>
      <w:proofErr w:type="gramEnd"/>
      <w:r w:rsidRPr="0007446C">
        <w:rPr>
          <w:sz w:val="24"/>
          <w:szCs w:val="24"/>
        </w:rPr>
        <w:t>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ind w:left="-360" w:firstLine="360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ASSINATURA:_</w:t>
      </w:r>
      <w:proofErr w:type="gramEnd"/>
      <w:r w:rsidRPr="0007446C">
        <w:rPr>
          <w:sz w:val="24"/>
          <w:szCs w:val="24"/>
        </w:rPr>
        <w:t>____________________________________________________</w:t>
      </w:r>
    </w:p>
    <w:p w:rsidR="00BF7904" w:rsidRPr="0007446C" w:rsidRDefault="00BF7904" w:rsidP="00BF7904">
      <w:pPr>
        <w:rPr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07446C" w:rsidRDefault="0007446C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FF5320" w:rsidRDefault="00FF5320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FF5320" w:rsidRPr="0007446C" w:rsidRDefault="00FF5320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AC704B" w:rsidRDefault="00AC704B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B589C" w:rsidRDefault="00BB589C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  <w:r w:rsidRPr="0007446C">
        <w:rPr>
          <w:b/>
          <w:iCs/>
          <w:sz w:val="24"/>
          <w:szCs w:val="24"/>
        </w:rPr>
        <w:lastRenderedPageBreak/>
        <w:t>ANEXO III</w:t>
      </w:r>
    </w:p>
    <w:p w:rsidR="0098490E" w:rsidRPr="0007446C" w:rsidRDefault="0098490E" w:rsidP="0098490E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FICHA DE TITULAÇÃO</w:t>
      </w:r>
    </w:p>
    <w:p w:rsidR="0098490E" w:rsidRPr="0007446C" w:rsidRDefault="0098490E" w:rsidP="0098490E">
      <w:pPr>
        <w:pStyle w:val="Subttulo"/>
        <w:rPr>
          <w:i w:val="0"/>
          <w:sz w:val="24"/>
          <w:szCs w:val="24"/>
        </w:rPr>
      </w:pPr>
      <w:r w:rsidRPr="0007446C">
        <w:rPr>
          <w:i w:val="0"/>
          <w:sz w:val="24"/>
          <w:szCs w:val="24"/>
        </w:rPr>
        <w:t>PROCESSO SELETIVO SIMPLIFICADO 0</w:t>
      </w:r>
      <w:r w:rsidR="00FC2BDB">
        <w:rPr>
          <w:i w:val="0"/>
          <w:sz w:val="24"/>
          <w:szCs w:val="24"/>
        </w:rPr>
        <w:t>2</w:t>
      </w:r>
      <w:r>
        <w:rPr>
          <w:i w:val="0"/>
          <w:sz w:val="24"/>
          <w:szCs w:val="24"/>
        </w:rPr>
        <w:t>/2024</w:t>
      </w:r>
    </w:p>
    <w:p w:rsidR="00FC2BDB" w:rsidRDefault="00FC2BDB" w:rsidP="00FC2BDB">
      <w:pPr>
        <w:jc w:val="center"/>
        <w:rPr>
          <w:b/>
          <w:sz w:val="22"/>
          <w:szCs w:val="22"/>
        </w:rPr>
      </w:pPr>
      <w:r w:rsidRPr="00E520CD">
        <w:rPr>
          <w:b/>
          <w:sz w:val="22"/>
          <w:szCs w:val="22"/>
        </w:rPr>
        <w:t>AGENTE COMUNITÁRIO DE SAÚDE</w:t>
      </w:r>
      <w:r>
        <w:rPr>
          <w:b/>
          <w:sz w:val="22"/>
          <w:szCs w:val="22"/>
        </w:rPr>
        <w:t xml:space="preserve"> 40 HORAS</w:t>
      </w:r>
      <w:r w:rsidRPr="00E520CD">
        <w:rPr>
          <w:b/>
          <w:sz w:val="22"/>
          <w:szCs w:val="22"/>
        </w:rPr>
        <w:t xml:space="preserve"> – MICRO </w:t>
      </w:r>
      <w:r>
        <w:rPr>
          <w:b/>
          <w:sz w:val="22"/>
          <w:szCs w:val="22"/>
        </w:rPr>
        <w:t>ÁREA 07</w:t>
      </w: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Nome: ________________________________________________________________</w:t>
      </w: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Candidato à vaga de: ___________________________________________________</w:t>
      </w:r>
    </w:p>
    <w:tbl>
      <w:tblPr>
        <w:tblW w:w="9710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7"/>
        <w:gridCol w:w="2428"/>
        <w:gridCol w:w="2427"/>
        <w:gridCol w:w="2428"/>
      </w:tblGrid>
      <w:tr w:rsidR="002A5D40" w:rsidRPr="002A5D40" w:rsidTr="00D711C5">
        <w:trPr>
          <w:trHeight w:val="345"/>
        </w:trPr>
        <w:tc>
          <w:tcPr>
            <w:tcW w:w="2427" w:type="dxa"/>
            <w:vMerge w:val="restart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1-Doutorado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42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rPr>
          <w:trHeight w:val="353"/>
        </w:trPr>
        <w:tc>
          <w:tcPr>
            <w:tcW w:w="2427" w:type="dxa"/>
            <w:vMerge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3,00 (  )</w:t>
            </w:r>
          </w:p>
        </w:tc>
        <w:tc>
          <w:tcPr>
            <w:tcW w:w="2427" w:type="dxa"/>
            <w:tcBorders>
              <w:top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4,00 (  )</w:t>
            </w:r>
          </w:p>
        </w:tc>
        <w:tc>
          <w:tcPr>
            <w:tcW w:w="242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rPr>
          <w:trHeight w:val="341"/>
        </w:trPr>
        <w:tc>
          <w:tcPr>
            <w:tcW w:w="2427" w:type="dxa"/>
            <w:vMerge w:val="restart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2- Mestrado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42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rPr>
          <w:trHeight w:val="288"/>
        </w:trPr>
        <w:tc>
          <w:tcPr>
            <w:tcW w:w="2427" w:type="dxa"/>
            <w:vMerge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2,00 (   )</w:t>
            </w:r>
          </w:p>
        </w:tc>
        <w:tc>
          <w:tcPr>
            <w:tcW w:w="2427" w:type="dxa"/>
            <w:tcBorders>
              <w:top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2,80 (   )</w:t>
            </w:r>
          </w:p>
        </w:tc>
        <w:tc>
          <w:tcPr>
            <w:tcW w:w="242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rPr>
          <w:trHeight w:val="408"/>
        </w:trPr>
        <w:tc>
          <w:tcPr>
            <w:tcW w:w="2427" w:type="dxa"/>
            <w:vMerge w:val="restart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3- Pós- Graduação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27" w:type="dxa"/>
            <w:tcBorders>
              <w:bottom w:val="single" w:sz="4" w:space="0" w:color="auto"/>
              <w:right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rPr>
          <w:trHeight w:val="272"/>
        </w:trPr>
        <w:tc>
          <w:tcPr>
            <w:tcW w:w="2427" w:type="dxa"/>
            <w:vMerge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1,50 (  )</w:t>
            </w:r>
          </w:p>
        </w:tc>
        <w:tc>
          <w:tcPr>
            <w:tcW w:w="2427" w:type="dxa"/>
            <w:tcBorders>
              <w:top w:val="single" w:sz="4" w:space="0" w:color="auto"/>
              <w:right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1,80 (   )</w:t>
            </w:r>
          </w:p>
        </w:tc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rPr>
          <w:trHeight w:val="252"/>
        </w:trPr>
        <w:tc>
          <w:tcPr>
            <w:tcW w:w="2427" w:type="dxa"/>
            <w:vMerge w:val="restart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4 – Graduação</w:t>
            </w:r>
          </w:p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 xml:space="preserve">1 título 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4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rPr>
          <w:trHeight w:val="251"/>
        </w:trPr>
        <w:tc>
          <w:tcPr>
            <w:tcW w:w="2427" w:type="dxa"/>
            <w:vMerge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1,00 (  )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1,40 (   )</w:t>
            </w:r>
          </w:p>
        </w:tc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2A5D40" w:rsidRPr="002A5D40" w:rsidRDefault="004F0212" w:rsidP="00D711C5">
      <w:pPr>
        <w:spacing w:line="256" w:lineRule="auto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5</w:t>
      </w:r>
      <w:r w:rsidR="002A5D40" w:rsidRPr="002A5D40">
        <w:rPr>
          <w:b/>
          <w:sz w:val="24"/>
          <w:szCs w:val="24"/>
          <w:lang w:eastAsia="en-US"/>
        </w:rPr>
        <w:t xml:space="preserve">- </w:t>
      </w:r>
      <w:r w:rsidR="00EA3C8B">
        <w:rPr>
          <w:b/>
          <w:sz w:val="24"/>
          <w:szCs w:val="24"/>
          <w:lang w:eastAsia="en-US"/>
        </w:rPr>
        <w:t>Certificados</w:t>
      </w:r>
      <w:r w:rsidR="002A5D40" w:rsidRPr="002A5D40">
        <w:rPr>
          <w:b/>
          <w:sz w:val="24"/>
          <w:szCs w:val="24"/>
          <w:lang w:eastAsia="en-US"/>
        </w:rPr>
        <w:t xml:space="preserve"> de Cursos na Área de interesse do Cargo com pontuação máxima de 2,50 pontos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2128"/>
        <w:gridCol w:w="2128"/>
        <w:gridCol w:w="2129"/>
      </w:tblGrid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Número de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Pontuação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Quantidade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De 08 até 12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0,1 ponto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De 13 até 20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0,2 pontos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De 21 até 30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0,3 pontos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De 31 até 40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0,4 pontos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De 41 até 50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0,5 pontos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De 51 até 60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0,6 pontos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De 61 até 70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0,7 pontos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De 71 até 80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0,8 pontos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De 81 até 90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0,9 pontos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Acima de 91 horas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1,0 pontos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43" w:type="dxa"/>
          </w:tcPr>
          <w:p w:rsidR="002A5D40" w:rsidRPr="002A5D40" w:rsidRDefault="004F0212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2A5D4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2A5D40" w:rsidRPr="002A5D40">
              <w:rPr>
                <w:b/>
                <w:sz w:val="24"/>
                <w:szCs w:val="24"/>
                <w:lang w:eastAsia="en-US"/>
              </w:rPr>
              <w:t>- Certificados ou Diplomas Cursos Médios e Pós - Médios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 xml:space="preserve">01 </w:t>
            </w:r>
            <w:proofErr w:type="gramStart"/>
            <w:r w:rsidRPr="002A5D40">
              <w:rPr>
                <w:b/>
                <w:sz w:val="24"/>
                <w:szCs w:val="24"/>
                <w:lang w:eastAsia="en-US"/>
              </w:rPr>
              <w:t>título  (</w:t>
            </w:r>
            <w:proofErr w:type="gramEnd"/>
            <w:r w:rsidRPr="002A5D40">
              <w:rPr>
                <w:b/>
                <w:sz w:val="24"/>
                <w:szCs w:val="24"/>
                <w:lang w:eastAsia="en-US"/>
              </w:rPr>
              <w:t xml:space="preserve"> ) 0,5</w:t>
            </w:r>
          </w:p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2 ou mais títulos</w:t>
            </w:r>
          </w:p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( ) 1,0</w:t>
            </w:r>
          </w:p>
        </w:tc>
        <w:tc>
          <w:tcPr>
            <w:tcW w:w="2128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.......................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2A5D40" w:rsidRPr="002A5D40" w:rsidRDefault="002A5D40" w:rsidP="002A5D40">
      <w:pPr>
        <w:spacing w:line="256" w:lineRule="auto"/>
        <w:jc w:val="center"/>
        <w:rPr>
          <w:b/>
          <w:sz w:val="24"/>
          <w:szCs w:val="24"/>
          <w:lang w:eastAsia="en-US"/>
        </w:rPr>
      </w:pPr>
    </w:p>
    <w:p w:rsidR="002A5D40" w:rsidRPr="002A5D40" w:rsidRDefault="002A5D40" w:rsidP="002A5D40">
      <w:pPr>
        <w:spacing w:line="256" w:lineRule="auto"/>
        <w:jc w:val="center"/>
        <w:rPr>
          <w:b/>
          <w:sz w:val="24"/>
          <w:szCs w:val="24"/>
          <w:lang w:eastAsia="en-US"/>
        </w:rPr>
      </w:pPr>
      <w:r w:rsidRPr="002A5D40">
        <w:rPr>
          <w:b/>
          <w:sz w:val="24"/>
          <w:szCs w:val="24"/>
          <w:lang w:eastAsia="en-US"/>
        </w:rPr>
        <w:t>Pontuação de 0,1 para cada ano de experiência comprovada, considera-se como ano os 12 meses completos, não podendo ultrapassar 0,5.</w:t>
      </w:r>
    </w:p>
    <w:tbl>
      <w:tblPr>
        <w:tblStyle w:val="Tabelacomgrade"/>
        <w:tblW w:w="9634" w:type="dxa"/>
        <w:tblInd w:w="0" w:type="dxa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2A5D40" w:rsidRPr="002A5D40" w:rsidTr="00D711C5">
        <w:tc>
          <w:tcPr>
            <w:tcW w:w="3211" w:type="dxa"/>
          </w:tcPr>
          <w:p w:rsidR="002A5D40" w:rsidRPr="002A5D40" w:rsidRDefault="004F0212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</w:t>
            </w:r>
            <w:r w:rsidR="002A5D4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2A5D40" w:rsidRPr="002A5D40">
              <w:rPr>
                <w:b/>
                <w:sz w:val="24"/>
                <w:szCs w:val="24"/>
                <w:lang w:eastAsia="en-US"/>
              </w:rPr>
              <w:t>- Número de anos</w:t>
            </w:r>
          </w:p>
        </w:tc>
        <w:tc>
          <w:tcPr>
            <w:tcW w:w="3211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Pontuação</w:t>
            </w:r>
          </w:p>
        </w:tc>
        <w:tc>
          <w:tcPr>
            <w:tcW w:w="3212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2A5D40" w:rsidRPr="002A5D40" w:rsidTr="00D711C5">
        <w:tc>
          <w:tcPr>
            <w:tcW w:w="3211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______  ano(s)</w:t>
            </w:r>
          </w:p>
        </w:tc>
        <w:tc>
          <w:tcPr>
            <w:tcW w:w="3211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12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3211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11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12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5D40" w:rsidRPr="002A5D40" w:rsidTr="00D711C5">
        <w:tc>
          <w:tcPr>
            <w:tcW w:w="6422" w:type="dxa"/>
            <w:gridSpan w:val="2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OBS: Item “TOTAL” o preenchimento</w:t>
            </w:r>
          </w:p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A5D40">
              <w:rPr>
                <w:b/>
                <w:sz w:val="24"/>
                <w:szCs w:val="24"/>
                <w:lang w:eastAsia="en-US"/>
              </w:rPr>
              <w:t>será realizado pela comissão</w:t>
            </w:r>
          </w:p>
        </w:tc>
        <w:tc>
          <w:tcPr>
            <w:tcW w:w="3212" w:type="dxa"/>
          </w:tcPr>
          <w:p w:rsidR="002A5D40" w:rsidRPr="002A5D40" w:rsidRDefault="002A5D40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AC704B" w:rsidRDefault="00AC704B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AC704B" w:rsidRPr="0007446C" w:rsidRDefault="00AC704B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4F0212" w:rsidRDefault="004F0212" w:rsidP="00AF2676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D711C5" w:rsidRDefault="00D711C5" w:rsidP="00AF2676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ANEXO III</w:t>
      </w:r>
    </w:p>
    <w:p w:rsidR="00AF2676" w:rsidRPr="0007446C" w:rsidRDefault="00AF2676" w:rsidP="00AF2676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FICHA DE TITULAÇÃO</w:t>
      </w:r>
    </w:p>
    <w:p w:rsidR="00AF2676" w:rsidRPr="0007446C" w:rsidRDefault="00AF2676" w:rsidP="00AF2676">
      <w:pPr>
        <w:pStyle w:val="Subttulo"/>
        <w:rPr>
          <w:i w:val="0"/>
          <w:sz w:val="24"/>
          <w:szCs w:val="24"/>
        </w:rPr>
      </w:pPr>
      <w:r w:rsidRPr="0007446C">
        <w:rPr>
          <w:i w:val="0"/>
          <w:sz w:val="24"/>
          <w:szCs w:val="24"/>
        </w:rPr>
        <w:t>PROCESSO SELETIVO SIMPLIFICADO 0</w:t>
      </w:r>
      <w:r>
        <w:rPr>
          <w:i w:val="0"/>
          <w:sz w:val="24"/>
          <w:szCs w:val="24"/>
        </w:rPr>
        <w:t>2/2024</w:t>
      </w:r>
    </w:p>
    <w:p w:rsidR="00AF2676" w:rsidRDefault="00AF2676" w:rsidP="00AF2676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PROFESSOR ÁREA 2 – ENSINO FUND</w:t>
      </w:r>
      <w:r>
        <w:rPr>
          <w:b/>
          <w:sz w:val="24"/>
          <w:szCs w:val="24"/>
        </w:rPr>
        <w:t>AMENTAL 22 HORAS – ANOS FINAIS PORTUGUÊS</w:t>
      </w:r>
    </w:p>
    <w:p w:rsidR="00AF2676" w:rsidRPr="0007446C" w:rsidRDefault="00AF2676" w:rsidP="00AF2676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Nome: ________________________________________________________________</w:t>
      </w:r>
    </w:p>
    <w:p w:rsidR="00AF2676" w:rsidRPr="0007446C" w:rsidRDefault="00AF2676" w:rsidP="00AF2676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Candidato à vaga de: ___________________________________________________</w:t>
      </w:r>
    </w:p>
    <w:tbl>
      <w:tblPr>
        <w:tblW w:w="96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2445"/>
        <w:gridCol w:w="2445"/>
        <w:gridCol w:w="2338"/>
      </w:tblGrid>
      <w:tr w:rsidR="00AF2676" w:rsidRPr="0007446C" w:rsidTr="00D711C5">
        <w:trPr>
          <w:gridAfter w:val="3"/>
          <w:wAfter w:w="7228" w:type="dxa"/>
          <w:trHeight w:val="333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AF2676" w:rsidRPr="0007446C" w:rsidTr="00D711C5">
        <w:trPr>
          <w:trHeight w:val="341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76" w:rsidRPr="0007446C" w:rsidRDefault="00AF2676" w:rsidP="002A5D40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AF2676" w:rsidRPr="0007446C" w:rsidRDefault="00AF2676" w:rsidP="002A5D40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1-Doutorado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F2676" w:rsidRPr="0007446C" w:rsidTr="00D711C5">
        <w:trPr>
          <w:trHeight w:val="3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676" w:rsidRPr="0007446C" w:rsidRDefault="00AF2676" w:rsidP="002A5D4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3,00 (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4,00 (  )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F2676" w:rsidRPr="0007446C" w:rsidTr="00D711C5">
        <w:trPr>
          <w:trHeight w:val="337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2- Mestrado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F2676" w:rsidRPr="0007446C" w:rsidTr="00D711C5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676" w:rsidRPr="0007446C" w:rsidRDefault="00AF2676" w:rsidP="002A5D4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2,00 ( 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2,80 (   )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F2676" w:rsidRPr="0007446C" w:rsidTr="00D711C5">
        <w:trPr>
          <w:trHeight w:val="403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3- Pós- Graduação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F2676" w:rsidRPr="0007446C" w:rsidTr="00D711C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676" w:rsidRPr="0007446C" w:rsidRDefault="00AF2676" w:rsidP="002A5D4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1,50 (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1,80 (   )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F2676" w:rsidRPr="0007446C" w:rsidTr="00D711C5">
        <w:trPr>
          <w:trHeight w:val="413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76" w:rsidRPr="0007446C" w:rsidRDefault="00AF2676" w:rsidP="002A5D4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4 – Graduação</w:t>
            </w:r>
          </w:p>
          <w:p w:rsidR="00AF2676" w:rsidRPr="0007446C" w:rsidRDefault="00AF2676" w:rsidP="002A5D4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F2676" w:rsidRPr="0007446C" w:rsidTr="00D711C5">
        <w:trPr>
          <w:trHeight w:val="4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676" w:rsidRPr="0007446C" w:rsidRDefault="00AF2676" w:rsidP="002A5D4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1,00 (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1,40 (   )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6" w:rsidRPr="0007446C" w:rsidRDefault="00AF2676" w:rsidP="002A5D4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F2676" w:rsidRPr="0007446C" w:rsidRDefault="00AF2676" w:rsidP="00AF2676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5- </w:t>
      </w:r>
      <w:r>
        <w:rPr>
          <w:b/>
          <w:sz w:val="24"/>
          <w:szCs w:val="24"/>
        </w:rPr>
        <w:t>Certificados</w:t>
      </w:r>
      <w:r w:rsidRPr="0007446C">
        <w:rPr>
          <w:b/>
          <w:sz w:val="24"/>
          <w:szCs w:val="24"/>
        </w:rPr>
        <w:t xml:space="preserve"> de Cursos na Área de interesse do Cargo com pontuação máxima de 2,50 pontos</w:t>
      </w:r>
    </w:p>
    <w:tbl>
      <w:tblPr>
        <w:tblpPr w:leftFromText="141" w:rightFromText="141" w:bottomFromText="16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35"/>
        <w:gridCol w:w="1701"/>
        <w:gridCol w:w="1701"/>
      </w:tblGrid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Número de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Pontuação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256" w:lineRule="auto"/>
              <w:ind w:left="-250" w:firstLine="428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F2676" w:rsidRPr="0007446C" w:rsidRDefault="00AF2676" w:rsidP="002A5D40">
            <w:pPr>
              <w:spacing w:line="256" w:lineRule="auto"/>
              <w:ind w:firstLine="428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08 até 12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 xml:space="preserve">      </w:t>
            </w:r>
            <w:r>
              <w:rPr>
                <w:sz w:val="24"/>
                <w:szCs w:val="24"/>
                <w:lang w:eastAsia="en-US"/>
              </w:rPr>
              <w:t xml:space="preserve">        </w:t>
            </w:r>
            <w:r w:rsidRPr="0007446C">
              <w:rPr>
                <w:sz w:val="24"/>
                <w:szCs w:val="24"/>
                <w:lang w:eastAsia="en-US"/>
              </w:rPr>
              <w:t>0,1 ponto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13 até 20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0,2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21 até 30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0,3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31 até 40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0,4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41 até 50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0,5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51 até 60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0,6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61 até 70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0,7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71 até 80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0,8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81 até 90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0,9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Acima de 91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1,0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676" w:rsidRPr="0007446C" w:rsidRDefault="00AF2676" w:rsidP="002A5D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6- Certificados ou Diplomas Cursos Médios e Pós - Médios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676" w:rsidRPr="0007446C" w:rsidRDefault="00AF2676" w:rsidP="002A5D40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AF2676" w:rsidRPr="0007446C" w:rsidRDefault="00AF2676" w:rsidP="002A5D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 xml:space="preserve">01 </w:t>
            </w:r>
            <w:proofErr w:type="gramStart"/>
            <w:r w:rsidRPr="0007446C">
              <w:rPr>
                <w:sz w:val="24"/>
                <w:szCs w:val="24"/>
                <w:lang w:eastAsia="en-US"/>
              </w:rPr>
              <w:t>título  (</w:t>
            </w:r>
            <w:proofErr w:type="gramEnd"/>
            <w:r w:rsidRPr="0007446C">
              <w:rPr>
                <w:sz w:val="24"/>
                <w:szCs w:val="24"/>
                <w:lang w:eastAsia="en-US"/>
              </w:rPr>
              <w:t xml:space="preserve"> ) 0,5</w:t>
            </w:r>
          </w:p>
          <w:p w:rsidR="00AF2676" w:rsidRDefault="00AF2676" w:rsidP="002A5D4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7446C">
              <w:rPr>
                <w:sz w:val="24"/>
                <w:szCs w:val="24"/>
                <w:lang w:eastAsia="en-US"/>
              </w:rPr>
              <w:t>( )</w:t>
            </w:r>
            <w:proofErr w:type="gramEnd"/>
            <w:r w:rsidRPr="0007446C">
              <w:rPr>
                <w:sz w:val="24"/>
                <w:szCs w:val="24"/>
                <w:lang w:eastAsia="en-US"/>
              </w:rPr>
              <w:t xml:space="preserve"> 1,0</w:t>
            </w:r>
          </w:p>
          <w:p w:rsidR="00AF2676" w:rsidRPr="0007446C" w:rsidRDefault="00AF2676" w:rsidP="002A5D40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676" w:rsidRPr="0007446C" w:rsidRDefault="00AF2676" w:rsidP="002A5D40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2676" w:rsidRPr="0007446C" w:rsidTr="002A5D40">
        <w:tc>
          <w:tcPr>
            <w:tcW w:w="7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6" w:rsidRPr="0007446C" w:rsidRDefault="00AF2676" w:rsidP="002A5D4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AF2676" w:rsidRDefault="00AF2676" w:rsidP="002A5D4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OBS: Item “TOTAL” o preenchimento será realizado pela comissão</w:t>
            </w:r>
          </w:p>
          <w:p w:rsidR="00AF2676" w:rsidRPr="0007446C" w:rsidRDefault="00AF2676" w:rsidP="002A5D4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676" w:rsidRPr="0007446C" w:rsidRDefault="00AF2676" w:rsidP="002A5D40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AF2676" w:rsidRDefault="00AF2676" w:rsidP="0063117D">
      <w:pPr>
        <w:jc w:val="center"/>
        <w:rPr>
          <w:b/>
          <w:color w:val="FF0000"/>
          <w:sz w:val="24"/>
          <w:szCs w:val="24"/>
        </w:rPr>
      </w:pPr>
    </w:p>
    <w:p w:rsidR="00EA3C8B" w:rsidRDefault="00EA3C8B" w:rsidP="0063117D">
      <w:pPr>
        <w:jc w:val="center"/>
        <w:rPr>
          <w:b/>
          <w:color w:val="FF0000"/>
          <w:sz w:val="24"/>
          <w:szCs w:val="24"/>
        </w:rPr>
      </w:pPr>
    </w:p>
    <w:p w:rsidR="00EA3C8B" w:rsidRDefault="00EA3C8B" w:rsidP="0063117D">
      <w:pPr>
        <w:jc w:val="center"/>
        <w:rPr>
          <w:b/>
          <w:color w:val="FF0000"/>
          <w:sz w:val="24"/>
          <w:szCs w:val="24"/>
        </w:rPr>
      </w:pPr>
    </w:p>
    <w:p w:rsidR="00D711C5" w:rsidRDefault="00D711C5" w:rsidP="0063117D">
      <w:pPr>
        <w:jc w:val="center"/>
        <w:rPr>
          <w:b/>
          <w:sz w:val="24"/>
          <w:szCs w:val="24"/>
        </w:rPr>
      </w:pPr>
    </w:p>
    <w:p w:rsidR="000717A7" w:rsidRPr="0033631C" w:rsidRDefault="00AC704B" w:rsidP="0063117D">
      <w:pPr>
        <w:jc w:val="center"/>
        <w:rPr>
          <w:b/>
          <w:sz w:val="24"/>
          <w:szCs w:val="24"/>
        </w:rPr>
      </w:pPr>
      <w:r w:rsidRPr="0033631C">
        <w:rPr>
          <w:b/>
          <w:sz w:val="24"/>
          <w:szCs w:val="24"/>
        </w:rPr>
        <w:t>ANEXO IV</w:t>
      </w:r>
    </w:p>
    <w:p w:rsidR="00B024D5" w:rsidRPr="0033631C" w:rsidRDefault="00B024D5" w:rsidP="0063117D">
      <w:pPr>
        <w:jc w:val="center"/>
        <w:rPr>
          <w:b/>
          <w:sz w:val="24"/>
          <w:szCs w:val="24"/>
        </w:rPr>
      </w:pPr>
    </w:p>
    <w:p w:rsidR="00B024D5" w:rsidRPr="0033631C" w:rsidRDefault="00B024D5" w:rsidP="00EF5ADD">
      <w:pPr>
        <w:pStyle w:val="Subttulo"/>
        <w:rPr>
          <w:i w:val="0"/>
          <w:sz w:val="24"/>
          <w:szCs w:val="24"/>
        </w:rPr>
      </w:pPr>
    </w:p>
    <w:p w:rsidR="00B024D5" w:rsidRPr="0033631C" w:rsidRDefault="00EF5ADD" w:rsidP="00EF5ADD">
      <w:pPr>
        <w:pStyle w:val="Subttulo"/>
        <w:rPr>
          <w:i w:val="0"/>
          <w:sz w:val="24"/>
          <w:szCs w:val="24"/>
        </w:rPr>
      </w:pPr>
      <w:r w:rsidRPr="0033631C">
        <w:rPr>
          <w:i w:val="0"/>
          <w:sz w:val="24"/>
          <w:szCs w:val="24"/>
        </w:rPr>
        <w:t>LOCALIZAÇÃO DAS MICRO ÁREAS</w:t>
      </w:r>
    </w:p>
    <w:p w:rsidR="00EF5ADD" w:rsidRPr="00EF5ADD" w:rsidRDefault="00EF5ADD" w:rsidP="00EF5AD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13C53" w:rsidRPr="00213C53" w:rsidRDefault="00EF5ADD" w:rsidP="00EF5ADD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213C53">
        <w:rPr>
          <w:b/>
          <w:color w:val="000000"/>
          <w:sz w:val="24"/>
          <w:szCs w:val="24"/>
        </w:rPr>
        <w:t xml:space="preserve">MICRO ÁREA 7 </w:t>
      </w:r>
    </w:p>
    <w:p w:rsidR="00213C53" w:rsidRDefault="00213C53" w:rsidP="00EF5AD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B024D5" w:rsidRDefault="00213C53" w:rsidP="00EF5AD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13C53">
        <w:rPr>
          <w:color w:val="000000"/>
          <w:sz w:val="24"/>
          <w:szCs w:val="24"/>
        </w:rPr>
        <w:t>Rincão da Glória</w:t>
      </w:r>
      <w:r w:rsidR="00A25DB4">
        <w:rPr>
          <w:color w:val="000000"/>
          <w:sz w:val="24"/>
          <w:szCs w:val="24"/>
        </w:rPr>
        <w:t>,</w:t>
      </w:r>
      <w:r w:rsidRPr="00213C53">
        <w:rPr>
          <w:color w:val="000000"/>
          <w:sz w:val="24"/>
          <w:szCs w:val="24"/>
        </w:rPr>
        <w:t xml:space="preserve"> Potreirinho</w:t>
      </w:r>
      <w:r w:rsidR="00A25DB4">
        <w:rPr>
          <w:color w:val="000000"/>
          <w:sz w:val="24"/>
          <w:szCs w:val="24"/>
        </w:rPr>
        <w:t>,</w:t>
      </w:r>
      <w:r w:rsidRPr="00213C53">
        <w:rPr>
          <w:color w:val="000000"/>
          <w:sz w:val="24"/>
          <w:szCs w:val="24"/>
        </w:rPr>
        <w:t xml:space="preserve"> Pessegueiro</w:t>
      </w:r>
      <w:r w:rsidR="00A25DB4">
        <w:rPr>
          <w:color w:val="000000"/>
          <w:sz w:val="24"/>
          <w:szCs w:val="24"/>
        </w:rPr>
        <w:t>,</w:t>
      </w:r>
      <w:r w:rsidRPr="00213C53">
        <w:rPr>
          <w:color w:val="000000"/>
          <w:sz w:val="24"/>
          <w:szCs w:val="24"/>
        </w:rPr>
        <w:t xml:space="preserve"> Divina Providência</w:t>
      </w:r>
      <w:r w:rsidR="00A25DB4">
        <w:rPr>
          <w:color w:val="000000"/>
          <w:sz w:val="24"/>
          <w:szCs w:val="24"/>
        </w:rPr>
        <w:t>,</w:t>
      </w:r>
      <w:r w:rsidRPr="00213C53">
        <w:rPr>
          <w:color w:val="000000"/>
          <w:sz w:val="24"/>
          <w:szCs w:val="24"/>
        </w:rPr>
        <w:t xml:space="preserve"> Lagoão </w:t>
      </w:r>
      <w:r w:rsidR="00A25DB4">
        <w:rPr>
          <w:color w:val="000000"/>
          <w:sz w:val="24"/>
          <w:szCs w:val="24"/>
        </w:rPr>
        <w:t xml:space="preserve">e </w:t>
      </w:r>
      <w:r w:rsidRPr="00213C53">
        <w:rPr>
          <w:color w:val="000000"/>
          <w:sz w:val="24"/>
          <w:szCs w:val="24"/>
        </w:rPr>
        <w:t>Pinheirinho</w:t>
      </w:r>
      <w:r w:rsidR="00A25DB4">
        <w:rPr>
          <w:color w:val="000000"/>
          <w:sz w:val="24"/>
          <w:szCs w:val="24"/>
        </w:rPr>
        <w:t>.</w:t>
      </w:r>
    </w:p>
    <w:p w:rsidR="0033631C" w:rsidRPr="00EF5ADD" w:rsidRDefault="0033631C" w:rsidP="00EF5AD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3631C">
        <w:rPr>
          <w:color w:val="000000"/>
          <w:sz w:val="24"/>
          <w:szCs w:val="24"/>
        </w:rPr>
        <w:t>Iniciando no ponto mais ao norte junto ao piso do Rio Capivari próximo a residência de João Doleys (exclusive) no Veado Branco e seguindo o rio até sua nascente as margens da Estrada Jari Mata, cruzando por esta e seguindo a partir de uma nascente do arroio Fernandes em terras de Tania Câmpara e seguindo pela divisa com Assentamento Bela Vista até a divisa Jari - Toropi na Estrada Rincão Grande. Seguindo por esta estrada junto a divisa municipal até o entroncamento com a Estrada Jari Mata e por esta pelo lado direito até as nascentes do Arroio Pessegueiro. Seguindo o Arroio Pessegueiro a partir de suas nascentes até um ponto próximo das terras de Adão Piecha e seguindo por linha seca até a propriedade de Enio Piecha (inclusive) em frente a Comunidade Divina Providência.</w:t>
      </w:r>
      <w:r w:rsidRPr="0033631C">
        <w:rPr>
          <w:color w:val="000000"/>
          <w:sz w:val="24"/>
          <w:szCs w:val="24"/>
        </w:rPr>
        <w:br/>
        <w:t>Deste ponto seguindo o Lajeado dos Bueno até próximo a propriedade de Elci Lubachevski (exclusive) e seguindo por linha seca e reta até a propriedade de Carlos Rodrigues Encarnação (exclusive) junto ao Corredor Potreirinho. Deste ponto por linha seca e reta até o ponto inicial.</w:t>
      </w: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</w:p>
    <w:p w:rsidR="00D711C5" w:rsidRDefault="00D711C5" w:rsidP="0063117D">
      <w:pPr>
        <w:jc w:val="center"/>
        <w:rPr>
          <w:b/>
          <w:sz w:val="24"/>
          <w:szCs w:val="24"/>
        </w:rPr>
      </w:pPr>
    </w:p>
    <w:p w:rsidR="00B024D5" w:rsidRDefault="00B024D5" w:rsidP="006311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:rsidR="00AC704B" w:rsidRDefault="00AC704B" w:rsidP="0063117D">
      <w:pPr>
        <w:jc w:val="center"/>
        <w:rPr>
          <w:b/>
          <w:sz w:val="24"/>
          <w:szCs w:val="24"/>
        </w:rPr>
      </w:pPr>
    </w:p>
    <w:p w:rsidR="00BF7904" w:rsidRDefault="00BF7904" w:rsidP="0063117D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CRONOGRAMA</w:t>
      </w:r>
    </w:p>
    <w:p w:rsidR="00BF7904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PROCESSO SELETIVO SIMPLIFICADO </w:t>
      </w:r>
      <w:r w:rsidR="00FC2BDB">
        <w:rPr>
          <w:b/>
          <w:sz w:val="24"/>
          <w:szCs w:val="24"/>
        </w:rPr>
        <w:t>02</w:t>
      </w:r>
      <w:r w:rsidR="00696967">
        <w:rPr>
          <w:b/>
          <w:sz w:val="24"/>
          <w:szCs w:val="24"/>
        </w:rPr>
        <w:t>/2024</w:t>
      </w:r>
    </w:p>
    <w:p w:rsidR="00AC704B" w:rsidRPr="0007446C" w:rsidRDefault="00FC2BDB" w:rsidP="00BF7904">
      <w:pPr>
        <w:jc w:val="center"/>
        <w:rPr>
          <w:sz w:val="24"/>
          <w:szCs w:val="24"/>
        </w:rPr>
      </w:pPr>
      <w:r w:rsidRPr="00E520CD">
        <w:rPr>
          <w:b/>
          <w:sz w:val="22"/>
          <w:szCs w:val="22"/>
        </w:rPr>
        <w:t>AGENTE COMUNITÁRIO DE SAÚDE</w:t>
      </w:r>
      <w:r>
        <w:rPr>
          <w:b/>
          <w:sz w:val="22"/>
          <w:szCs w:val="22"/>
        </w:rPr>
        <w:t xml:space="preserve"> 40 HORAS</w:t>
      </w:r>
      <w:r w:rsidRPr="00E520CD">
        <w:rPr>
          <w:b/>
          <w:sz w:val="22"/>
          <w:szCs w:val="22"/>
        </w:rPr>
        <w:t xml:space="preserve"> – MICRO </w:t>
      </w:r>
      <w:r>
        <w:rPr>
          <w:b/>
          <w:sz w:val="22"/>
          <w:szCs w:val="22"/>
        </w:rPr>
        <w:t xml:space="preserve">ÁREA 07 E </w:t>
      </w:r>
      <w:r w:rsidRPr="0007446C">
        <w:rPr>
          <w:b/>
          <w:sz w:val="24"/>
          <w:szCs w:val="24"/>
        </w:rPr>
        <w:t>PROFESSOR ÁREA 2 – ENSINO FUND</w:t>
      </w:r>
      <w:r>
        <w:rPr>
          <w:b/>
          <w:sz w:val="24"/>
          <w:szCs w:val="24"/>
        </w:rPr>
        <w:t>AMENTAL 22 HORAS – ANOS FINAIS PORTUGUÊS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4"/>
        <w:gridCol w:w="1417"/>
        <w:gridCol w:w="2693"/>
      </w:tblGrid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Abertura das inscrições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03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7D1EA0" w:rsidRDefault="00D711C5" w:rsidP="005A53B3">
            <w:pPr>
              <w:pStyle w:val="Default"/>
              <w:rPr>
                <w:b/>
                <w:color w:val="auto"/>
              </w:rPr>
            </w:pPr>
            <w:r w:rsidRPr="007D1EA0">
              <w:rPr>
                <w:b/>
                <w:color w:val="auto"/>
              </w:rPr>
              <w:t>10, 11 E 12/06/2024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dos inscritos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7D1EA0" w:rsidRDefault="00D711C5" w:rsidP="005A53B3">
            <w:pPr>
              <w:pStyle w:val="Default"/>
              <w:rPr>
                <w:b/>
                <w:color w:val="auto"/>
              </w:rPr>
            </w:pPr>
            <w:r w:rsidRPr="007D1EA0">
              <w:rPr>
                <w:b/>
                <w:color w:val="auto"/>
              </w:rPr>
              <w:t>13/006/2024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Analise dos currículos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03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7D1EA0" w:rsidRDefault="00D711C5" w:rsidP="005A53B3">
            <w:pPr>
              <w:pStyle w:val="Default"/>
              <w:rPr>
                <w:b/>
                <w:color w:val="auto"/>
              </w:rPr>
            </w:pPr>
            <w:r w:rsidRPr="007D1EA0">
              <w:rPr>
                <w:b/>
                <w:color w:val="auto"/>
              </w:rPr>
              <w:t>13, 14 E 17/06/2024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do resultado preliminar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7D1EA0" w:rsidRDefault="00D711C5" w:rsidP="005A53B3">
            <w:pPr>
              <w:pStyle w:val="Default"/>
              <w:rPr>
                <w:b/>
                <w:color w:val="auto"/>
              </w:rPr>
            </w:pPr>
            <w:r w:rsidRPr="007D1EA0">
              <w:rPr>
                <w:b/>
                <w:color w:val="auto"/>
              </w:rPr>
              <w:t>17/06/2024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Recurso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02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7D1EA0" w:rsidRDefault="00D711C5" w:rsidP="005A53B3">
            <w:pPr>
              <w:pStyle w:val="Default"/>
              <w:rPr>
                <w:b/>
                <w:color w:val="auto"/>
              </w:rPr>
            </w:pPr>
            <w:r w:rsidRPr="007D1EA0">
              <w:rPr>
                <w:b/>
                <w:color w:val="auto"/>
              </w:rPr>
              <w:t>18 E 19/06/2024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Julgamento de recursos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02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7D1EA0" w:rsidRDefault="00D711C5" w:rsidP="005A53B3">
            <w:pPr>
              <w:pStyle w:val="Default"/>
              <w:rPr>
                <w:b/>
                <w:color w:val="auto"/>
              </w:rPr>
            </w:pPr>
            <w:r w:rsidRPr="007D1EA0">
              <w:rPr>
                <w:b/>
                <w:color w:val="auto"/>
              </w:rPr>
              <w:t>20 E 21/06/2024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classificação após julgamento de recursos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7D1EA0" w:rsidRDefault="00D711C5" w:rsidP="005A53B3">
            <w:pPr>
              <w:pStyle w:val="Default"/>
              <w:rPr>
                <w:b/>
                <w:color w:val="auto"/>
              </w:rPr>
            </w:pPr>
            <w:r w:rsidRPr="007D1EA0">
              <w:rPr>
                <w:b/>
                <w:color w:val="auto"/>
              </w:rPr>
              <w:t>24/06/2024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Sorteio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7D1EA0" w:rsidRDefault="00D711C5" w:rsidP="005A53B3">
            <w:pPr>
              <w:pStyle w:val="Default"/>
              <w:rPr>
                <w:b/>
                <w:color w:val="auto"/>
              </w:rPr>
            </w:pPr>
            <w:r w:rsidRPr="007D1EA0">
              <w:rPr>
                <w:b/>
                <w:color w:val="auto"/>
              </w:rPr>
              <w:t>25/06/2024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do resultado final homologação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7D1EA0" w:rsidRDefault="00D711C5" w:rsidP="005A53B3">
            <w:pPr>
              <w:pStyle w:val="Default"/>
              <w:rPr>
                <w:b/>
                <w:color w:val="auto"/>
              </w:rPr>
            </w:pPr>
            <w:r w:rsidRPr="007D1EA0">
              <w:rPr>
                <w:b/>
                <w:color w:val="auto"/>
              </w:rPr>
              <w:t>25/06/2024</w:t>
            </w:r>
          </w:p>
        </w:tc>
      </w:tr>
    </w:tbl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rPr>
          <w:sz w:val="24"/>
          <w:szCs w:val="24"/>
        </w:rPr>
      </w:pPr>
    </w:p>
    <w:p w:rsidR="008A1F5F" w:rsidRPr="0007446C" w:rsidRDefault="008A1F5F">
      <w:pPr>
        <w:rPr>
          <w:sz w:val="24"/>
          <w:szCs w:val="24"/>
        </w:rPr>
      </w:pPr>
    </w:p>
    <w:sectPr w:rsidR="008A1F5F" w:rsidRPr="0007446C" w:rsidSect="00FF5320">
      <w:headerReference w:type="default" r:id="rId10"/>
      <w:pgSz w:w="11906" w:h="16838"/>
      <w:pgMar w:top="1134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6C5" w:rsidRDefault="00BF06C5" w:rsidP="00BF7904">
      <w:r>
        <w:separator/>
      </w:r>
    </w:p>
  </w:endnote>
  <w:endnote w:type="continuationSeparator" w:id="0">
    <w:p w:rsidR="00BF06C5" w:rsidRDefault="00BF06C5" w:rsidP="00BF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6C5" w:rsidRDefault="00BF06C5" w:rsidP="00BF7904">
      <w:r>
        <w:separator/>
      </w:r>
    </w:p>
  </w:footnote>
  <w:footnote w:type="continuationSeparator" w:id="0">
    <w:p w:rsidR="00BF06C5" w:rsidRDefault="00BF06C5" w:rsidP="00BF7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76" w:rsidRPr="00271053" w:rsidRDefault="00322D76" w:rsidP="00BF7904">
    <w:pPr>
      <w:jc w:val="center"/>
      <w:rPr>
        <w:rFonts w:ascii="Microsoft PhagsPa" w:hAnsi="Microsoft PhagsPa"/>
        <w:b/>
        <w:sz w:val="16"/>
        <w:szCs w:val="16"/>
      </w:rPr>
    </w:pPr>
  </w:p>
  <w:p w:rsidR="00322D76" w:rsidRDefault="00322D76" w:rsidP="00BF7904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292B67C8" wp14:editId="01392154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22D76" w:rsidRPr="00271053" w:rsidRDefault="00322D76" w:rsidP="00BF7904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322D76" w:rsidRDefault="00322D76" w:rsidP="00BF7904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322D76" w:rsidRDefault="00322D76" w:rsidP="00BF7904">
    <w:pPr>
      <w:jc w:val="center"/>
      <w:rPr>
        <w:b/>
        <w:i/>
      </w:rPr>
    </w:pPr>
    <w:r>
      <w:rPr>
        <w:b/>
        <w:i/>
      </w:rPr>
      <w:t>“Terra de lutas e conquistas”</w:t>
    </w:r>
  </w:p>
  <w:p w:rsidR="00322D76" w:rsidRDefault="00322D76" w:rsidP="00BF7904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322D76" w:rsidRDefault="00322D76" w:rsidP="00BF7904">
    <w:pPr>
      <w:pStyle w:val="Cabealho"/>
      <w:ind w:right="360"/>
      <w:jc w:val="center"/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F2405"/>
    <w:multiLevelType w:val="hybridMultilevel"/>
    <w:tmpl w:val="E8FEFD2A"/>
    <w:lvl w:ilvl="0" w:tplc="E506B69A">
      <w:start w:val="1"/>
      <w:numFmt w:val="decimal"/>
      <w:lvlText w:val="%1.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04"/>
    <w:rsid w:val="000717A7"/>
    <w:rsid w:val="000719E5"/>
    <w:rsid w:val="0007446C"/>
    <w:rsid w:val="0009595F"/>
    <w:rsid w:val="000C404D"/>
    <w:rsid w:val="000E606D"/>
    <w:rsid w:val="00106D7B"/>
    <w:rsid w:val="0015097C"/>
    <w:rsid w:val="0016231D"/>
    <w:rsid w:val="00163C54"/>
    <w:rsid w:val="001C738F"/>
    <w:rsid w:val="001D1A0E"/>
    <w:rsid w:val="001D3E29"/>
    <w:rsid w:val="001E6E16"/>
    <w:rsid w:val="00213C53"/>
    <w:rsid w:val="00284A7A"/>
    <w:rsid w:val="002A5D40"/>
    <w:rsid w:val="002B0C7A"/>
    <w:rsid w:val="002B79BD"/>
    <w:rsid w:val="002E7836"/>
    <w:rsid w:val="0030743B"/>
    <w:rsid w:val="00321686"/>
    <w:rsid w:val="00322D76"/>
    <w:rsid w:val="00327BB6"/>
    <w:rsid w:val="0033631C"/>
    <w:rsid w:val="0036532A"/>
    <w:rsid w:val="00367284"/>
    <w:rsid w:val="00393BA7"/>
    <w:rsid w:val="00424702"/>
    <w:rsid w:val="00463126"/>
    <w:rsid w:val="004C7CE9"/>
    <w:rsid w:val="004F0212"/>
    <w:rsid w:val="00516E59"/>
    <w:rsid w:val="005278CD"/>
    <w:rsid w:val="00541B15"/>
    <w:rsid w:val="005A53B3"/>
    <w:rsid w:val="005C0709"/>
    <w:rsid w:val="005D5D9C"/>
    <w:rsid w:val="0063117D"/>
    <w:rsid w:val="00696967"/>
    <w:rsid w:val="006A73B0"/>
    <w:rsid w:val="006C63FC"/>
    <w:rsid w:val="00762D5B"/>
    <w:rsid w:val="00766EB1"/>
    <w:rsid w:val="00786383"/>
    <w:rsid w:val="007D1EA0"/>
    <w:rsid w:val="00810FC6"/>
    <w:rsid w:val="00833F62"/>
    <w:rsid w:val="008554D2"/>
    <w:rsid w:val="008A1F5F"/>
    <w:rsid w:val="008C7ED1"/>
    <w:rsid w:val="0094060C"/>
    <w:rsid w:val="00967769"/>
    <w:rsid w:val="00980374"/>
    <w:rsid w:val="0098490E"/>
    <w:rsid w:val="009B067E"/>
    <w:rsid w:val="009D37F3"/>
    <w:rsid w:val="00A2164E"/>
    <w:rsid w:val="00A25DB4"/>
    <w:rsid w:val="00A31192"/>
    <w:rsid w:val="00A33C33"/>
    <w:rsid w:val="00A719C7"/>
    <w:rsid w:val="00AC704B"/>
    <w:rsid w:val="00AF2676"/>
    <w:rsid w:val="00B024D5"/>
    <w:rsid w:val="00B9259A"/>
    <w:rsid w:val="00BB589C"/>
    <w:rsid w:val="00BD1784"/>
    <w:rsid w:val="00BF06C5"/>
    <w:rsid w:val="00BF178A"/>
    <w:rsid w:val="00BF7904"/>
    <w:rsid w:val="00C00940"/>
    <w:rsid w:val="00C45F8F"/>
    <w:rsid w:val="00C54238"/>
    <w:rsid w:val="00C728A1"/>
    <w:rsid w:val="00CA40B3"/>
    <w:rsid w:val="00D711C5"/>
    <w:rsid w:val="00D95E92"/>
    <w:rsid w:val="00DA28BC"/>
    <w:rsid w:val="00DE598E"/>
    <w:rsid w:val="00E242AD"/>
    <w:rsid w:val="00E3610D"/>
    <w:rsid w:val="00E77B48"/>
    <w:rsid w:val="00EA3C8B"/>
    <w:rsid w:val="00EB43CD"/>
    <w:rsid w:val="00ED2C32"/>
    <w:rsid w:val="00EF5ADD"/>
    <w:rsid w:val="00F01DA6"/>
    <w:rsid w:val="00F319AB"/>
    <w:rsid w:val="00F53EAB"/>
    <w:rsid w:val="00F61457"/>
    <w:rsid w:val="00F839F4"/>
    <w:rsid w:val="00FC2BDB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12C2"/>
  <w15:chartTrackingRefBased/>
  <w15:docId w15:val="{BFBA3716-2459-4972-B32F-627C0948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F7904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sid w:val="00BF7904"/>
    <w:rPr>
      <w:color w:val="0563C1"/>
      <w:u w:val="single"/>
    </w:rPr>
  </w:style>
  <w:style w:type="paragraph" w:styleId="Subttulo">
    <w:name w:val="Subtitle"/>
    <w:basedOn w:val="Normal"/>
    <w:link w:val="SubttuloChar"/>
    <w:qFormat/>
    <w:rsid w:val="00BF7904"/>
    <w:pPr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BF7904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paragraph" w:customStyle="1" w:styleId="Corpodetexto28">
    <w:name w:val="Corpo de texto 28"/>
    <w:basedOn w:val="Normal"/>
    <w:rsid w:val="00BF7904"/>
    <w:pPr>
      <w:overflowPunct w:val="0"/>
      <w:autoSpaceDE w:val="0"/>
      <w:autoSpaceDN w:val="0"/>
      <w:adjustRightInd w:val="0"/>
      <w:ind w:left="1134"/>
    </w:pPr>
    <w:rPr>
      <w:sz w:val="24"/>
    </w:rPr>
  </w:style>
  <w:style w:type="table" w:styleId="Tabelacomgrade">
    <w:name w:val="Table Grid"/>
    <w:basedOn w:val="Tabelanormal"/>
    <w:uiPriority w:val="39"/>
    <w:rsid w:val="00BF79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BF79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F79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BF79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F790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F7904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Default">
    <w:name w:val="Default"/>
    <w:rsid w:val="005A53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D9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prefeiturajar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ari.r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jari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15</Pages>
  <Words>4347</Words>
  <Characters>23478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37</cp:revision>
  <cp:lastPrinted>2024-06-05T13:32:00Z</cp:lastPrinted>
  <dcterms:created xsi:type="dcterms:W3CDTF">2024-05-13T17:02:00Z</dcterms:created>
  <dcterms:modified xsi:type="dcterms:W3CDTF">2024-06-05T13:48:00Z</dcterms:modified>
</cp:coreProperties>
</file>