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30D88">
        <w:rPr>
          <w:b/>
          <w:sz w:val="32"/>
          <w:szCs w:val="32"/>
        </w:rPr>
        <w:t>57</w:t>
      </w:r>
      <w:r w:rsidR="00A96C5B">
        <w:rPr>
          <w:b/>
          <w:sz w:val="32"/>
          <w:szCs w:val="32"/>
        </w:rPr>
        <w:t>66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950CC6">
        <w:rPr>
          <w:b/>
          <w:sz w:val="32"/>
          <w:szCs w:val="32"/>
        </w:rPr>
        <w:t>11 de junho de 2024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4A1357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RETIFICA</w:t>
      </w:r>
      <w:r w:rsidR="00FB7D1D">
        <w:rPr>
          <w:sz w:val="22"/>
          <w:szCs w:val="22"/>
        </w:rPr>
        <w:t xml:space="preserve"> AS</w:t>
      </w:r>
      <w:r>
        <w:rPr>
          <w:sz w:val="22"/>
          <w:szCs w:val="22"/>
        </w:rPr>
        <w:t xml:space="preserve"> PORTARIA</w:t>
      </w:r>
      <w:r w:rsidR="00FB7D1D">
        <w:rPr>
          <w:sz w:val="22"/>
          <w:szCs w:val="22"/>
        </w:rPr>
        <w:t>S</w:t>
      </w:r>
      <w:r>
        <w:rPr>
          <w:sz w:val="22"/>
          <w:szCs w:val="22"/>
        </w:rPr>
        <w:t xml:space="preserve"> DE N° </w:t>
      </w:r>
      <w:r w:rsidR="00030D88">
        <w:rPr>
          <w:sz w:val="22"/>
          <w:szCs w:val="22"/>
        </w:rPr>
        <w:t>5756, 5757, 5758, 5759 e 5760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4A1357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  <w:r w:rsidRPr="004A1357">
        <w:rPr>
          <w:b/>
          <w:sz w:val="28"/>
          <w:szCs w:val="28"/>
        </w:rPr>
        <w:t>Art. 1º RETIFICAR</w:t>
      </w:r>
      <w:r w:rsidRPr="004A1357">
        <w:rPr>
          <w:sz w:val="28"/>
          <w:szCs w:val="28"/>
        </w:rPr>
        <w:t xml:space="preserve"> a</w:t>
      </w:r>
      <w:r w:rsidR="00FB7D1D">
        <w:rPr>
          <w:sz w:val="28"/>
          <w:szCs w:val="28"/>
        </w:rPr>
        <w:t xml:space="preserve">s </w:t>
      </w:r>
      <w:r w:rsidRPr="004A1357">
        <w:rPr>
          <w:sz w:val="28"/>
          <w:szCs w:val="28"/>
        </w:rPr>
        <w:t xml:space="preserve">Portaria nº </w:t>
      </w:r>
      <w:r w:rsidR="00030D88">
        <w:rPr>
          <w:sz w:val="28"/>
          <w:szCs w:val="28"/>
        </w:rPr>
        <w:t>5756, 5757, 5758, 5759 e 5760</w:t>
      </w:r>
      <w:r w:rsidRPr="004A1357">
        <w:rPr>
          <w:sz w:val="28"/>
          <w:szCs w:val="28"/>
        </w:rPr>
        <w:t xml:space="preserve">, de </w:t>
      </w:r>
      <w:r w:rsidR="00030D88">
        <w:rPr>
          <w:sz w:val="28"/>
          <w:szCs w:val="28"/>
        </w:rPr>
        <w:t>07 de junho de 2024</w:t>
      </w:r>
      <w:r w:rsidRPr="004A1357">
        <w:rPr>
          <w:sz w:val="28"/>
          <w:szCs w:val="28"/>
        </w:rPr>
        <w:t xml:space="preserve">, publicada no Mural de Publicações da Prefeitura Municipal, no período de </w:t>
      </w:r>
      <w:r w:rsidR="00030D88">
        <w:rPr>
          <w:sz w:val="28"/>
          <w:szCs w:val="28"/>
        </w:rPr>
        <w:t>07/06/2024</w:t>
      </w:r>
      <w:r w:rsidRPr="004A1357">
        <w:rPr>
          <w:sz w:val="28"/>
          <w:szCs w:val="28"/>
        </w:rPr>
        <w:t xml:space="preserve"> a </w:t>
      </w:r>
      <w:r w:rsidR="00030D88">
        <w:rPr>
          <w:sz w:val="28"/>
          <w:szCs w:val="28"/>
        </w:rPr>
        <w:t>17/06/2024</w:t>
      </w:r>
      <w:r w:rsidRPr="004A1357">
        <w:rPr>
          <w:sz w:val="28"/>
          <w:szCs w:val="28"/>
        </w:rPr>
        <w:t>, no Artigo 1º</w:t>
      </w:r>
      <w:r w:rsidR="00FB7D1D">
        <w:rPr>
          <w:sz w:val="28"/>
          <w:szCs w:val="28"/>
        </w:rPr>
        <w:t xml:space="preserve"> de ambas as portarias</w:t>
      </w:r>
      <w:r w:rsidRPr="004A1357">
        <w:rPr>
          <w:sz w:val="28"/>
          <w:szCs w:val="28"/>
        </w:rPr>
        <w:t>, onde se lê “</w:t>
      </w:r>
      <w:r w:rsidR="00030D88" w:rsidRPr="00C75CDD">
        <w:rPr>
          <w:sz w:val="28"/>
          <w:szCs w:val="28"/>
        </w:rPr>
        <w:t xml:space="preserve">Concurso Público </w:t>
      </w:r>
      <w:r w:rsidR="00030D88">
        <w:rPr>
          <w:sz w:val="28"/>
          <w:szCs w:val="28"/>
        </w:rPr>
        <w:t>01/2024</w:t>
      </w:r>
      <w:r w:rsidRPr="004A1357">
        <w:rPr>
          <w:sz w:val="28"/>
          <w:szCs w:val="28"/>
        </w:rPr>
        <w:t>”, leia-se “</w:t>
      </w:r>
      <w:r w:rsidR="00030D88" w:rsidRPr="00C75CDD">
        <w:rPr>
          <w:sz w:val="28"/>
          <w:szCs w:val="28"/>
        </w:rPr>
        <w:t xml:space="preserve">Concurso Público </w:t>
      </w:r>
      <w:r w:rsidR="00030D88">
        <w:rPr>
          <w:sz w:val="28"/>
          <w:szCs w:val="28"/>
        </w:rPr>
        <w:t>01/2023</w:t>
      </w:r>
      <w:r w:rsidRPr="004A1357">
        <w:rPr>
          <w:sz w:val="28"/>
          <w:szCs w:val="28"/>
        </w:rPr>
        <w:t>”.</w:t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50CC6">
        <w:rPr>
          <w:sz w:val="28"/>
        </w:rPr>
        <w:t>11 de junho de 2024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799" w:rsidRDefault="00FE3799" w:rsidP="00B4168E">
      <w:r>
        <w:separator/>
      </w:r>
    </w:p>
  </w:endnote>
  <w:endnote w:type="continuationSeparator" w:id="0">
    <w:p w:rsidR="00FE3799" w:rsidRDefault="00FE379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799" w:rsidRDefault="00FE3799" w:rsidP="00B4168E">
      <w:r>
        <w:separator/>
      </w:r>
    </w:p>
  </w:footnote>
  <w:footnote w:type="continuationSeparator" w:id="0">
    <w:p w:rsidR="00FE3799" w:rsidRDefault="00FE379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FE379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79607408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0D88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13C2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5CE3"/>
    <w:rsid w:val="004670E2"/>
    <w:rsid w:val="0046789B"/>
    <w:rsid w:val="00492399"/>
    <w:rsid w:val="004A04A5"/>
    <w:rsid w:val="004A0AD8"/>
    <w:rsid w:val="004A1357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61329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0CC6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96C5B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0F9E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B7D1D"/>
    <w:rsid w:val="00FC4E93"/>
    <w:rsid w:val="00FC66E4"/>
    <w:rsid w:val="00FC6E18"/>
    <w:rsid w:val="00FD2003"/>
    <w:rsid w:val="00FD4D7C"/>
    <w:rsid w:val="00FD5747"/>
    <w:rsid w:val="00FD6CD3"/>
    <w:rsid w:val="00FE3799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4B6DA-2723-4FB2-AFA6-09F8463D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2022-03-07T20:04:00Z</cp:lastPrinted>
  <dcterms:created xsi:type="dcterms:W3CDTF">2024-06-11T12:53:00Z</dcterms:created>
  <dcterms:modified xsi:type="dcterms:W3CDTF">2024-06-11T13:36:00Z</dcterms:modified>
</cp:coreProperties>
</file>