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0397B">
        <w:rPr>
          <w:b/>
          <w:sz w:val="32"/>
          <w:szCs w:val="32"/>
        </w:rPr>
        <w:t>6063</w:t>
      </w:r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30397B" w:rsidRPr="00000C65" w:rsidRDefault="0030397B" w:rsidP="0030397B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Leticia Oliveira Baggio</w:t>
      </w:r>
      <w:r w:rsidRPr="00000C65">
        <w:rPr>
          <w:sz w:val="26"/>
          <w:szCs w:val="26"/>
        </w:rPr>
        <w:t>, Profess</w:t>
      </w:r>
      <w:r>
        <w:rPr>
          <w:sz w:val="26"/>
          <w:szCs w:val="26"/>
        </w:rPr>
        <w:t>ora, matrícula funcional n.º 1454,</w:t>
      </w:r>
      <w:r w:rsidRPr="00000C65">
        <w:rPr>
          <w:sz w:val="26"/>
          <w:szCs w:val="26"/>
        </w:rPr>
        <w:t xml:space="preserve"> </w:t>
      </w:r>
      <w:r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</w:t>
      </w:r>
      <w:r>
        <w:rPr>
          <w:b/>
          <w:sz w:val="26"/>
          <w:szCs w:val="26"/>
        </w:rPr>
        <w:t>.</w:t>
      </w:r>
      <w:bookmarkStart w:id="0" w:name="_GoBack"/>
      <w:bookmarkEnd w:id="0"/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A33" w:rsidRDefault="00565A33" w:rsidP="00B4168E">
      <w:r>
        <w:separator/>
      </w:r>
    </w:p>
  </w:endnote>
  <w:endnote w:type="continuationSeparator" w:id="0">
    <w:p w:rsidR="00565A33" w:rsidRDefault="00565A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A33" w:rsidRDefault="00565A33" w:rsidP="00B4168E">
      <w:r>
        <w:separator/>
      </w:r>
    </w:p>
  </w:footnote>
  <w:footnote w:type="continuationSeparator" w:id="0">
    <w:p w:rsidR="00565A33" w:rsidRDefault="00565A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65A3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374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5A33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2025-02-26T14:12:00Z</cp:lastPrinted>
  <dcterms:created xsi:type="dcterms:W3CDTF">2025-02-26T14:15:00Z</dcterms:created>
  <dcterms:modified xsi:type="dcterms:W3CDTF">2025-02-26T14:15:00Z</dcterms:modified>
</cp:coreProperties>
</file>