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84" w:rsidRDefault="007D1984" w:rsidP="007D1984">
      <w:pPr>
        <w:jc w:val="center"/>
        <w:rPr>
          <w:rFonts w:ascii="Microsoft PhagsPa" w:hAnsi="Microsoft PhagsPa"/>
          <w:b/>
          <w:sz w:val="16"/>
          <w:szCs w:val="16"/>
        </w:rPr>
      </w:pPr>
      <w:r w:rsidRPr="00271053">
        <w:rPr>
          <w:rFonts w:ascii="Microsoft PhagsPa" w:hAnsi="Microsoft PhagsPa"/>
          <w:b/>
          <w:noProof/>
          <w:sz w:val="16"/>
          <w:szCs w:val="16"/>
          <w:lang w:val="pt-BR"/>
        </w:rPr>
        <w:drawing>
          <wp:inline distT="0" distB="0" distL="0" distR="0" wp14:anchorId="613E8AA5" wp14:editId="3759C1C5">
            <wp:extent cx="572770" cy="66421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1984" w:rsidRPr="00D0355A" w:rsidRDefault="007D1984" w:rsidP="006B7AB2">
      <w:pPr>
        <w:jc w:val="center"/>
        <w:rPr>
          <w:sz w:val="18"/>
          <w:szCs w:val="18"/>
        </w:rPr>
      </w:pPr>
      <w:r w:rsidRPr="00D0355A">
        <w:rPr>
          <w:sz w:val="18"/>
          <w:szCs w:val="18"/>
        </w:rPr>
        <w:t xml:space="preserve">Estado do Rio Grande do </w:t>
      </w:r>
      <w:proofErr w:type="spellStart"/>
      <w:r w:rsidRPr="00D0355A">
        <w:rPr>
          <w:sz w:val="18"/>
          <w:szCs w:val="18"/>
        </w:rPr>
        <w:t>Sul</w:t>
      </w:r>
      <w:proofErr w:type="spellEnd"/>
    </w:p>
    <w:p w:rsidR="007D1984" w:rsidRPr="00D0355A" w:rsidRDefault="007D1984" w:rsidP="006B7AB2">
      <w:pPr>
        <w:jc w:val="center"/>
        <w:rPr>
          <w:sz w:val="18"/>
          <w:szCs w:val="18"/>
        </w:rPr>
      </w:pPr>
      <w:r w:rsidRPr="00D0355A">
        <w:rPr>
          <w:sz w:val="18"/>
          <w:szCs w:val="18"/>
        </w:rPr>
        <w:t>Prefeitura Municipal de Jari</w:t>
      </w:r>
    </w:p>
    <w:p w:rsidR="007D1984" w:rsidRPr="00D0355A" w:rsidRDefault="007D1984" w:rsidP="006B7AB2">
      <w:pPr>
        <w:jc w:val="center"/>
        <w:rPr>
          <w:sz w:val="18"/>
          <w:szCs w:val="18"/>
        </w:rPr>
      </w:pPr>
      <w:r w:rsidRPr="00D0355A">
        <w:rPr>
          <w:sz w:val="18"/>
          <w:szCs w:val="18"/>
        </w:rPr>
        <w:t xml:space="preserve">“Terra de </w:t>
      </w:r>
      <w:proofErr w:type="spellStart"/>
      <w:r w:rsidR="0030136E" w:rsidRPr="00D0355A">
        <w:rPr>
          <w:sz w:val="18"/>
          <w:szCs w:val="18"/>
        </w:rPr>
        <w:t>Lutas</w:t>
      </w:r>
      <w:proofErr w:type="spellEnd"/>
      <w:r w:rsidR="0030136E" w:rsidRPr="00D0355A">
        <w:rPr>
          <w:sz w:val="18"/>
          <w:szCs w:val="18"/>
        </w:rPr>
        <w:t xml:space="preserve"> </w:t>
      </w:r>
      <w:r w:rsidRPr="00D0355A">
        <w:rPr>
          <w:sz w:val="18"/>
          <w:szCs w:val="18"/>
        </w:rPr>
        <w:t xml:space="preserve">e </w:t>
      </w:r>
      <w:proofErr w:type="spellStart"/>
      <w:r w:rsidR="0030136E" w:rsidRPr="00D0355A">
        <w:rPr>
          <w:sz w:val="18"/>
          <w:szCs w:val="18"/>
        </w:rPr>
        <w:t>Conquistas</w:t>
      </w:r>
      <w:proofErr w:type="spellEnd"/>
      <w:r w:rsidRPr="00D0355A">
        <w:rPr>
          <w:sz w:val="18"/>
          <w:szCs w:val="18"/>
        </w:rPr>
        <w:t>”</w:t>
      </w:r>
    </w:p>
    <w:p w:rsidR="007D1984" w:rsidRPr="00D0355A" w:rsidRDefault="007D1984" w:rsidP="006B7AB2">
      <w:pPr>
        <w:jc w:val="center"/>
        <w:rPr>
          <w:sz w:val="18"/>
          <w:szCs w:val="18"/>
        </w:rPr>
      </w:pPr>
      <w:r w:rsidRPr="00D0355A">
        <w:rPr>
          <w:sz w:val="18"/>
          <w:szCs w:val="18"/>
        </w:rPr>
        <w:t>CNPJ: 01.609.402/0001-50         E-mail: pmjarirs@gmail.com</w:t>
      </w:r>
    </w:p>
    <w:p w:rsidR="007D1984" w:rsidRPr="00D0355A" w:rsidRDefault="007D1984" w:rsidP="006B7AB2">
      <w:pPr>
        <w:jc w:val="center"/>
        <w:rPr>
          <w:sz w:val="18"/>
          <w:szCs w:val="18"/>
        </w:rPr>
      </w:pPr>
      <w:proofErr w:type="spellStart"/>
      <w:r w:rsidRPr="00D0355A">
        <w:rPr>
          <w:sz w:val="18"/>
          <w:szCs w:val="18"/>
        </w:rPr>
        <w:t>Rua</w:t>
      </w:r>
      <w:proofErr w:type="spellEnd"/>
      <w:r w:rsidRPr="00D0355A">
        <w:rPr>
          <w:sz w:val="18"/>
          <w:szCs w:val="18"/>
        </w:rPr>
        <w:t xml:space="preserve"> </w:t>
      </w:r>
      <w:proofErr w:type="spellStart"/>
      <w:r w:rsidRPr="00D0355A">
        <w:rPr>
          <w:sz w:val="18"/>
          <w:szCs w:val="18"/>
        </w:rPr>
        <w:t>Barão</w:t>
      </w:r>
      <w:proofErr w:type="spellEnd"/>
      <w:r w:rsidRPr="00D0355A">
        <w:rPr>
          <w:sz w:val="18"/>
          <w:szCs w:val="18"/>
        </w:rPr>
        <w:t xml:space="preserve"> do </w:t>
      </w:r>
      <w:proofErr w:type="spellStart"/>
      <w:r w:rsidRPr="00D0355A">
        <w:rPr>
          <w:sz w:val="18"/>
          <w:szCs w:val="18"/>
        </w:rPr>
        <w:t>Tr</w:t>
      </w:r>
      <w:r w:rsidR="0030136E" w:rsidRPr="00D0355A">
        <w:rPr>
          <w:sz w:val="18"/>
          <w:szCs w:val="18"/>
        </w:rPr>
        <w:t>i</w:t>
      </w:r>
      <w:r w:rsidRPr="00D0355A">
        <w:rPr>
          <w:sz w:val="18"/>
          <w:szCs w:val="18"/>
        </w:rPr>
        <w:t>unfo</w:t>
      </w:r>
      <w:proofErr w:type="spellEnd"/>
      <w:r w:rsidRPr="00D0355A">
        <w:rPr>
          <w:sz w:val="18"/>
          <w:szCs w:val="18"/>
        </w:rPr>
        <w:t xml:space="preserve">, 193 - CEP 98175-000 - Jari – </w:t>
      </w:r>
      <w:proofErr w:type="gramStart"/>
      <w:r w:rsidRPr="00D0355A">
        <w:rPr>
          <w:sz w:val="18"/>
          <w:szCs w:val="18"/>
        </w:rPr>
        <w:t xml:space="preserve">RS  </w:t>
      </w:r>
      <w:proofErr w:type="spellStart"/>
      <w:r w:rsidRPr="00D0355A">
        <w:rPr>
          <w:sz w:val="18"/>
          <w:szCs w:val="18"/>
        </w:rPr>
        <w:t>fone</w:t>
      </w:r>
      <w:proofErr w:type="spellEnd"/>
      <w:proofErr w:type="gramEnd"/>
      <w:r w:rsidRPr="00D0355A">
        <w:rPr>
          <w:sz w:val="18"/>
          <w:szCs w:val="18"/>
        </w:rPr>
        <w:t>/ fax  0XX55 3272 9030, 3272 9032</w:t>
      </w:r>
    </w:p>
    <w:p w:rsidR="00B62530" w:rsidRPr="006B4F83" w:rsidRDefault="00B62530" w:rsidP="00B62530">
      <w:pPr>
        <w:jc w:val="center"/>
        <w:rPr>
          <w:b/>
          <w:lang w:val="pt-BR"/>
        </w:rPr>
      </w:pPr>
    </w:p>
    <w:p w:rsidR="00B62530" w:rsidRPr="00AA72B1" w:rsidRDefault="00926C4D" w:rsidP="00B62530">
      <w:pPr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EDITAL 03</w:t>
      </w:r>
      <w:r w:rsidR="00B62530" w:rsidRPr="00AA72B1">
        <w:rPr>
          <w:b/>
          <w:sz w:val="24"/>
          <w:szCs w:val="24"/>
          <w:lang w:val="pt-BR"/>
        </w:rPr>
        <w:t xml:space="preserve"> – HOMOLOGAÇÃO</w:t>
      </w:r>
    </w:p>
    <w:p w:rsidR="00B62530" w:rsidRPr="00AA72B1" w:rsidRDefault="00B62530" w:rsidP="00B62530">
      <w:pPr>
        <w:jc w:val="center"/>
        <w:rPr>
          <w:b/>
          <w:i/>
          <w:sz w:val="24"/>
          <w:szCs w:val="24"/>
          <w:lang w:val="pt-BR"/>
        </w:rPr>
      </w:pPr>
      <w:r w:rsidRPr="00AA72B1">
        <w:rPr>
          <w:b/>
          <w:i/>
          <w:sz w:val="24"/>
          <w:szCs w:val="24"/>
          <w:lang w:val="pt-BR"/>
        </w:rPr>
        <w:t>PROCESSO SELETIVO SIMPLIFICADO N. º 0</w:t>
      </w:r>
      <w:r w:rsidR="00AA72B1" w:rsidRPr="00AA72B1">
        <w:rPr>
          <w:b/>
          <w:i/>
          <w:sz w:val="24"/>
          <w:szCs w:val="24"/>
          <w:lang w:val="pt-BR"/>
        </w:rPr>
        <w:t xml:space="preserve">2 </w:t>
      </w:r>
      <w:r w:rsidRPr="00AA72B1">
        <w:rPr>
          <w:b/>
          <w:i/>
          <w:sz w:val="24"/>
          <w:szCs w:val="24"/>
          <w:lang w:val="pt-BR"/>
        </w:rPr>
        <w:t>-</w:t>
      </w:r>
      <w:r w:rsidR="00AA72B1" w:rsidRPr="00AA72B1">
        <w:rPr>
          <w:b/>
          <w:i/>
          <w:sz w:val="24"/>
          <w:szCs w:val="24"/>
          <w:lang w:val="pt-BR"/>
        </w:rPr>
        <w:t xml:space="preserve"> </w:t>
      </w:r>
      <w:r w:rsidRPr="00AA72B1">
        <w:rPr>
          <w:b/>
          <w:i/>
          <w:sz w:val="24"/>
          <w:szCs w:val="24"/>
          <w:lang w:val="pt-BR"/>
        </w:rPr>
        <w:t>2025</w:t>
      </w:r>
    </w:p>
    <w:p w:rsidR="00B62530" w:rsidRPr="006B4F83" w:rsidRDefault="00B62530" w:rsidP="00B62530">
      <w:pPr>
        <w:jc w:val="center"/>
        <w:rPr>
          <w:i/>
          <w:sz w:val="28"/>
          <w:szCs w:val="28"/>
          <w:lang w:val="pt-BR"/>
        </w:rPr>
      </w:pPr>
    </w:p>
    <w:p w:rsidR="00B62530" w:rsidRPr="00AA72B1" w:rsidRDefault="00AA72B1" w:rsidP="00B6253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SELEÇÃO</w:t>
      </w:r>
      <w:r w:rsidR="00DC483F">
        <w:rPr>
          <w:b/>
          <w:sz w:val="24"/>
          <w:szCs w:val="24"/>
        </w:rPr>
        <w:t xml:space="preserve"> DE:</w:t>
      </w:r>
      <w:r w:rsidR="00B62530" w:rsidRPr="00AA72B1">
        <w:rPr>
          <w:sz w:val="24"/>
          <w:szCs w:val="24"/>
        </w:rPr>
        <w:t xml:space="preserve"> </w:t>
      </w:r>
      <w:r w:rsidRPr="00AA72B1">
        <w:rPr>
          <w:sz w:val="24"/>
          <w:szCs w:val="24"/>
        </w:rPr>
        <w:t>AGENTE COMUNITÁRIO DE SAÚDE 40 HORAS – MICRO ÁREA 07, PROFESSOR ÁREA 2 – ENSINO FUNDAMENTAL 22 HORAS – ANOS FINAIS – PORTUGUÊS E TÉCNICO EM CONTABILIDADE</w:t>
      </w:r>
      <w:r w:rsidR="00DC483F">
        <w:rPr>
          <w:sz w:val="24"/>
          <w:szCs w:val="24"/>
        </w:rPr>
        <w:t xml:space="preserve"> 40 HORAS.</w:t>
      </w:r>
    </w:p>
    <w:p w:rsidR="00B62530" w:rsidRPr="006B4F83" w:rsidRDefault="00B62530" w:rsidP="00B62530">
      <w:pPr>
        <w:jc w:val="center"/>
        <w:rPr>
          <w:i/>
          <w:sz w:val="28"/>
          <w:szCs w:val="28"/>
          <w:lang w:val="pt-BR"/>
        </w:rPr>
      </w:pPr>
    </w:p>
    <w:p w:rsidR="00B62530" w:rsidRPr="006B7AB2" w:rsidRDefault="00AA72B1" w:rsidP="00B62530">
      <w:pPr>
        <w:overflowPunct/>
        <w:autoSpaceDE/>
        <w:autoSpaceDN/>
        <w:adjustRightInd/>
        <w:ind w:firstLine="1134"/>
        <w:jc w:val="both"/>
        <w:textAlignment w:val="auto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Osnei dos Santos Azeredo</w:t>
      </w:r>
      <w:r w:rsidR="00B62530" w:rsidRPr="006B7AB2">
        <w:rPr>
          <w:sz w:val="24"/>
          <w:szCs w:val="24"/>
          <w:lang w:val="pt-BR"/>
        </w:rPr>
        <w:t>, Prefeito Municipal de Jari, TORNA PUBLICO o presente Edital, para divulgar o que segue:</w:t>
      </w:r>
    </w:p>
    <w:p w:rsidR="00B62530" w:rsidRPr="006B7AB2" w:rsidRDefault="00B62530" w:rsidP="00B62530">
      <w:pPr>
        <w:overflowPunct/>
        <w:autoSpaceDE/>
        <w:autoSpaceDN/>
        <w:adjustRightInd/>
        <w:ind w:firstLine="1134"/>
        <w:jc w:val="both"/>
        <w:textAlignment w:val="auto"/>
        <w:rPr>
          <w:sz w:val="24"/>
          <w:szCs w:val="24"/>
          <w:lang w:val="pt-BR"/>
        </w:rPr>
      </w:pPr>
    </w:p>
    <w:p w:rsidR="00B62530" w:rsidRPr="006B7AB2" w:rsidRDefault="00B62530" w:rsidP="00B62530">
      <w:pPr>
        <w:overflowPunct/>
        <w:autoSpaceDE/>
        <w:autoSpaceDN/>
        <w:adjustRightInd/>
        <w:ind w:firstLine="1134"/>
        <w:jc w:val="both"/>
        <w:textAlignment w:val="auto"/>
        <w:rPr>
          <w:sz w:val="24"/>
          <w:szCs w:val="24"/>
          <w:lang w:val="pt-BR"/>
        </w:rPr>
      </w:pPr>
      <w:r w:rsidRPr="006B7AB2">
        <w:rPr>
          <w:b/>
          <w:sz w:val="24"/>
          <w:szCs w:val="24"/>
          <w:lang w:val="pt-BR"/>
        </w:rPr>
        <w:t>Resultado dos Recursos</w:t>
      </w:r>
      <w:r w:rsidRPr="006B7AB2">
        <w:rPr>
          <w:sz w:val="24"/>
          <w:szCs w:val="24"/>
          <w:lang w:val="pt-BR"/>
        </w:rPr>
        <w:t xml:space="preserve">: </w:t>
      </w:r>
      <w:r w:rsidRPr="006B7AB2">
        <w:rPr>
          <w:sz w:val="24"/>
          <w:szCs w:val="24"/>
        </w:rPr>
        <w:t xml:space="preserve"> Houve propositura de 1 recurso o qual foi indeferido. </w:t>
      </w:r>
    </w:p>
    <w:p w:rsidR="00B62530" w:rsidRPr="006B7AB2" w:rsidRDefault="00B62530" w:rsidP="00B62530">
      <w:pPr>
        <w:overflowPunct/>
        <w:autoSpaceDE/>
        <w:autoSpaceDN/>
        <w:adjustRightInd/>
        <w:ind w:firstLine="993"/>
        <w:jc w:val="both"/>
        <w:textAlignment w:val="auto"/>
        <w:rPr>
          <w:sz w:val="24"/>
          <w:szCs w:val="24"/>
          <w:lang w:val="pt-BR"/>
        </w:rPr>
      </w:pPr>
    </w:p>
    <w:p w:rsidR="00AA72B1" w:rsidRPr="00AA72B1" w:rsidRDefault="00B62530" w:rsidP="00AA72B1">
      <w:pPr>
        <w:jc w:val="both"/>
        <w:rPr>
          <w:sz w:val="24"/>
          <w:szCs w:val="24"/>
        </w:rPr>
      </w:pPr>
      <w:r w:rsidRPr="006B7AB2">
        <w:rPr>
          <w:b/>
          <w:sz w:val="24"/>
          <w:szCs w:val="24"/>
          <w:lang w:val="pt-BR"/>
        </w:rPr>
        <w:t>Homologa</w:t>
      </w:r>
      <w:r w:rsidRPr="006B7AB2">
        <w:rPr>
          <w:sz w:val="24"/>
          <w:szCs w:val="24"/>
          <w:lang w:val="pt-BR"/>
        </w:rPr>
        <w:t xml:space="preserve"> a Classificação Final do Proc</w:t>
      </w:r>
      <w:r w:rsidR="00AA72B1">
        <w:rPr>
          <w:sz w:val="24"/>
          <w:szCs w:val="24"/>
          <w:lang w:val="pt-BR"/>
        </w:rPr>
        <w:t>esso Seletivo Simplificado nº 02</w:t>
      </w:r>
      <w:r w:rsidRPr="006B7AB2">
        <w:rPr>
          <w:sz w:val="24"/>
          <w:szCs w:val="24"/>
          <w:lang w:val="pt-BR"/>
        </w:rPr>
        <w:t>/2025, para contratação temporária e cadastro reserva do cargo de</w:t>
      </w:r>
      <w:r w:rsidRPr="006B7AB2">
        <w:rPr>
          <w:sz w:val="24"/>
          <w:szCs w:val="24"/>
        </w:rPr>
        <w:t xml:space="preserve"> </w:t>
      </w:r>
      <w:r w:rsidR="00AA72B1" w:rsidRPr="00AA72B1">
        <w:rPr>
          <w:sz w:val="24"/>
          <w:szCs w:val="24"/>
        </w:rPr>
        <w:t xml:space="preserve">Agente Comunitário </w:t>
      </w:r>
      <w:r w:rsidR="00AA72B1">
        <w:rPr>
          <w:sz w:val="24"/>
          <w:szCs w:val="24"/>
        </w:rPr>
        <w:t>d</w:t>
      </w:r>
      <w:r w:rsidR="00AA72B1" w:rsidRPr="00AA72B1">
        <w:rPr>
          <w:sz w:val="24"/>
          <w:szCs w:val="24"/>
        </w:rPr>
        <w:t>e Saúde 40 Horas – Micro Área 07, Professor Área 2 – Ensino Fundamental 22 H</w:t>
      </w:r>
      <w:r w:rsidR="00AA72B1">
        <w:rPr>
          <w:sz w:val="24"/>
          <w:szCs w:val="24"/>
        </w:rPr>
        <w:t>oras – Anos Finais – Português e</w:t>
      </w:r>
      <w:r w:rsidR="00AA72B1" w:rsidRPr="00AA72B1">
        <w:rPr>
          <w:sz w:val="24"/>
          <w:szCs w:val="24"/>
        </w:rPr>
        <w:t xml:space="preserve"> Técnico Em Contabilidade</w:t>
      </w:r>
      <w:r w:rsidR="00DC483F">
        <w:rPr>
          <w:sz w:val="24"/>
          <w:szCs w:val="24"/>
        </w:rPr>
        <w:t xml:space="preserve"> 40 Horas</w:t>
      </w:r>
      <w:r w:rsidR="00AA72B1">
        <w:rPr>
          <w:sz w:val="24"/>
          <w:szCs w:val="24"/>
        </w:rPr>
        <w:t>.</w:t>
      </w:r>
    </w:p>
    <w:p w:rsidR="00B62530" w:rsidRPr="006B7AB2" w:rsidRDefault="00B62530" w:rsidP="00B62530">
      <w:pPr>
        <w:ind w:firstLine="1134"/>
        <w:jc w:val="both"/>
        <w:rPr>
          <w:sz w:val="24"/>
          <w:szCs w:val="24"/>
          <w:lang w:val="pt-BR"/>
        </w:rPr>
      </w:pPr>
    </w:p>
    <w:p w:rsidR="00B62530" w:rsidRPr="006B7AB2" w:rsidRDefault="00B62530" w:rsidP="00B62530">
      <w:pPr>
        <w:ind w:firstLine="1134"/>
        <w:jc w:val="both"/>
        <w:rPr>
          <w:sz w:val="24"/>
          <w:szCs w:val="24"/>
          <w:lang w:val="pt-BR"/>
        </w:rPr>
      </w:pPr>
      <w:r w:rsidRPr="006B7AB2">
        <w:rPr>
          <w:sz w:val="24"/>
          <w:szCs w:val="24"/>
          <w:lang w:val="pt-BR"/>
        </w:rPr>
        <w:t xml:space="preserve">Acolhendo a decisão da Comissão de Avaliação e Julgamento de acordo com o Parecer Jurídico, Processo nº </w:t>
      </w:r>
      <w:r w:rsidR="002D39B5">
        <w:rPr>
          <w:sz w:val="24"/>
          <w:szCs w:val="24"/>
          <w:lang w:val="pt-BR"/>
        </w:rPr>
        <w:t>017</w:t>
      </w:r>
      <w:r w:rsidR="00AA5D89" w:rsidRPr="006B7AB2">
        <w:rPr>
          <w:sz w:val="24"/>
          <w:szCs w:val="24"/>
          <w:lang w:val="pt-BR"/>
        </w:rPr>
        <w:t>/2025</w:t>
      </w:r>
      <w:r w:rsidRPr="006B7AB2">
        <w:rPr>
          <w:sz w:val="24"/>
          <w:szCs w:val="24"/>
          <w:lang w:val="pt-BR"/>
        </w:rPr>
        <w:t>, conforme o quadro seguinte:</w:t>
      </w:r>
    </w:p>
    <w:p w:rsidR="0050501D" w:rsidRDefault="0050501D" w:rsidP="00B62530">
      <w:pPr>
        <w:ind w:firstLine="1134"/>
        <w:jc w:val="both"/>
        <w:rPr>
          <w:sz w:val="28"/>
          <w:szCs w:val="28"/>
          <w:lang w:val="pt-BR"/>
        </w:rPr>
      </w:pPr>
    </w:p>
    <w:p w:rsidR="00AA72B1" w:rsidRPr="00CE4BF9" w:rsidRDefault="00AA72B1" w:rsidP="00AA72B1">
      <w:pPr>
        <w:jc w:val="both"/>
        <w:rPr>
          <w:b/>
          <w:sz w:val="16"/>
          <w:szCs w:val="16"/>
        </w:rPr>
      </w:pPr>
      <w:r w:rsidRPr="009B067E">
        <w:rPr>
          <w:b/>
          <w:sz w:val="24"/>
          <w:szCs w:val="24"/>
        </w:rPr>
        <w:t>AGENTE COMUNITÁRIO DE SAÚDE</w:t>
      </w:r>
      <w:r>
        <w:rPr>
          <w:b/>
          <w:sz w:val="24"/>
          <w:szCs w:val="24"/>
        </w:rPr>
        <w:t xml:space="preserve"> – MICRO ÁREA 07 - 40 HORAS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3959"/>
        <w:gridCol w:w="2477"/>
        <w:gridCol w:w="2910"/>
      </w:tblGrid>
      <w:tr w:rsidR="00AA72B1" w:rsidRPr="005F073C" w:rsidTr="00AA72B1">
        <w:tc>
          <w:tcPr>
            <w:tcW w:w="861" w:type="dxa"/>
          </w:tcPr>
          <w:p w:rsidR="00AA72B1" w:rsidRPr="00AA72B1" w:rsidRDefault="00AA72B1" w:rsidP="00B70AF8">
            <w:pPr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Nº</w:t>
            </w:r>
          </w:p>
        </w:tc>
        <w:tc>
          <w:tcPr>
            <w:tcW w:w="3959" w:type="dxa"/>
          </w:tcPr>
          <w:p w:rsidR="00AA72B1" w:rsidRPr="00AA72B1" w:rsidRDefault="00AA72B1" w:rsidP="00B70AF8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NOME</w:t>
            </w:r>
          </w:p>
        </w:tc>
        <w:tc>
          <w:tcPr>
            <w:tcW w:w="2477" w:type="dxa"/>
          </w:tcPr>
          <w:p w:rsidR="00AA72B1" w:rsidRPr="00AA72B1" w:rsidRDefault="00AA72B1" w:rsidP="00B70AF8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PONTUAÇÃO</w:t>
            </w:r>
          </w:p>
        </w:tc>
        <w:tc>
          <w:tcPr>
            <w:tcW w:w="2910" w:type="dxa"/>
          </w:tcPr>
          <w:p w:rsidR="00AA72B1" w:rsidRPr="00AA72B1" w:rsidRDefault="00AA72B1" w:rsidP="00B70AF8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CLASSIFICAÇÃO</w:t>
            </w:r>
          </w:p>
        </w:tc>
      </w:tr>
      <w:tr w:rsidR="00AA72B1" w:rsidRPr="005F073C" w:rsidTr="00AA72B1">
        <w:tc>
          <w:tcPr>
            <w:tcW w:w="861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06</w:t>
            </w:r>
          </w:p>
        </w:tc>
        <w:tc>
          <w:tcPr>
            <w:tcW w:w="3959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Mariana Kuster Minuzzi</w:t>
            </w:r>
          </w:p>
        </w:tc>
        <w:tc>
          <w:tcPr>
            <w:tcW w:w="2477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2,5</w:t>
            </w:r>
          </w:p>
        </w:tc>
        <w:tc>
          <w:tcPr>
            <w:tcW w:w="2910" w:type="dxa"/>
          </w:tcPr>
          <w:p w:rsidR="00AA72B1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AA72B1" w:rsidRPr="005F073C" w:rsidTr="00AA72B1">
        <w:tc>
          <w:tcPr>
            <w:tcW w:w="861" w:type="dxa"/>
          </w:tcPr>
          <w:p w:rsidR="00AA72B1" w:rsidRPr="00AA72B1" w:rsidRDefault="00AA72B1" w:rsidP="00B70AF8">
            <w:pPr>
              <w:ind w:right="313"/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03</w:t>
            </w:r>
          </w:p>
        </w:tc>
        <w:tc>
          <w:tcPr>
            <w:tcW w:w="3959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Pricila Encarnação da Silva</w:t>
            </w:r>
          </w:p>
        </w:tc>
        <w:tc>
          <w:tcPr>
            <w:tcW w:w="2477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1,9</w:t>
            </w:r>
          </w:p>
        </w:tc>
        <w:tc>
          <w:tcPr>
            <w:tcW w:w="2910" w:type="dxa"/>
          </w:tcPr>
          <w:p w:rsidR="00AA72B1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AA72B1" w:rsidRPr="005F073C" w:rsidTr="00AA72B1">
        <w:tc>
          <w:tcPr>
            <w:tcW w:w="861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04</w:t>
            </w:r>
          </w:p>
        </w:tc>
        <w:tc>
          <w:tcPr>
            <w:tcW w:w="3959" w:type="dxa"/>
          </w:tcPr>
          <w:p w:rsidR="00AA72B1" w:rsidRPr="00AA72B1" w:rsidRDefault="002D39B5" w:rsidP="00B70A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Andriele Leite Del Agnez</w:t>
            </w:r>
            <w:r w:rsidR="00AA72B1" w:rsidRPr="00AA72B1">
              <w:rPr>
                <w:sz w:val="24"/>
                <w:szCs w:val="24"/>
              </w:rPr>
              <w:t>e</w:t>
            </w:r>
          </w:p>
        </w:tc>
        <w:tc>
          <w:tcPr>
            <w:tcW w:w="2477" w:type="dxa"/>
          </w:tcPr>
          <w:p w:rsidR="00AA72B1" w:rsidRPr="00AA72B1" w:rsidRDefault="00AA72B1" w:rsidP="00B70AF8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0,6</w:t>
            </w:r>
          </w:p>
        </w:tc>
        <w:tc>
          <w:tcPr>
            <w:tcW w:w="2910" w:type="dxa"/>
          </w:tcPr>
          <w:p w:rsidR="00AA72B1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</w:tbl>
    <w:p w:rsidR="00AA72B1" w:rsidRDefault="00AA72B1" w:rsidP="00AA72B1"/>
    <w:p w:rsidR="00AA72B1" w:rsidRDefault="00AA72B1" w:rsidP="00AA72B1"/>
    <w:p w:rsidR="00AA72B1" w:rsidRDefault="00AA72B1" w:rsidP="00AA72B1">
      <w:pPr>
        <w:ind w:firstLine="851"/>
        <w:jc w:val="both"/>
        <w:rPr>
          <w:sz w:val="28"/>
          <w:szCs w:val="28"/>
        </w:rPr>
      </w:pPr>
      <w:r w:rsidRPr="0007446C">
        <w:rPr>
          <w:b/>
          <w:sz w:val="24"/>
          <w:szCs w:val="24"/>
        </w:rPr>
        <w:t>PROFESSOR ÁREA 2 – ENSINO FUND</w:t>
      </w:r>
      <w:r>
        <w:rPr>
          <w:b/>
          <w:sz w:val="24"/>
          <w:szCs w:val="24"/>
        </w:rPr>
        <w:t>AMENTAL – PORTUGUÊS - 22 HORAS</w:t>
      </w:r>
    </w:p>
    <w:tbl>
      <w:tblPr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4323"/>
        <w:gridCol w:w="2622"/>
        <w:gridCol w:w="2622"/>
      </w:tblGrid>
      <w:tr w:rsidR="00AA72B1" w:rsidRPr="005F073C" w:rsidTr="00AA72B1">
        <w:tc>
          <w:tcPr>
            <w:tcW w:w="781" w:type="dxa"/>
          </w:tcPr>
          <w:p w:rsidR="00AA72B1" w:rsidRPr="00AA72B1" w:rsidRDefault="00AA72B1" w:rsidP="00AA72B1">
            <w:pPr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Nº</w:t>
            </w:r>
          </w:p>
        </w:tc>
        <w:tc>
          <w:tcPr>
            <w:tcW w:w="4323" w:type="dxa"/>
          </w:tcPr>
          <w:p w:rsidR="00AA72B1" w:rsidRPr="00AA72B1" w:rsidRDefault="00AA72B1" w:rsidP="00AA72B1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NOME</w:t>
            </w:r>
          </w:p>
        </w:tc>
        <w:tc>
          <w:tcPr>
            <w:tcW w:w="2622" w:type="dxa"/>
          </w:tcPr>
          <w:p w:rsidR="00AA72B1" w:rsidRPr="00AA72B1" w:rsidRDefault="00AA72B1" w:rsidP="00AA72B1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PONTUAÇÃO</w:t>
            </w:r>
          </w:p>
        </w:tc>
        <w:tc>
          <w:tcPr>
            <w:tcW w:w="2622" w:type="dxa"/>
          </w:tcPr>
          <w:p w:rsidR="00AA72B1" w:rsidRPr="00AA72B1" w:rsidRDefault="00AA72B1" w:rsidP="00AA72B1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CLASSIFICAÇÃO</w:t>
            </w:r>
          </w:p>
        </w:tc>
      </w:tr>
      <w:tr w:rsidR="00D128F9" w:rsidRPr="005F073C" w:rsidTr="00AA72B1">
        <w:tc>
          <w:tcPr>
            <w:tcW w:w="781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05</w:t>
            </w:r>
          </w:p>
        </w:tc>
        <w:tc>
          <w:tcPr>
            <w:tcW w:w="4323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Nicole  Fulgearini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1,5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D128F9" w:rsidRPr="005F073C" w:rsidTr="00AA72B1">
        <w:tc>
          <w:tcPr>
            <w:tcW w:w="781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02</w:t>
            </w:r>
          </w:p>
        </w:tc>
        <w:tc>
          <w:tcPr>
            <w:tcW w:w="4323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Mariane de Lima e Silva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0,7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D128F9" w:rsidRPr="005F073C" w:rsidTr="00AA72B1">
        <w:tc>
          <w:tcPr>
            <w:tcW w:w="781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07</w:t>
            </w:r>
          </w:p>
        </w:tc>
        <w:tc>
          <w:tcPr>
            <w:tcW w:w="4323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Karen Machado Figueiredo da Rosa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Desclassificada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</w:p>
        </w:tc>
      </w:tr>
    </w:tbl>
    <w:p w:rsidR="00AA72B1" w:rsidRDefault="00AA72B1" w:rsidP="00AA72B1">
      <w:pPr>
        <w:ind w:firstLine="851"/>
        <w:jc w:val="both"/>
        <w:rPr>
          <w:sz w:val="28"/>
          <w:szCs w:val="28"/>
        </w:rPr>
      </w:pPr>
    </w:p>
    <w:p w:rsidR="00AA72B1" w:rsidRDefault="00AA72B1" w:rsidP="00AA72B1">
      <w:pPr>
        <w:ind w:firstLine="851"/>
        <w:jc w:val="both"/>
        <w:rPr>
          <w:sz w:val="28"/>
          <w:szCs w:val="28"/>
        </w:rPr>
      </w:pPr>
      <w:r>
        <w:rPr>
          <w:b/>
          <w:sz w:val="24"/>
          <w:szCs w:val="24"/>
        </w:rPr>
        <w:t>TÉCNICO EM CONTABILIDADE – 40HS</w:t>
      </w:r>
    </w:p>
    <w:tbl>
      <w:tblPr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4"/>
        <w:gridCol w:w="4320"/>
        <w:gridCol w:w="2622"/>
        <w:gridCol w:w="2622"/>
      </w:tblGrid>
      <w:tr w:rsidR="00AA72B1" w:rsidRPr="005F073C" w:rsidTr="00AA72B1">
        <w:tc>
          <w:tcPr>
            <w:tcW w:w="784" w:type="dxa"/>
          </w:tcPr>
          <w:p w:rsidR="00AA72B1" w:rsidRPr="00AA72B1" w:rsidRDefault="00AA72B1" w:rsidP="00AA72B1">
            <w:pPr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Nº</w:t>
            </w:r>
          </w:p>
        </w:tc>
        <w:tc>
          <w:tcPr>
            <w:tcW w:w="4320" w:type="dxa"/>
          </w:tcPr>
          <w:p w:rsidR="00AA72B1" w:rsidRPr="00AA72B1" w:rsidRDefault="00AA72B1" w:rsidP="00AA72B1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NOME</w:t>
            </w:r>
          </w:p>
        </w:tc>
        <w:tc>
          <w:tcPr>
            <w:tcW w:w="2622" w:type="dxa"/>
          </w:tcPr>
          <w:p w:rsidR="00AA72B1" w:rsidRPr="00AA72B1" w:rsidRDefault="00AA72B1" w:rsidP="00AA72B1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PONTUAÇÃO</w:t>
            </w:r>
          </w:p>
        </w:tc>
        <w:tc>
          <w:tcPr>
            <w:tcW w:w="2622" w:type="dxa"/>
          </w:tcPr>
          <w:p w:rsidR="00AA72B1" w:rsidRPr="00AA72B1" w:rsidRDefault="00AA72B1" w:rsidP="00AA72B1">
            <w:pPr>
              <w:jc w:val="center"/>
              <w:rPr>
                <w:sz w:val="28"/>
                <w:szCs w:val="28"/>
              </w:rPr>
            </w:pPr>
            <w:r w:rsidRPr="00AA72B1">
              <w:rPr>
                <w:sz w:val="28"/>
                <w:szCs w:val="28"/>
              </w:rPr>
              <w:t>CLASSIFICAÇÃO</w:t>
            </w:r>
          </w:p>
        </w:tc>
      </w:tr>
      <w:tr w:rsidR="00D128F9" w:rsidRPr="005F073C" w:rsidTr="00AA72B1">
        <w:tc>
          <w:tcPr>
            <w:tcW w:w="784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01</w:t>
            </w:r>
          </w:p>
        </w:tc>
        <w:tc>
          <w:tcPr>
            <w:tcW w:w="4320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Iara Teresinha Wagner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4,9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</w:t>
            </w:r>
          </w:p>
        </w:tc>
      </w:tr>
      <w:tr w:rsidR="00D128F9" w:rsidRPr="005F073C" w:rsidTr="00AA72B1">
        <w:tc>
          <w:tcPr>
            <w:tcW w:w="784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08</w:t>
            </w:r>
          </w:p>
        </w:tc>
        <w:tc>
          <w:tcPr>
            <w:tcW w:w="4320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 xml:space="preserve">Francini Cervo Bürgin 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3,4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</w:t>
            </w:r>
          </w:p>
        </w:tc>
      </w:tr>
      <w:tr w:rsidR="00D128F9" w:rsidRPr="005F073C" w:rsidTr="00AA72B1">
        <w:tc>
          <w:tcPr>
            <w:tcW w:w="784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09</w:t>
            </w:r>
          </w:p>
        </w:tc>
        <w:tc>
          <w:tcPr>
            <w:tcW w:w="4320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Danubia Nascimento Trilha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rPr>
                <w:sz w:val="24"/>
                <w:szCs w:val="24"/>
              </w:rPr>
            </w:pPr>
            <w:r w:rsidRPr="00AA72B1">
              <w:rPr>
                <w:sz w:val="24"/>
                <w:szCs w:val="24"/>
              </w:rPr>
              <w:t>1,0</w:t>
            </w:r>
          </w:p>
        </w:tc>
        <w:tc>
          <w:tcPr>
            <w:tcW w:w="2622" w:type="dxa"/>
          </w:tcPr>
          <w:p w:rsidR="00D128F9" w:rsidRPr="00AA72B1" w:rsidRDefault="00D128F9" w:rsidP="00D128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3º</w:t>
            </w:r>
          </w:p>
        </w:tc>
      </w:tr>
    </w:tbl>
    <w:p w:rsidR="00B62530" w:rsidRPr="00C352CC" w:rsidRDefault="00B62530" w:rsidP="00B62530">
      <w:pPr>
        <w:pStyle w:val="Corpodetexto"/>
        <w:ind w:left="720"/>
        <w:rPr>
          <w:sz w:val="22"/>
          <w:szCs w:val="22"/>
        </w:rPr>
      </w:pPr>
    </w:p>
    <w:p w:rsidR="00B62530" w:rsidRPr="006B4F83" w:rsidRDefault="00B62530" w:rsidP="00B62530">
      <w:pPr>
        <w:pStyle w:val="Corpodetexto"/>
        <w:ind w:left="720"/>
        <w:jc w:val="right"/>
        <w:rPr>
          <w:i/>
          <w:sz w:val="28"/>
          <w:szCs w:val="28"/>
        </w:rPr>
      </w:pPr>
      <w:r w:rsidRPr="006B4F83">
        <w:rPr>
          <w:sz w:val="28"/>
          <w:szCs w:val="28"/>
        </w:rPr>
        <w:t xml:space="preserve">                             </w:t>
      </w:r>
      <w:r w:rsidRPr="006B4F83">
        <w:rPr>
          <w:i/>
          <w:sz w:val="28"/>
          <w:szCs w:val="28"/>
        </w:rPr>
        <w:t>Jari,</w:t>
      </w:r>
      <w:r w:rsidR="00D128F9">
        <w:rPr>
          <w:i/>
          <w:sz w:val="28"/>
          <w:szCs w:val="28"/>
        </w:rPr>
        <w:t xml:space="preserve">31 de março </w:t>
      </w:r>
      <w:r>
        <w:rPr>
          <w:i/>
          <w:sz w:val="28"/>
          <w:szCs w:val="28"/>
        </w:rPr>
        <w:t>de 2025.</w:t>
      </w:r>
    </w:p>
    <w:p w:rsidR="00B62530" w:rsidRPr="006B4F83" w:rsidRDefault="00B62530" w:rsidP="00B62530">
      <w:pPr>
        <w:jc w:val="right"/>
        <w:outlineLvl w:val="0"/>
        <w:rPr>
          <w:i/>
          <w:sz w:val="28"/>
          <w:szCs w:val="28"/>
          <w:lang w:val="pt-BR"/>
        </w:rPr>
      </w:pPr>
    </w:p>
    <w:p w:rsidR="00B62530" w:rsidRPr="007D1984" w:rsidRDefault="00AA72B1" w:rsidP="007D19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Osnei dos Santos </w:t>
      </w:r>
      <w:r w:rsidR="00824EA9">
        <w:rPr>
          <w:sz w:val="28"/>
          <w:szCs w:val="28"/>
        </w:rPr>
        <w:t xml:space="preserve">Azeredo </w:t>
      </w:r>
    </w:p>
    <w:p w:rsidR="002D2CD7" w:rsidRDefault="00B62530" w:rsidP="00AA72B1">
      <w:pPr>
        <w:jc w:val="center"/>
      </w:pPr>
      <w:r w:rsidRPr="007D1984">
        <w:rPr>
          <w:sz w:val="28"/>
          <w:szCs w:val="28"/>
        </w:rPr>
        <w:t>Prefeito Municipal de Jari</w:t>
      </w:r>
      <w:bookmarkStart w:id="0" w:name="_GoBack"/>
      <w:bookmarkEnd w:id="0"/>
    </w:p>
    <w:sectPr w:rsidR="002D2CD7" w:rsidSect="007D1984">
      <w:footnotePr>
        <w:pos w:val="sectEnd"/>
      </w:footnotePr>
      <w:endnotePr>
        <w:numFmt w:val="decimal"/>
        <w:numStart w:val="0"/>
      </w:endnotePr>
      <w:pgSz w:w="12240" w:h="15840"/>
      <w:pgMar w:top="426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B206E0"/>
    <w:multiLevelType w:val="hybridMultilevel"/>
    <w:tmpl w:val="8C9CD80E"/>
    <w:lvl w:ilvl="0" w:tplc="6D106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pos w:val="sectEnd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530"/>
    <w:rsid w:val="002D2CD7"/>
    <w:rsid w:val="002D39B5"/>
    <w:rsid w:val="0030136E"/>
    <w:rsid w:val="003D37BF"/>
    <w:rsid w:val="003E43A1"/>
    <w:rsid w:val="0050501D"/>
    <w:rsid w:val="006B7AB2"/>
    <w:rsid w:val="007D1984"/>
    <w:rsid w:val="00824EA9"/>
    <w:rsid w:val="00926C4D"/>
    <w:rsid w:val="00AA5D89"/>
    <w:rsid w:val="00AA72B1"/>
    <w:rsid w:val="00B62530"/>
    <w:rsid w:val="00C95F7D"/>
    <w:rsid w:val="00D0355A"/>
    <w:rsid w:val="00D128F9"/>
    <w:rsid w:val="00DC483F"/>
    <w:rsid w:val="00FC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48F65"/>
  <w15:chartTrackingRefBased/>
  <w15:docId w15:val="{4CBA7C95-E201-4C39-A6C5-955AE0E8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5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qFormat/>
    <w:rsid w:val="00B62530"/>
    <w:pPr>
      <w:keepNext/>
      <w:overflowPunct/>
      <w:autoSpaceDE/>
      <w:autoSpaceDN/>
      <w:adjustRightInd/>
      <w:jc w:val="center"/>
      <w:textAlignment w:val="auto"/>
      <w:outlineLvl w:val="1"/>
    </w:pPr>
    <w:rPr>
      <w:b/>
      <w:sz w:val="28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B6253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B62530"/>
    <w:pPr>
      <w:jc w:val="both"/>
    </w:pPr>
    <w:rPr>
      <w:sz w:val="24"/>
      <w:lang w:val="pt-BR"/>
    </w:rPr>
  </w:style>
  <w:style w:type="character" w:customStyle="1" w:styleId="CorpodetextoChar">
    <w:name w:val="Corpo de texto Char"/>
    <w:basedOn w:val="Fontepargpadro"/>
    <w:link w:val="Corpodetexto"/>
    <w:rsid w:val="00B6253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B62530"/>
    <w:rPr>
      <w:color w:val="0000FF"/>
      <w:u w:val="single"/>
    </w:rPr>
  </w:style>
  <w:style w:type="paragraph" w:customStyle="1" w:styleId="Corpodetexto25">
    <w:name w:val="Corpo de texto 25"/>
    <w:basedOn w:val="Normal"/>
    <w:rsid w:val="00B62530"/>
    <w:pPr>
      <w:tabs>
        <w:tab w:val="left" w:pos="6096"/>
      </w:tabs>
      <w:jc w:val="both"/>
    </w:pPr>
    <w:rPr>
      <w:sz w:val="24"/>
      <w:lang w:val="pt-BR"/>
    </w:rPr>
  </w:style>
  <w:style w:type="paragraph" w:styleId="PargrafodaLista">
    <w:name w:val="List Paragraph"/>
    <w:basedOn w:val="Normal"/>
    <w:uiPriority w:val="34"/>
    <w:qFormat/>
    <w:rsid w:val="00B62530"/>
    <w:pPr>
      <w:ind w:left="720"/>
      <w:contextualSpacing/>
    </w:pPr>
  </w:style>
  <w:style w:type="paragraph" w:styleId="Subttulo">
    <w:name w:val="Subtitle"/>
    <w:basedOn w:val="Normal"/>
    <w:link w:val="SubttuloChar"/>
    <w:qFormat/>
    <w:rsid w:val="00B62530"/>
    <w:pPr>
      <w:overflowPunct/>
      <w:autoSpaceDE/>
      <w:autoSpaceDN/>
      <w:adjustRightInd/>
      <w:jc w:val="center"/>
      <w:textAlignment w:val="auto"/>
    </w:pPr>
    <w:rPr>
      <w:b/>
      <w:bCs/>
      <w:i/>
      <w:iCs/>
      <w:sz w:val="32"/>
      <w:lang w:val="pt-BR"/>
    </w:rPr>
  </w:style>
  <w:style w:type="character" w:customStyle="1" w:styleId="SubttuloChar">
    <w:name w:val="Subtítulo Char"/>
    <w:basedOn w:val="Fontepargpadro"/>
    <w:link w:val="Subttulo"/>
    <w:rsid w:val="00B62530"/>
    <w:rPr>
      <w:rFonts w:ascii="Times New Roman" w:eastAsia="Times New Roman" w:hAnsi="Times New Roman" w:cs="Times New Roman"/>
      <w:b/>
      <w:bCs/>
      <w:i/>
      <w:iCs/>
      <w:sz w:val="32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625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B62530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lang w:val="pt-BR"/>
    </w:rPr>
  </w:style>
  <w:style w:type="character" w:customStyle="1" w:styleId="CabealhoChar1">
    <w:name w:val="Cabeçalho Char1"/>
    <w:basedOn w:val="Fontepargpadro"/>
    <w:uiPriority w:val="99"/>
    <w:semiHidden/>
    <w:rsid w:val="00B62530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RodapChar">
    <w:name w:val="Rodapé Char"/>
    <w:basedOn w:val="Fontepargpadro"/>
    <w:link w:val="Rodap"/>
    <w:rsid w:val="00B625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B62530"/>
    <w:pPr>
      <w:tabs>
        <w:tab w:val="center" w:pos="4252"/>
        <w:tab w:val="right" w:pos="8504"/>
      </w:tabs>
      <w:overflowPunct/>
      <w:autoSpaceDE/>
      <w:autoSpaceDN/>
      <w:adjustRightInd/>
      <w:textAlignment w:val="auto"/>
    </w:pPr>
    <w:rPr>
      <w:lang w:val="pt-BR"/>
    </w:rPr>
  </w:style>
  <w:style w:type="character" w:customStyle="1" w:styleId="RodapChar1">
    <w:name w:val="Rodapé Char1"/>
    <w:basedOn w:val="Fontepargpadro"/>
    <w:uiPriority w:val="99"/>
    <w:semiHidden/>
    <w:rsid w:val="00B62530"/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2530"/>
    <w:rPr>
      <w:rFonts w:ascii="Segoe UI" w:eastAsia="Times New Roman" w:hAnsi="Segoe UI" w:cs="Segoe UI"/>
      <w:sz w:val="18"/>
      <w:szCs w:val="1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2530"/>
    <w:pPr>
      <w:overflowPunct/>
      <w:autoSpaceDE/>
      <w:autoSpaceDN/>
      <w:adjustRightInd/>
      <w:textAlignment w:val="auto"/>
    </w:pPr>
    <w:rPr>
      <w:rFonts w:ascii="Segoe UI" w:hAnsi="Segoe UI" w:cs="Segoe UI"/>
      <w:sz w:val="18"/>
      <w:szCs w:val="18"/>
      <w:lang w:val="pt-BR"/>
    </w:rPr>
  </w:style>
  <w:style w:type="character" w:customStyle="1" w:styleId="TextodebaloChar1">
    <w:name w:val="Texto de balão Char1"/>
    <w:basedOn w:val="Fontepargpadro"/>
    <w:uiPriority w:val="99"/>
    <w:semiHidden/>
    <w:rsid w:val="00B62530"/>
    <w:rPr>
      <w:rFonts w:ascii="Segoe UI" w:eastAsia="Times New Roman" w:hAnsi="Segoe UI" w:cs="Segoe UI"/>
      <w:sz w:val="18"/>
      <w:szCs w:val="18"/>
      <w:lang w:val="en-US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14</cp:revision>
  <cp:lastPrinted>2025-01-24T18:35:00Z</cp:lastPrinted>
  <dcterms:created xsi:type="dcterms:W3CDTF">2025-01-24T18:09:00Z</dcterms:created>
  <dcterms:modified xsi:type="dcterms:W3CDTF">2025-03-31T11:28:00Z</dcterms:modified>
</cp:coreProperties>
</file>