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26ED">
        <w:rPr>
          <w:b/>
          <w:sz w:val="32"/>
          <w:szCs w:val="32"/>
        </w:rPr>
        <w:t>61</w:t>
      </w:r>
      <w:bookmarkStart w:id="0" w:name="_GoBack"/>
      <w:bookmarkEnd w:id="0"/>
      <w:r w:rsidR="00677B28">
        <w:rPr>
          <w:b/>
          <w:sz w:val="32"/>
          <w:szCs w:val="32"/>
        </w:rPr>
        <w:t>05</w:t>
      </w:r>
      <w:r>
        <w:rPr>
          <w:b/>
          <w:sz w:val="32"/>
          <w:szCs w:val="32"/>
        </w:rPr>
        <w:t xml:space="preserve">, de </w:t>
      </w:r>
      <w:r w:rsidR="00677B28">
        <w:rPr>
          <w:b/>
          <w:sz w:val="32"/>
          <w:szCs w:val="32"/>
        </w:rPr>
        <w:t>26 de março de 2025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847F5B">
        <w:rPr>
          <w:sz w:val="28"/>
          <w:szCs w:val="28"/>
        </w:rPr>
        <w:t xml:space="preserve"> </w:t>
      </w:r>
      <w:r w:rsidR="00677B28">
        <w:rPr>
          <w:b/>
          <w:sz w:val="28"/>
        </w:rPr>
        <w:t>Aristeu Moraes de Freitas</w:t>
      </w:r>
      <w:r w:rsidR="00407149">
        <w:rPr>
          <w:sz w:val="28"/>
        </w:rPr>
        <w:t xml:space="preserve">, </w:t>
      </w:r>
      <w:r w:rsidR="00677B28">
        <w:rPr>
          <w:sz w:val="28"/>
        </w:rPr>
        <w:t>professor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677B28">
        <w:rPr>
          <w:sz w:val="28"/>
        </w:rPr>
        <w:t>770</w:t>
      </w:r>
      <w:r w:rsidR="00847F5B" w:rsidRPr="00E963D6">
        <w:rPr>
          <w:sz w:val="28"/>
        </w:rPr>
        <w:t>, lotad</w:t>
      </w:r>
      <w:r w:rsidR="00555AF9">
        <w:rPr>
          <w:sz w:val="28"/>
        </w:rPr>
        <w:t>o</w:t>
      </w:r>
      <w:r w:rsidR="00847F5B">
        <w:rPr>
          <w:sz w:val="28"/>
        </w:rPr>
        <w:t xml:space="preserve"> na Secretaria Municipal </w:t>
      </w:r>
      <w:r w:rsidR="00677B28">
        <w:rPr>
          <w:sz w:val="28"/>
        </w:rPr>
        <w:t>Educação, Cultura, Desporto e Turismo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677B28">
        <w:rPr>
          <w:sz w:val="28"/>
        </w:rPr>
        <w:t>029/165</w:t>
      </w:r>
      <w:r w:rsidR="00847F5B" w:rsidRPr="00732FC8">
        <w:rPr>
          <w:sz w:val="28"/>
        </w:rPr>
        <w:t>, nos termos da Lei Municipal n.º 74/1997.</w:t>
      </w:r>
    </w:p>
    <w:p w:rsidR="00677B28" w:rsidRDefault="00677B28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Anelise </w:t>
      </w:r>
      <w:proofErr w:type="spellStart"/>
      <w:r>
        <w:rPr>
          <w:b/>
          <w:sz w:val="28"/>
        </w:rPr>
        <w:t>Ferigollo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Cargnelutti</w:t>
      </w:r>
      <w:proofErr w:type="spellEnd"/>
      <w:r>
        <w:rPr>
          <w:sz w:val="28"/>
        </w:rPr>
        <w:t xml:space="preserve">, </w:t>
      </w:r>
      <w:r>
        <w:rPr>
          <w:sz w:val="28"/>
        </w:rPr>
        <w:t>assistente social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</w:t>
      </w:r>
      <w:r>
        <w:rPr>
          <w:sz w:val="28"/>
        </w:rPr>
        <w:t>537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C227C9">
        <w:rPr>
          <w:sz w:val="28"/>
        </w:rPr>
        <w:t>Desenvolvimento Social e Habitação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 w:rsidR="00C227C9">
        <w:rPr>
          <w:sz w:val="28"/>
        </w:rPr>
        <w:t>085</w:t>
      </w:r>
      <w:r w:rsidRPr="00732FC8">
        <w:rPr>
          <w:sz w:val="28"/>
        </w:rPr>
        <w:t>, nos termos da Lei Municipal n.º 74/1997.</w:t>
      </w:r>
    </w:p>
    <w:p w:rsidR="00C227C9" w:rsidRDefault="00C227C9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o servidor </w:t>
      </w:r>
      <w:r>
        <w:rPr>
          <w:b/>
          <w:sz w:val="28"/>
        </w:rPr>
        <w:t xml:space="preserve">Leandro </w:t>
      </w:r>
      <w:proofErr w:type="spellStart"/>
      <w:r>
        <w:rPr>
          <w:b/>
          <w:sz w:val="28"/>
        </w:rPr>
        <w:t>Pott</w:t>
      </w:r>
      <w:proofErr w:type="spellEnd"/>
      <w:r>
        <w:rPr>
          <w:sz w:val="28"/>
        </w:rPr>
        <w:t xml:space="preserve">, </w:t>
      </w:r>
      <w:r>
        <w:rPr>
          <w:sz w:val="28"/>
        </w:rPr>
        <w:t>agente de vigilância em saúde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</w:t>
      </w:r>
      <w:r>
        <w:rPr>
          <w:sz w:val="28"/>
        </w:rPr>
        <w:t>524</w:t>
      </w:r>
      <w:r w:rsidRPr="00E963D6">
        <w:rPr>
          <w:sz w:val="28"/>
        </w:rPr>
        <w:t>, lotad</w:t>
      </w:r>
      <w:r>
        <w:rPr>
          <w:sz w:val="28"/>
        </w:rPr>
        <w:t>o</w:t>
      </w:r>
      <w:r>
        <w:rPr>
          <w:sz w:val="28"/>
        </w:rPr>
        <w:t xml:space="preserve">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>
        <w:rPr>
          <w:sz w:val="28"/>
        </w:rPr>
        <w:t>145</w:t>
      </w:r>
      <w:r w:rsidRPr="00732FC8">
        <w:rPr>
          <w:sz w:val="28"/>
        </w:rPr>
        <w:t>, nos termos da Lei Municipal n.º 74/1997.</w:t>
      </w:r>
    </w:p>
    <w:p w:rsidR="00205FA0" w:rsidRDefault="00C227C9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4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05FA0">
        <w:rPr>
          <w:b/>
          <w:sz w:val="28"/>
          <w:szCs w:val="28"/>
        </w:rPr>
        <w:t xml:space="preserve">CONCEDER </w:t>
      </w:r>
      <w:r w:rsidR="00205FA0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>o servidor</w:t>
      </w:r>
      <w:r w:rsidR="00205FA0">
        <w:rPr>
          <w:sz w:val="28"/>
          <w:szCs w:val="28"/>
        </w:rPr>
        <w:t xml:space="preserve"> </w:t>
      </w:r>
      <w:r w:rsidR="00677B28">
        <w:rPr>
          <w:b/>
          <w:sz w:val="28"/>
        </w:rPr>
        <w:t>Pedro Alex dos Santos Porto</w:t>
      </w:r>
      <w:r w:rsidR="00205FA0">
        <w:rPr>
          <w:sz w:val="28"/>
        </w:rPr>
        <w:t xml:space="preserve">, </w:t>
      </w:r>
      <w:r w:rsidR="00677B28">
        <w:rPr>
          <w:sz w:val="28"/>
        </w:rPr>
        <w:t>operário</w:t>
      </w:r>
      <w:r w:rsidR="00205FA0" w:rsidRPr="00E963D6">
        <w:rPr>
          <w:sz w:val="28"/>
        </w:rPr>
        <w:t>, matrícula funcional n.º</w:t>
      </w:r>
      <w:r w:rsidR="00CD14AA">
        <w:rPr>
          <w:sz w:val="28"/>
        </w:rPr>
        <w:t xml:space="preserve"> </w:t>
      </w:r>
      <w:r w:rsidR="00677B28">
        <w:rPr>
          <w:sz w:val="28"/>
        </w:rPr>
        <w:t>53</w:t>
      </w:r>
      <w:r w:rsidR="00205FA0" w:rsidRPr="00E963D6">
        <w:rPr>
          <w:sz w:val="28"/>
        </w:rPr>
        <w:t>, lotad</w:t>
      </w:r>
      <w:r w:rsidR="00555AF9">
        <w:rPr>
          <w:sz w:val="28"/>
        </w:rPr>
        <w:t>o</w:t>
      </w:r>
      <w:r w:rsidR="00205FA0">
        <w:rPr>
          <w:sz w:val="28"/>
        </w:rPr>
        <w:t xml:space="preserve"> na Secretaria Municipal de </w:t>
      </w:r>
      <w:r w:rsidR="00677B28">
        <w:rPr>
          <w:sz w:val="28"/>
        </w:rPr>
        <w:t>Obras, Viação, Serviços Públicos e Transito</w:t>
      </w:r>
      <w:r w:rsidR="00205FA0">
        <w:rPr>
          <w:sz w:val="28"/>
        </w:rPr>
        <w:t xml:space="preserve">, Prêmio por </w:t>
      </w:r>
      <w:r w:rsidR="00205FA0" w:rsidRPr="00E963D6">
        <w:rPr>
          <w:sz w:val="28"/>
        </w:rPr>
        <w:t>Assiduidade</w:t>
      </w:r>
      <w:r w:rsidR="00205FA0">
        <w:rPr>
          <w:sz w:val="28"/>
        </w:rPr>
        <w:t xml:space="preserve">, considerando o requerimento de Protocolo n.º </w:t>
      </w:r>
      <w:r w:rsidR="00677B28">
        <w:rPr>
          <w:sz w:val="28"/>
        </w:rPr>
        <w:t>029</w:t>
      </w:r>
      <w:r w:rsidR="00D505A9">
        <w:rPr>
          <w:sz w:val="28"/>
        </w:rPr>
        <w:t>/</w:t>
      </w:r>
      <w:r w:rsidR="00677B28">
        <w:rPr>
          <w:sz w:val="28"/>
        </w:rPr>
        <w:t>148</w:t>
      </w:r>
      <w:r w:rsidR="00205FA0" w:rsidRPr="00732FC8">
        <w:rPr>
          <w:sz w:val="28"/>
        </w:rPr>
        <w:t>, nos termos da Lei Municipal n.º 74/1997.</w:t>
      </w:r>
    </w:p>
    <w:p w:rsidR="00F84FD0" w:rsidRDefault="00C227C9" w:rsidP="004F0CB1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5</w:t>
      </w:r>
      <w:r w:rsidR="004F0CB1" w:rsidRPr="00E75792">
        <w:rPr>
          <w:sz w:val="28"/>
          <w:szCs w:val="28"/>
        </w:rPr>
        <w:t>º</w:t>
      </w:r>
      <w:r w:rsidR="004F0CB1">
        <w:rPr>
          <w:sz w:val="28"/>
          <w:szCs w:val="28"/>
        </w:rPr>
        <w:t xml:space="preserve"> </w:t>
      </w:r>
      <w:r w:rsidR="004F0CB1">
        <w:rPr>
          <w:b/>
          <w:sz w:val="28"/>
          <w:szCs w:val="28"/>
        </w:rPr>
        <w:t xml:space="preserve">CONCEDER </w:t>
      </w:r>
      <w:r w:rsidR="004F0CB1" w:rsidRPr="00D00E79">
        <w:rPr>
          <w:sz w:val="28"/>
          <w:szCs w:val="28"/>
        </w:rPr>
        <w:t>a</w:t>
      </w:r>
      <w:r w:rsidR="0093340E">
        <w:rPr>
          <w:sz w:val="28"/>
          <w:szCs w:val="28"/>
        </w:rPr>
        <w:t>o</w:t>
      </w:r>
      <w:r w:rsidR="004F0CB1">
        <w:rPr>
          <w:sz w:val="28"/>
          <w:szCs w:val="28"/>
        </w:rPr>
        <w:t xml:space="preserve"> servidor </w:t>
      </w:r>
      <w:r w:rsidR="00677B28">
        <w:rPr>
          <w:b/>
          <w:sz w:val="28"/>
        </w:rPr>
        <w:t>Paulo Lair Moreira Goulart</w:t>
      </w:r>
      <w:r w:rsidR="004F0CB1">
        <w:rPr>
          <w:sz w:val="28"/>
        </w:rPr>
        <w:t xml:space="preserve">, </w:t>
      </w:r>
      <w:r w:rsidR="00677B28">
        <w:rPr>
          <w:sz w:val="28"/>
        </w:rPr>
        <w:t>motorista</w:t>
      </w:r>
      <w:r w:rsidR="004F0CB1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677B28">
        <w:rPr>
          <w:sz w:val="28"/>
        </w:rPr>
        <w:t>1032</w:t>
      </w:r>
      <w:r w:rsidR="004F0CB1" w:rsidRPr="00E963D6">
        <w:rPr>
          <w:sz w:val="28"/>
        </w:rPr>
        <w:t>, lotad</w:t>
      </w:r>
      <w:r>
        <w:rPr>
          <w:sz w:val="28"/>
        </w:rPr>
        <w:t>o</w:t>
      </w:r>
      <w:r w:rsidR="004F0CB1">
        <w:rPr>
          <w:sz w:val="28"/>
        </w:rPr>
        <w:t xml:space="preserve"> na Secretaria Municipal de </w:t>
      </w:r>
      <w:r w:rsidR="00677B28">
        <w:rPr>
          <w:sz w:val="28"/>
        </w:rPr>
        <w:t>Saúde</w:t>
      </w:r>
      <w:r w:rsidR="004F0CB1">
        <w:rPr>
          <w:sz w:val="28"/>
        </w:rPr>
        <w:t xml:space="preserve">, Prêmio por </w:t>
      </w:r>
      <w:r w:rsidR="004F0CB1" w:rsidRPr="00E963D6">
        <w:rPr>
          <w:sz w:val="28"/>
        </w:rPr>
        <w:t>Assiduidade</w:t>
      </w:r>
      <w:r w:rsidR="004F0CB1">
        <w:rPr>
          <w:sz w:val="28"/>
        </w:rPr>
        <w:t>, considerando o reque</w:t>
      </w:r>
      <w:r w:rsidR="00677B28">
        <w:rPr>
          <w:sz w:val="28"/>
        </w:rPr>
        <w:t>rimento de Protocolo n.º 029</w:t>
      </w:r>
      <w:r w:rsidR="00D505A9">
        <w:rPr>
          <w:sz w:val="28"/>
        </w:rPr>
        <w:t>/</w:t>
      </w:r>
      <w:r w:rsidR="00677B28">
        <w:rPr>
          <w:sz w:val="28"/>
        </w:rPr>
        <w:t>180</w:t>
      </w:r>
      <w:r w:rsidR="004F0CB1"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4F0CB1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77B28" w:rsidRPr="00677B28">
        <w:rPr>
          <w:sz w:val="32"/>
          <w:szCs w:val="32"/>
        </w:rPr>
        <w:t>26 de março de 2025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97F" w:rsidRDefault="003F497F" w:rsidP="00B4168E">
      <w:r>
        <w:separator/>
      </w:r>
    </w:p>
  </w:endnote>
  <w:endnote w:type="continuationSeparator" w:id="0">
    <w:p w:rsidR="003F497F" w:rsidRDefault="003F497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97F" w:rsidRDefault="003F497F" w:rsidP="00B4168E">
      <w:r>
        <w:separator/>
      </w:r>
    </w:p>
  </w:footnote>
  <w:footnote w:type="continuationSeparator" w:id="0">
    <w:p w:rsidR="003F497F" w:rsidRDefault="003F497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F497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450665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77B28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B8636-DB1E-439E-8FA4-BCAEF9BE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2025-03-26T18:02:00Z</cp:lastPrinted>
  <dcterms:created xsi:type="dcterms:W3CDTF">2025-03-26T18:02:00Z</dcterms:created>
  <dcterms:modified xsi:type="dcterms:W3CDTF">2025-03-26T18:03:00Z</dcterms:modified>
</cp:coreProperties>
</file>