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7D0202" w:rsidRDefault="007D0202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7D0202">
      <w:pPr>
        <w:ind w:left="0" w:right="0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1B5DD6">
        <w:rPr>
          <w:b/>
          <w:sz w:val="32"/>
          <w:szCs w:val="32"/>
        </w:rPr>
        <w:t>61</w:t>
      </w:r>
      <w:r w:rsidR="00202E61">
        <w:rPr>
          <w:b/>
          <w:sz w:val="32"/>
          <w:szCs w:val="32"/>
        </w:rPr>
        <w:t>3</w:t>
      </w:r>
      <w:r w:rsidR="007D0202">
        <w:rPr>
          <w:b/>
          <w:sz w:val="32"/>
          <w:szCs w:val="32"/>
        </w:rPr>
        <w:t>5</w:t>
      </w:r>
      <w:r w:rsidR="00D266E2" w:rsidRPr="00233B71">
        <w:rPr>
          <w:b/>
          <w:sz w:val="32"/>
          <w:szCs w:val="32"/>
        </w:rPr>
        <w:t xml:space="preserve">, de </w:t>
      </w:r>
      <w:r w:rsidR="00202E61">
        <w:rPr>
          <w:b/>
          <w:sz w:val="32"/>
          <w:szCs w:val="32"/>
        </w:rPr>
        <w:t>28</w:t>
      </w:r>
      <w:r w:rsidR="001B5DD6">
        <w:rPr>
          <w:b/>
          <w:sz w:val="32"/>
          <w:szCs w:val="32"/>
        </w:rPr>
        <w:t xml:space="preserve"> de abril</w:t>
      </w:r>
      <w:r w:rsidR="001A7364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Default="00BF6D9C" w:rsidP="00D266E2">
      <w:pPr>
        <w:ind w:left="1134" w:right="851"/>
        <w:jc w:val="center"/>
        <w:rPr>
          <w:szCs w:val="32"/>
        </w:rPr>
      </w:pPr>
    </w:p>
    <w:p w:rsidR="007D0202" w:rsidRPr="0002472F" w:rsidRDefault="007D0202" w:rsidP="00D266E2">
      <w:pPr>
        <w:ind w:left="1134" w:right="851"/>
        <w:jc w:val="center"/>
        <w:rPr>
          <w:szCs w:val="32"/>
        </w:rPr>
      </w:pPr>
    </w:p>
    <w:p w:rsidR="003B53A3" w:rsidRPr="003B53A3" w:rsidRDefault="00202E61" w:rsidP="007D0202">
      <w:pPr>
        <w:ind w:right="0"/>
        <w:jc w:val="right"/>
        <w:rPr>
          <w:b/>
          <w:sz w:val="22"/>
          <w:szCs w:val="22"/>
        </w:rPr>
      </w:pPr>
      <w:r w:rsidRPr="00202E61">
        <w:rPr>
          <w:b/>
          <w:sz w:val="22"/>
          <w:szCs w:val="22"/>
        </w:rPr>
        <w:t>REVOGA NOMEAÇÃO EM CONCURSO PÚBLICO</w:t>
      </w:r>
    </w:p>
    <w:p w:rsidR="007D0202" w:rsidRDefault="007D0202" w:rsidP="003B53A3">
      <w:pPr>
        <w:ind w:right="567"/>
        <w:jc w:val="right"/>
        <w:rPr>
          <w:sz w:val="28"/>
        </w:rPr>
      </w:pPr>
    </w:p>
    <w:p w:rsidR="00F434BB" w:rsidRPr="000E0B79" w:rsidRDefault="00F434BB" w:rsidP="003B53A3">
      <w:pPr>
        <w:ind w:right="567"/>
        <w:jc w:val="right"/>
      </w:pPr>
      <w:bookmarkStart w:id="0" w:name="_GoBack"/>
      <w:bookmarkEnd w:id="0"/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7D0202">
      <w:pPr>
        <w:tabs>
          <w:tab w:val="left" w:pos="9072"/>
        </w:tabs>
        <w:spacing w:line="276" w:lineRule="auto"/>
        <w:ind w:left="0"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7D0202">
      <w:pPr>
        <w:tabs>
          <w:tab w:val="left" w:pos="9072"/>
        </w:tabs>
        <w:spacing w:line="276" w:lineRule="auto"/>
        <w:ind w:left="0" w:right="0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202E61">
        <w:rPr>
          <w:b/>
          <w:sz w:val="28"/>
          <w:szCs w:val="28"/>
        </w:rPr>
        <w:t>REVOG</w:t>
      </w:r>
      <w:r w:rsidR="00202E61" w:rsidRPr="0062708A">
        <w:rPr>
          <w:b/>
          <w:sz w:val="28"/>
          <w:szCs w:val="28"/>
        </w:rPr>
        <w:t>AR</w:t>
      </w:r>
      <w:r w:rsidR="00202E61" w:rsidRPr="0062708A">
        <w:rPr>
          <w:sz w:val="28"/>
          <w:szCs w:val="28"/>
        </w:rPr>
        <w:t xml:space="preserve"> </w:t>
      </w:r>
      <w:r w:rsidR="00202E61">
        <w:rPr>
          <w:sz w:val="28"/>
          <w:szCs w:val="28"/>
        </w:rPr>
        <w:t>a portaria n° 612</w:t>
      </w:r>
      <w:r w:rsidR="00202E61">
        <w:rPr>
          <w:sz w:val="28"/>
          <w:szCs w:val="28"/>
        </w:rPr>
        <w:t>9</w:t>
      </w:r>
      <w:r w:rsidR="00202E61" w:rsidRPr="0062708A">
        <w:rPr>
          <w:sz w:val="28"/>
          <w:szCs w:val="28"/>
        </w:rPr>
        <w:t xml:space="preserve"> </w:t>
      </w:r>
      <w:r w:rsidR="00202E61">
        <w:rPr>
          <w:sz w:val="28"/>
          <w:szCs w:val="28"/>
        </w:rPr>
        <w:t xml:space="preserve">de </w:t>
      </w:r>
      <w:r w:rsidR="00202E61">
        <w:rPr>
          <w:sz w:val="28"/>
          <w:szCs w:val="28"/>
        </w:rPr>
        <w:t>16</w:t>
      </w:r>
      <w:r w:rsidR="00202E61">
        <w:rPr>
          <w:sz w:val="28"/>
          <w:szCs w:val="28"/>
        </w:rPr>
        <w:t xml:space="preserve">/04/2025 que nomeou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075EA4">
        <w:rPr>
          <w:sz w:val="28"/>
          <w:szCs w:val="28"/>
        </w:rPr>
        <w:t>Agente Administrativo de Escola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1B5DD6">
        <w:rPr>
          <w:b/>
          <w:sz w:val="28"/>
          <w:szCs w:val="28"/>
        </w:rPr>
        <w:t>Ju</w:t>
      </w:r>
      <w:r w:rsidR="001A7364">
        <w:rPr>
          <w:b/>
          <w:sz w:val="28"/>
          <w:szCs w:val="28"/>
        </w:rPr>
        <w:t>lio</w:t>
      </w:r>
      <w:proofErr w:type="spellEnd"/>
      <w:r w:rsidR="001A7364">
        <w:rPr>
          <w:b/>
          <w:sz w:val="28"/>
          <w:szCs w:val="28"/>
        </w:rPr>
        <w:t xml:space="preserve"> </w:t>
      </w:r>
      <w:r w:rsidR="001B5DD6">
        <w:rPr>
          <w:b/>
          <w:sz w:val="28"/>
          <w:szCs w:val="28"/>
        </w:rPr>
        <w:t>Cezar Rodrigues de Oliveira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75EA4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1B5DD6">
        <w:rPr>
          <w:sz w:val="28"/>
          <w:szCs w:val="28"/>
        </w:rPr>
        <w:t>03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</w:t>
      </w:r>
      <w:r w:rsidR="00202E61">
        <w:rPr>
          <w:sz w:val="28"/>
          <w:szCs w:val="28"/>
        </w:rPr>
        <w:t>,</w:t>
      </w:r>
      <w:r w:rsidR="00202E61" w:rsidRPr="00202E61">
        <w:rPr>
          <w:sz w:val="28"/>
          <w:szCs w:val="28"/>
        </w:rPr>
        <w:t xml:space="preserve"> </w:t>
      </w:r>
      <w:r w:rsidR="00202E61">
        <w:rPr>
          <w:sz w:val="28"/>
          <w:szCs w:val="28"/>
        </w:rPr>
        <w:t>comunicad</w:t>
      </w:r>
      <w:r w:rsidR="00202E61">
        <w:rPr>
          <w:sz w:val="28"/>
          <w:szCs w:val="28"/>
        </w:rPr>
        <w:t>o</w:t>
      </w:r>
      <w:r w:rsidR="00202E61" w:rsidRPr="00531F25">
        <w:rPr>
          <w:sz w:val="28"/>
          <w:szCs w:val="28"/>
        </w:rPr>
        <w:t xml:space="preserve"> pelo D</w:t>
      </w:r>
      <w:r w:rsidR="00202E61">
        <w:rPr>
          <w:sz w:val="28"/>
          <w:szCs w:val="28"/>
        </w:rPr>
        <w:t>epartamento de Recursos Humanos</w:t>
      </w:r>
      <w:r w:rsidR="00202E61" w:rsidRPr="00531F25">
        <w:rPr>
          <w:sz w:val="28"/>
          <w:szCs w:val="28"/>
        </w:rPr>
        <w:t xml:space="preserve">, via </w:t>
      </w:r>
      <w:r w:rsidR="00202E61">
        <w:rPr>
          <w:sz w:val="28"/>
          <w:szCs w:val="28"/>
        </w:rPr>
        <w:t xml:space="preserve">e-mail, em data de </w:t>
      </w:r>
      <w:r w:rsidR="00202E61">
        <w:rPr>
          <w:sz w:val="28"/>
          <w:szCs w:val="28"/>
        </w:rPr>
        <w:t>16</w:t>
      </w:r>
      <w:r w:rsidR="00202E61">
        <w:rPr>
          <w:sz w:val="28"/>
          <w:szCs w:val="28"/>
        </w:rPr>
        <w:t>/04/2025, pelo qual, confirmou o recebimento do e-mail</w:t>
      </w:r>
      <w:r w:rsidR="00202E61">
        <w:rPr>
          <w:sz w:val="28"/>
          <w:szCs w:val="28"/>
        </w:rPr>
        <w:t xml:space="preserve"> por WhatsApp</w:t>
      </w:r>
      <w:r w:rsidR="00202E61">
        <w:rPr>
          <w:sz w:val="28"/>
          <w:szCs w:val="28"/>
        </w:rPr>
        <w:t>, estando ciente dos prazos e não comparecendo ao RH no prazo legal.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02E61" w:rsidRPr="002C476A" w:rsidRDefault="00202E61" w:rsidP="007D0202">
      <w:pPr>
        <w:tabs>
          <w:tab w:val="left" w:pos="8789"/>
        </w:tabs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vigor na data de sua </w:t>
      </w:r>
      <w:r w:rsidRPr="002C476A">
        <w:rPr>
          <w:sz w:val="28"/>
          <w:szCs w:val="28"/>
        </w:rPr>
        <w:t>publicação</w:t>
      </w:r>
      <w:r>
        <w:rPr>
          <w:sz w:val="28"/>
          <w:szCs w:val="28"/>
        </w:rPr>
        <w:t>,</w:t>
      </w:r>
      <w:r w:rsidRPr="002C476A">
        <w:rPr>
          <w:sz w:val="28"/>
          <w:szCs w:val="28"/>
        </w:rPr>
        <w:t xml:space="preserve"> revogando as disposições em contrário.</w:t>
      </w:r>
    </w:p>
    <w:p w:rsidR="0021721D" w:rsidRPr="00F63AF8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202E61">
        <w:rPr>
          <w:sz w:val="28"/>
        </w:rPr>
        <w:t>28</w:t>
      </w:r>
      <w:r w:rsidR="001B5DD6">
        <w:rPr>
          <w:sz w:val="28"/>
        </w:rPr>
        <w:t xml:space="preserve"> de abril</w:t>
      </w:r>
      <w:r w:rsidR="001A7364">
        <w:rPr>
          <w:sz w:val="28"/>
        </w:rPr>
        <w:t xml:space="preserve">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7D0202">
      <w:headerReference w:type="default" r:id="rId6"/>
      <w:pgSz w:w="12240" w:h="15840" w:code="1"/>
      <w:pgMar w:top="2552" w:right="1892" w:bottom="1134" w:left="1701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0E1" w:rsidRDefault="004920E1" w:rsidP="00B4168E">
      <w:r>
        <w:separator/>
      </w:r>
    </w:p>
  </w:endnote>
  <w:endnote w:type="continuationSeparator" w:id="0">
    <w:p w:rsidR="004920E1" w:rsidRDefault="004920E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0E1" w:rsidRDefault="004920E1" w:rsidP="00B4168E">
      <w:r>
        <w:separator/>
      </w:r>
    </w:p>
  </w:footnote>
  <w:footnote w:type="continuationSeparator" w:id="0">
    <w:p w:rsidR="004920E1" w:rsidRDefault="004920E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C2702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735789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5DD6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2E6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0E1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202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554CB6A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2025-04-28T17:59:00Z</cp:lastPrinted>
  <dcterms:created xsi:type="dcterms:W3CDTF">2025-04-28T17:57:00Z</dcterms:created>
  <dcterms:modified xsi:type="dcterms:W3CDTF">2025-04-28T18:05:00Z</dcterms:modified>
</cp:coreProperties>
</file>