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464" w:rsidRPr="00271053" w:rsidRDefault="00F35464" w:rsidP="00F35464">
      <w:pPr>
        <w:jc w:val="center"/>
        <w:rPr>
          <w:rFonts w:ascii="Microsoft PhagsPa" w:hAnsi="Microsoft PhagsPa"/>
          <w:b/>
          <w:sz w:val="16"/>
          <w:szCs w:val="16"/>
        </w:rPr>
      </w:pPr>
      <w:bookmarkStart w:id="0" w:name="_GoBack"/>
      <w:bookmarkEnd w:id="0"/>
    </w:p>
    <w:p w:rsidR="00F35464" w:rsidRDefault="00F35464" w:rsidP="00F35464">
      <w:pPr>
        <w:jc w:val="center"/>
        <w:rPr>
          <w:rFonts w:ascii="Microsoft PhagsPa" w:hAnsi="Microsoft PhagsPa"/>
          <w:b/>
          <w:sz w:val="16"/>
          <w:szCs w:val="16"/>
        </w:rPr>
      </w:pPr>
      <w:r w:rsidRPr="00271053">
        <w:rPr>
          <w:rFonts w:ascii="Microsoft PhagsPa" w:hAnsi="Microsoft PhagsPa"/>
          <w:b/>
          <w:noProof/>
          <w:sz w:val="16"/>
          <w:szCs w:val="16"/>
          <w:lang w:val="pt-BR"/>
        </w:rPr>
        <w:drawing>
          <wp:inline distT="0" distB="0" distL="0" distR="0" wp14:anchorId="0267578B" wp14:editId="5196316F">
            <wp:extent cx="572770" cy="664210"/>
            <wp:effectExtent l="0" t="0" r="0" b="254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35464" w:rsidRPr="00271053" w:rsidRDefault="00F35464" w:rsidP="00F35464">
      <w:pPr>
        <w:jc w:val="center"/>
        <w:rPr>
          <w:rFonts w:ascii="Microsoft PhagsPa" w:hAnsi="Microsoft PhagsPa"/>
          <w:b/>
          <w:sz w:val="16"/>
          <w:szCs w:val="16"/>
        </w:rPr>
      </w:pPr>
      <w:r w:rsidRPr="00271053">
        <w:rPr>
          <w:rFonts w:ascii="Microsoft PhagsPa" w:hAnsi="Microsoft PhagsPa"/>
          <w:b/>
          <w:sz w:val="16"/>
          <w:szCs w:val="16"/>
        </w:rPr>
        <w:t xml:space="preserve">Estado do Rio Grande do </w:t>
      </w:r>
      <w:proofErr w:type="spellStart"/>
      <w:r w:rsidRPr="00271053">
        <w:rPr>
          <w:rFonts w:ascii="Microsoft PhagsPa" w:hAnsi="Microsoft PhagsPa"/>
          <w:b/>
          <w:sz w:val="16"/>
          <w:szCs w:val="16"/>
        </w:rPr>
        <w:t>Sul</w:t>
      </w:r>
      <w:proofErr w:type="spellEnd"/>
    </w:p>
    <w:p w:rsidR="00F35464" w:rsidRDefault="00F35464" w:rsidP="00F35464">
      <w:pPr>
        <w:pStyle w:val="Ttulo2"/>
        <w:tabs>
          <w:tab w:val="center" w:pos="4987"/>
          <w:tab w:val="left" w:pos="8780"/>
        </w:tabs>
        <w:rPr>
          <w:sz w:val="20"/>
        </w:rPr>
      </w:pPr>
      <w:r>
        <w:rPr>
          <w:i/>
          <w:sz w:val="20"/>
        </w:rPr>
        <w:t>Prefeitura Municipal de Jari</w:t>
      </w:r>
    </w:p>
    <w:p w:rsidR="00F35464" w:rsidRDefault="00F35464" w:rsidP="00F35464">
      <w:pPr>
        <w:jc w:val="center"/>
        <w:rPr>
          <w:b/>
          <w:i/>
        </w:rPr>
      </w:pPr>
      <w:r>
        <w:rPr>
          <w:b/>
          <w:i/>
        </w:rPr>
        <w:t xml:space="preserve">“Terra de </w:t>
      </w:r>
      <w:proofErr w:type="spellStart"/>
      <w:r>
        <w:rPr>
          <w:b/>
          <w:i/>
        </w:rPr>
        <w:t>lutas</w:t>
      </w:r>
      <w:proofErr w:type="spellEnd"/>
      <w:r>
        <w:rPr>
          <w:b/>
          <w:i/>
        </w:rPr>
        <w:t xml:space="preserve"> e </w:t>
      </w:r>
      <w:proofErr w:type="spellStart"/>
      <w:r>
        <w:rPr>
          <w:b/>
          <w:i/>
        </w:rPr>
        <w:t>conquistas</w:t>
      </w:r>
      <w:proofErr w:type="spellEnd"/>
      <w:r>
        <w:rPr>
          <w:b/>
          <w:i/>
        </w:rPr>
        <w:t>”</w:t>
      </w:r>
    </w:p>
    <w:p w:rsidR="00F35464" w:rsidRDefault="00F35464" w:rsidP="00F35464">
      <w:pPr>
        <w:pStyle w:val="Rodap"/>
        <w:jc w:val="center"/>
        <w:rPr>
          <w:i/>
        </w:rPr>
      </w:pPr>
      <w:r>
        <w:rPr>
          <w:b/>
          <w:i/>
        </w:rPr>
        <w:t xml:space="preserve">CNPJ: 01.609.402/0001-50        </w:t>
      </w:r>
      <w:r>
        <w:rPr>
          <w:i/>
        </w:rPr>
        <w:t xml:space="preserve"> E-mail: pmjarirs@gmail.com</w:t>
      </w:r>
    </w:p>
    <w:p w:rsidR="00F35464" w:rsidRDefault="00F35464" w:rsidP="00F35464">
      <w:pPr>
        <w:pStyle w:val="Cabealho"/>
        <w:ind w:right="360"/>
        <w:jc w:val="center"/>
      </w:pPr>
      <w:r>
        <w:rPr>
          <w:b/>
          <w:i/>
        </w:rPr>
        <w:t xml:space="preserve">Rua Barão do Trunfo, 193 - CEP 98175-000 - Jari – </w:t>
      </w:r>
      <w:proofErr w:type="gramStart"/>
      <w:r>
        <w:rPr>
          <w:b/>
          <w:i/>
        </w:rPr>
        <w:t>RS  fone</w:t>
      </w:r>
      <w:proofErr w:type="gramEnd"/>
      <w:r>
        <w:rPr>
          <w:b/>
          <w:i/>
        </w:rPr>
        <w:t>/ fax  0XX55 3272 9030, 3272 9032</w:t>
      </w:r>
    </w:p>
    <w:p w:rsidR="00F35464" w:rsidRDefault="00F35464" w:rsidP="00F35464">
      <w:pPr>
        <w:jc w:val="center"/>
        <w:rPr>
          <w:b/>
          <w:sz w:val="28"/>
          <w:szCs w:val="28"/>
          <w:lang w:val="pt-BR"/>
        </w:rPr>
      </w:pPr>
    </w:p>
    <w:p w:rsidR="00F35464" w:rsidRDefault="00F35464" w:rsidP="00F35464">
      <w:pPr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>EDITAL 03 – HOMOLOGAÇÃO</w:t>
      </w:r>
    </w:p>
    <w:p w:rsidR="00F35464" w:rsidRDefault="00F35464" w:rsidP="00F35464">
      <w:pPr>
        <w:jc w:val="center"/>
        <w:rPr>
          <w:b/>
          <w:i/>
          <w:sz w:val="28"/>
          <w:szCs w:val="28"/>
          <w:lang w:val="pt-BR"/>
        </w:rPr>
      </w:pPr>
      <w:r>
        <w:rPr>
          <w:b/>
          <w:i/>
          <w:sz w:val="28"/>
          <w:szCs w:val="28"/>
          <w:lang w:val="pt-BR"/>
        </w:rPr>
        <w:t>PROCES</w:t>
      </w:r>
      <w:r w:rsidR="0025586D">
        <w:rPr>
          <w:b/>
          <w:i/>
          <w:sz w:val="28"/>
          <w:szCs w:val="28"/>
          <w:lang w:val="pt-BR"/>
        </w:rPr>
        <w:t>SO SELETIVO SIMPLIFICADO N. º 03</w:t>
      </w:r>
      <w:r>
        <w:rPr>
          <w:b/>
          <w:i/>
          <w:sz w:val="28"/>
          <w:szCs w:val="28"/>
          <w:lang w:val="pt-BR"/>
        </w:rPr>
        <w:t>/202</w:t>
      </w:r>
      <w:r w:rsidR="0025586D">
        <w:rPr>
          <w:b/>
          <w:i/>
          <w:sz w:val="28"/>
          <w:szCs w:val="28"/>
          <w:lang w:val="pt-BR"/>
        </w:rPr>
        <w:t>5</w:t>
      </w:r>
    </w:p>
    <w:p w:rsidR="00F35464" w:rsidRDefault="00F35464" w:rsidP="00F35464">
      <w:pPr>
        <w:jc w:val="center"/>
        <w:rPr>
          <w:i/>
          <w:sz w:val="28"/>
          <w:szCs w:val="28"/>
          <w:lang w:val="pt-BR"/>
        </w:rPr>
      </w:pPr>
    </w:p>
    <w:p w:rsidR="00F35464" w:rsidRDefault="00F35464" w:rsidP="0025586D">
      <w:pPr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SELEÇÃO DE</w:t>
      </w:r>
      <w:r>
        <w:rPr>
          <w:sz w:val="28"/>
          <w:szCs w:val="28"/>
        </w:rPr>
        <w:t xml:space="preserve">: </w:t>
      </w:r>
      <w:r w:rsidR="0025586D">
        <w:rPr>
          <w:b/>
          <w:sz w:val="24"/>
          <w:szCs w:val="24"/>
        </w:rPr>
        <w:t>MÉDICO 16</w:t>
      </w:r>
      <w:r w:rsidR="0025586D" w:rsidRPr="006A5C4D">
        <w:rPr>
          <w:b/>
          <w:sz w:val="24"/>
          <w:szCs w:val="24"/>
        </w:rPr>
        <w:t>HS</w:t>
      </w:r>
    </w:p>
    <w:p w:rsidR="00F35464" w:rsidRDefault="00F35464" w:rsidP="00F35464">
      <w:pPr>
        <w:overflowPunct/>
        <w:autoSpaceDE/>
        <w:adjustRightInd/>
        <w:ind w:firstLine="851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Osnei dos Santos Azeredo, Prefeito Municipal de Jari, TORNA PUBLICO o presente Edital, para divulgar o que segue:</w:t>
      </w:r>
    </w:p>
    <w:p w:rsidR="0025586D" w:rsidRDefault="0025586D" w:rsidP="00F35464">
      <w:pPr>
        <w:overflowPunct/>
        <w:autoSpaceDE/>
        <w:adjustRightInd/>
        <w:ind w:firstLine="851"/>
        <w:jc w:val="both"/>
        <w:rPr>
          <w:sz w:val="28"/>
          <w:szCs w:val="28"/>
          <w:lang w:val="pt-BR"/>
        </w:rPr>
      </w:pPr>
    </w:p>
    <w:p w:rsidR="0025586D" w:rsidRDefault="0025586D" w:rsidP="0025586D">
      <w:pPr>
        <w:overflowPunct/>
        <w:autoSpaceDE/>
        <w:autoSpaceDN/>
        <w:adjustRightInd/>
        <w:ind w:firstLine="851"/>
        <w:jc w:val="both"/>
        <w:rPr>
          <w:sz w:val="24"/>
          <w:szCs w:val="24"/>
        </w:rPr>
      </w:pPr>
      <w:r w:rsidRPr="006B7AB2">
        <w:rPr>
          <w:b/>
          <w:sz w:val="24"/>
          <w:szCs w:val="24"/>
          <w:lang w:val="pt-BR"/>
        </w:rPr>
        <w:t>Resultado dos Recursos</w:t>
      </w:r>
      <w:r w:rsidRPr="006B7AB2">
        <w:rPr>
          <w:sz w:val="24"/>
          <w:szCs w:val="24"/>
          <w:lang w:val="pt-BR"/>
        </w:rPr>
        <w:t xml:space="preserve">: </w:t>
      </w:r>
      <w:proofErr w:type="gramStart"/>
      <w:r w:rsidRPr="006B7AB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Não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ouve</w:t>
      </w:r>
      <w:proofErr w:type="spellEnd"/>
      <w:r>
        <w:rPr>
          <w:sz w:val="24"/>
          <w:szCs w:val="24"/>
        </w:rPr>
        <w:t xml:space="preserve"> propositura de </w:t>
      </w:r>
      <w:proofErr w:type="spellStart"/>
      <w:r>
        <w:rPr>
          <w:sz w:val="24"/>
          <w:szCs w:val="24"/>
        </w:rPr>
        <w:t>recursos</w:t>
      </w:r>
      <w:proofErr w:type="spellEnd"/>
      <w:r w:rsidRPr="006B7AB2">
        <w:rPr>
          <w:sz w:val="24"/>
          <w:szCs w:val="24"/>
        </w:rPr>
        <w:t xml:space="preserve">. </w:t>
      </w:r>
    </w:p>
    <w:p w:rsidR="0025586D" w:rsidRPr="006B7AB2" w:rsidRDefault="0025586D" w:rsidP="0025586D">
      <w:pPr>
        <w:overflowPunct/>
        <w:autoSpaceDE/>
        <w:autoSpaceDN/>
        <w:adjustRightInd/>
        <w:ind w:firstLine="851"/>
        <w:jc w:val="both"/>
        <w:rPr>
          <w:sz w:val="24"/>
          <w:szCs w:val="24"/>
          <w:lang w:val="pt-BR"/>
        </w:rPr>
      </w:pPr>
    </w:p>
    <w:p w:rsidR="00F35464" w:rsidRDefault="00F35464" w:rsidP="00F35464">
      <w:pPr>
        <w:ind w:firstLine="851"/>
        <w:jc w:val="both"/>
        <w:rPr>
          <w:b/>
          <w:sz w:val="24"/>
          <w:szCs w:val="24"/>
        </w:rPr>
      </w:pPr>
      <w:r>
        <w:rPr>
          <w:b/>
          <w:sz w:val="28"/>
          <w:szCs w:val="28"/>
          <w:lang w:val="pt-BR"/>
        </w:rPr>
        <w:t>Homologa</w:t>
      </w:r>
      <w:r>
        <w:rPr>
          <w:sz w:val="28"/>
          <w:szCs w:val="28"/>
          <w:lang w:val="pt-BR"/>
        </w:rPr>
        <w:t xml:space="preserve"> a Classificação Final do Proc</w:t>
      </w:r>
      <w:r w:rsidR="0025586D">
        <w:rPr>
          <w:sz w:val="28"/>
          <w:szCs w:val="28"/>
          <w:lang w:val="pt-BR"/>
        </w:rPr>
        <w:t>esso Seletivo Simplificado nº 03</w:t>
      </w:r>
      <w:r>
        <w:rPr>
          <w:sz w:val="28"/>
          <w:szCs w:val="28"/>
          <w:lang w:val="pt-BR"/>
        </w:rPr>
        <w:t>/202</w:t>
      </w:r>
      <w:r w:rsidR="0025586D">
        <w:rPr>
          <w:sz w:val="28"/>
          <w:szCs w:val="28"/>
          <w:lang w:val="pt-BR"/>
        </w:rPr>
        <w:t>5</w:t>
      </w:r>
      <w:r>
        <w:rPr>
          <w:sz w:val="28"/>
          <w:szCs w:val="28"/>
          <w:lang w:val="pt-BR"/>
        </w:rPr>
        <w:t>, para contratação temporária e cadastro reserva do cargo de:</w:t>
      </w:r>
      <w:r>
        <w:rPr>
          <w:sz w:val="28"/>
          <w:szCs w:val="28"/>
        </w:rPr>
        <w:t xml:space="preserve"> </w:t>
      </w:r>
      <w:r w:rsidR="0025586D">
        <w:rPr>
          <w:b/>
          <w:sz w:val="24"/>
          <w:szCs w:val="24"/>
        </w:rPr>
        <w:t>MÉDICO 16</w:t>
      </w:r>
      <w:r w:rsidR="0025586D" w:rsidRPr="006A5C4D">
        <w:rPr>
          <w:b/>
          <w:sz w:val="24"/>
          <w:szCs w:val="24"/>
        </w:rPr>
        <w:t>HS</w:t>
      </w:r>
      <w:r w:rsidR="0025586D">
        <w:rPr>
          <w:b/>
          <w:sz w:val="24"/>
          <w:szCs w:val="24"/>
        </w:rPr>
        <w:t>.</w:t>
      </w:r>
    </w:p>
    <w:p w:rsidR="0025586D" w:rsidRDefault="0025586D" w:rsidP="00F35464">
      <w:pPr>
        <w:ind w:firstLine="851"/>
        <w:jc w:val="both"/>
        <w:rPr>
          <w:b/>
          <w:sz w:val="24"/>
          <w:szCs w:val="24"/>
        </w:rPr>
      </w:pPr>
    </w:p>
    <w:p w:rsidR="00F35464" w:rsidRDefault="00F35464" w:rsidP="00F35464">
      <w:pPr>
        <w:ind w:firstLine="851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Acolhendo a decisão da Comissão de Avaliação e Julgamento de acordo com o Parecer Jurídico, Processo nº</w:t>
      </w:r>
      <w:r w:rsidR="0025586D">
        <w:rPr>
          <w:sz w:val="28"/>
          <w:szCs w:val="28"/>
          <w:lang w:val="pt-BR"/>
        </w:rPr>
        <w:t xml:space="preserve"> 41</w:t>
      </w:r>
      <w:r>
        <w:rPr>
          <w:sz w:val="28"/>
          <w:szCs w:val="28"/>
          <w:lang w:val="pt-BR"/>
        </w:rPr>
        <w:t>, conforme o quadro seguinte:</w:t>
      </w:r>
    </w:p>
    <w:p w:rsidR="00F35464" w:rsidRDefault="00F35464" w:rsidP="00F35464">
      <w:pPr>
        <w:ind w:firstLine="851"/>
        <w:jc w:val="both"/>
        <w:rPr>
          <w:sz w:val="28"/>
          <w:szCs w:val="28"/>
          <w:lang w:val="pt-BR"/>
        </w:rPr>
      </w:pPr>
    </w:p>
    <w:p w:rsidR="0025586D" w:rsidRPr="0095549A" w:rsidRDefault="0025586D" w:rsidP="0025586D">
      <w:pPr>
        <w:ind w:firstLine="851"/>
        <w:jc w:val="both"/>
        <w:rPr>
          <w:sz w:val="28"/>
          <w:szCs w:val="28"/>
        </w:rPr>
      </w:pPr>
      <w:r w:rsidRPr="0095549A">
        <w:rPr>
          <w:b/>
          <w:sz w:val="28"/>
          <w:szCs w:val="28"/>
        </w:rPr>
        <w:t>MÉDICO 16 HS</w:t>
      </w:r>
    </w:p>
    <w:tbl>
      <w:tblPr>
        <w:tblpPr w:leftFromText="45" w:rightFromText="45" w:vertAnchor="text"/>
        <w:tblW w:w="881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7"/>
        <w:gridCol w:w="4672"/>
        <w:gridCol w:w="2584"/>
      </w:tblGrid>
      <w:tr w:rsidR="0025586D" w:rsidRPr="0095549A" w:rsidTr="00DF4C3F">
        <w:tc>
          <w:tcPr>
            <w:tcW w:w="15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25586D" w:rsidRPr="0095549A" w:rsidRDefault="0025586D" w:rsidP="00DF4C3F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Nº</w:t>
            </w:r>
          </w:p>
        </w:tc>
        <w:tc>
          <w:tcPr>
            <w:tcW w:w="4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25586D" w:rsidRPr="0095549A" w:rsidRDefault="0025586D" w:rsidP="00DF4C3F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NOME</w:t>
            </w:r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25586D" w:rsidRPr="0095549A" w:rsidRDefault="0025586D" w:rsidP="00DF4C3F">
            <w:pPr>
              <w:spacing w:after="100" w:afterAutospacing="1"/>
              <w:jc w:val="center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PONTUAÇÃO</w:t>
            </w:r>
          </w:p>
        </w:tc>
      </w:tr>
      <w:tr w:rsidR="0025586D" w:rsidRPr="0095549A" w:rsidTr="00DF4C3F">
        <w:tc>
          <w:tcPr>
            <w:tcW w:w="15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25586D" w:rsidRPr="0095549A" w:rsidRDefault="0025586D" w:rsidP="00DF4C3F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01 online</w:t>
            </w:r>
          </w:p>
        </w:tc>
        <w:tc>
          <w:tcPr>
            <w:tcW w:w="4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25586D" w:rsidRPr="0095549A" w:rsidRDefault="0025586D" w:rsidP="00DF4C3F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proofErr w:type="spellStart"/>
            <w:r w:rsidRPr="0095549A">
              <w:rPr>
                <w:color w:val="212529"/>
                <w:sz w:val="28"/>
                <w:szCs w:val="28"/>
              </w:rPr>
              <w:t>Otavio</w:t>
            </w:r>
            <w:proofErr w:type="spellEnd"/>
            <w:r w:rsidRPr="0095549A">
              <w:rPr>
                <w:color w:val="212529"/>
                <w:sz w:val="28"/>
                <w:szCs w:val="28"/>
              </w:rPr>
              <w:t xml:space="preserve"> Augusto </w:t>
            </w:r>
            <w:proofErr w:type="spellStart"/>
            <w:r w:rsidRPr="0095549A">
              <w:rPr>
                <w:color w:val="212529"/>
                <w:sz w:val="28"/>
                <w:szCs w:val="28"/>
              </w:rPr>
              <w:t>Milani</w:t>
            </w:r>
            <w:proofErr w:type="spellEnd"/>
            <w:r w:rsidRPr="0095549A">
              <w:rPr>
                <w:color w:val="212529"/>
                <w:sz w:val="28"/>
                <w:szCs w:val="28"/>
              </w:rPr>
              <w:t xml:space="preserve"> </w:t>
            </w:r>
            <w:proofErr w:type="spellStart"/>
            <w:r w:rsidRPr="0095549A">
              <w:rPr>
                <w:color w:val="212529"/>
                <w:sz w:val="28"/>
                <w:szCs w:val="28"/>
              </w:rPr>
              <w:t>Nunes</w:t>
            </w:r>
            <w:proofErr w:type="spellEnd"/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25586D" w:rsidRPr="0095549A" w:rsidRDefault="0025586D" w:rsidP="00DF4C3F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7,3</w:t>
            </w:r>
          </w:p>
        </w:tc>
      </w:tr>
      <w:tr w:rsidR="0025586D" w:rsidRPr="0095549A" w:rsidTr="00DF4C3F">
        <w:tc>
          <w:tcPr>
            <w:tcW w:w="15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25586D" w:rsidRPr="0095549A" w:rsidRDefault="0025586D" w:rsidP="00DF4C3F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05 online</w:t>
            </w:r>
          </w:p>
        </w:tc>
        <w:tc>
          <w:tcPr>
            <w:tcW w:w="4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25586D" w:rsidRPr="0095549A" w:rsidRDefault="0025586D" w:rsidP="00DF4C3F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 xml:space="preserve">Giulia </w:t>
            </w:r>
            <w:proofErr w:type="spellStart"/>
            <w:r w:rsidRPr="0095549A">
              <w:rPr>
                <w:color w:val="212529"/>
                <w:sz w:val="28"/>
                <w:szCs w:val="28"/>
              </w:rPr>
              <w:t>Borré</w:t>
            </w:r>
            <w:proofErr w:type="spellEnd"/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25586D" w:rsidRPr="0095549A" w:rsidRDefault="0025586D" w:rsidP="00DF4C3F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2,5</w:t>
            </w:r>
          </w:p>
        </w:tc>
      </w:tr>
      <w:tr w:rsidR="0025586D" w:rsidRPr="0095549A" w:rsidTr="00DF4C3F">
        <w:tc>
          <w:tcPr>
            <w:tcW w:w="15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25586D" w:rsidRPr="0095549A" w:rsidRDefault="0025586D" w:rsidP="00DF4C3F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04 online</w:t>
            </w:r>
          </w:p>
        </w:tc>
        <w:tc>
          <w:tcPr>
            <w:tcW w:w="4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25586D" w:rsidRPr="0095549A" w:rsidRDefault="0025586D" w:rsidP="00DF4C3F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 xml:space="preserve">Nelson </w:t>
            </w:r>
            <w:proofErr w:type="spellStart"/>
            <w:r w:rsidRPr="0095549A">
              <w:rPr>
                <w:color w:val="212529"/>
                <w:sz w:val="28"/>
                <w:szCs w:val="28"/>
              </w:rPr>
              <w:t>Brauwers</w:t>
            </w:r>
            <w:proofErr w:type="spellEnd"/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25586D" w:rsidRPr="0095549A" w:rsidRDefault="0025586D" w:rsidP="00DF4C3F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>
              <w:rPr>
                <w:color w:val="212529"/>
                <w:sz w:val="28"/>
                <w:szCs w:val="28"/>
              </w:rPr>
              <w:t>2,2</w:t>
            </w:r>
          </w:p>
        </w:tc>
      </w:tr>
      <w:tr w:rsidR="0025586D" w:rsidRPr="0095549A" w:rsidTr="00DF4C3F">
        <w:tc>
          <w:tcPr>
            <w:tcW w:w="15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25586D" w:rsidRPr="0095549A" w:rsidRDefault="0025586D" w:rsidP="00DF4C3F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02 online</w:t>
            </w:r>
          </w:p>
        </w:tc>
        <w:tc>
          <w:tcPr>
            <w:tcW w:w="4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25586D" w:rsidRPr="0095549A" w:rsidRDefault="0025586D" w:rsidP="00DF4C3F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 xml:space="preserve">Raquel de </w:t>
            </w:r>
            <w:proofErr w:type="spellStart"/>
            <w:r w:rsidRPr="0095549A">
              <w:rPr>
                <w:color w:val="212529"/>
                <w:sz w:val="28"/>
                <w:szCs w:val="28"/>
              </w:rPr>
              <w:t>Faria</w:t>
            </w:r>
            <w:proofErr w:type="spellEnd"/>
            <w:r w:rsidRPr="0095549A">
              <w:rPr>
                <w:color w:val="212529"/>
                <w:sz w:val="28"/>
                <w:szCs w:val="28"/>
              </w:rPr>
              <w:t xml:space="preserve"> Silva</w:t>
            </w:r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25586D" w:rsidRPr="0095549A" w:rsidRDefault="0025586D" w:rsidP="00DF4C3F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1,5</w:t>
            </w:r>
          </w:p>
        </w:tc>
      </w:tr>
      <w:tr w:rsidR="0025586D" w:rsidRPr="0095549A" w:rsidTr="00DF4C3F">
        <w:tc>
          <w:tcPr>
            <w:tcW w:w="15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25586D" w:rsidRPr="0095549A" w:rsidRDefault="0025586D" w:rsidP="00DF4C3F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03 online</w:t>
            </w:r>
          </w:p>
        </w:tc>
        <w:tc>
          <w:tcPr>
            <w:tcW w:w="4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25586D" w:rsidRPr="0095549A" w:rsidRDefault="0025586D" w:rsidP="00DF4C3F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Giovanna Lima Scherolt da Costa</w:t>
            </w:r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25586D" w:rsidRPr="0095549A" w:rsidRDefault="0025586D" w:rsidP="00DF4C3F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0,2</w:t>
            </w:r>
          </w:p>
        </w:tc>
      </w:tr>
      <w:tr w:rsidR="0025586D" w:rsidRPr="0095549A" w:rsidTr="00DF4C3F">
        <w:tc>
          <w:tcPr>
            <w:tcW w:w="15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25586D" w:rsidRPr="0095549A" w:rsidRDefault="0025586D" w:rsidP="00DF4C3F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06 online</w:t>
            </w:r>
          </w:p>
        </w:tc>
        <w:tc>
          <w:tcPr>
            <w:tcW w:w="4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25586D" w:rsidRPr="0095549A" w:rsidRDefault="0025586D" w:rsidP="00DF4C3F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 xml:space="preserve">Ana Caroline </w:t>
            </w:r>
            <w:proofErr w:type="spellStart"/>
            <w:r w:rsidRPr="0095549A">
              <w:rPr>
                <w:color w:val="212529"/>
                <w:sz w:val="28"/>
                <w:szCs w:val="28"/>
              </w:rPr>
              <w:t>Nicolau</w:t>
            </w:r>
            <w:proofErr w:type="spellEnd"/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25586D" w:rsidRPr="0095549A" w:rsidRDefault="0025586D" w:rsidP="00DF4C3F">
            <w:pPr>
              <w:spacing w:after="100" w:afterAutospacing="1"/>
              <w:rPr>
                <w:color w:val="212529"/>
                <w:sz w:val="28"/>
                <w:szCs w:val="28"/>
              </w:rPr>
            </w:pPr>
            <w:r w:rsidRPr="0095549A">
              <w:rPr>
                <w:color w:val="212529"/>
                <w:sz w:val="28"/>
                <w:szCs w:val="28"/>
              </w:rPr>
              <w:t>Desclassificada</w:t>
            </w:r>
          </w:p>
        </w:tc>
      </w:tr>
    </w:tbl>
    <w:p w:rsidR="00F35464" w:rsidRDefault="00F35464" w:rsidP="00F35464">
      <w:pPr>
        <w:pStyle w:val="Corpodetexto"/>
        <w:ind w:left="720"/>
        <w:jc w:val="left"/>
        <w:rPr>
          <w:sz w:val="28"/>
          <w:szCs w:val="28"/>
        </w:rPr>
      </w:pPr>
    </w:p>
    <w:p w:rsidR="0025586D" w:rsidRDefault="00F35464" w:rsidP="00F35464">
      <w:pPr>
        <w:pStyle w:val="Corpodetexto"/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</w:p>
    <w:p w:rsidR="0025586D" w:rsidRDefault="0025586D" w:rsidP="00F35464">
      <w:pPr>
        <w:pStyle w:val="Corpodetexto"/>
        <w:ind w:left="720"/>
        <w:jc w:val="right"/>
        <w:rPr>
          <w:sz w:val="28"/>
          <w:szCs w:val="28"/>
        </w:rPr>
      </w:pPr>
    </w:p>
    <w:p w:rsidR="0025586D" w:rsidRDefault="0025586D" w:rsidP="00F35464">
      <w:pPr>
        <w:pStyle w:val="Corpodetexto"/>
        <w:ind w:left="720"/>
        <w:jc w:val="right"/>
        <w:rPr>
          <w:sz w:val="28"/>
          <w:szCs w:val="28"/>
        </w:rPr>
      </w:pPr>
    </w:p>
    <w:p w:rsidR="0025586D" w:rsidRDefault="0025586D" w:rsidP="00F35464">
      <w:pPr>
        <w:pStyle w:val="Corpodetexto"/>
        <w:ind w:left="720"/>
        <w:jc w:val="right"/>
        <w:rPr>
          <w:sz w:val="28"/>
          <w:szCs w:val="28"/>
        </w:rPr>
      </w:pPr>
    </w:p>
    <w:p w:rsidR="0025586D" w:rsidRDefault="0025586D" w:rsidP="00F35464">
      <w:pPr>
        <w:pStyle w:val="Corpodetexto"/>
        <w:ind w:left="720"/>
        <w:jc w:val="right"/>
        <w:rPr>
          <w:sz w:val="28"/>
          <w:szCs w:val="28"/>
        </w:rPr>
      </w:pPr>
    </w:p>
    <w:p w:rsidR="0025586D" w:rsidRDefault="0025586D" w:rsidP="00F35464">
      <w:pPr>
        <w:pStyle w:val="Corpodetexto"/>
        <w:ind w:left="720"/>
        <w:jc w:val="right"/>
        <w:rPr>
          <w:sz w:val="28"/>
          <w:szCs w:val="28"/>
        </w:rPr>
      </w:pPr>
    </w:p>
    <w:p w:rsidR="0025586D" w:rsidRDefault="0025586D" w:rsidP="00F35464">
      <w:pPr>
        <w:pStyle w:val="Corpodetexto"/>
        <w:ind w:left="720"/>
        <w:jc w:val="right"/>
        <w:rPr>
          <w:sz w:val="28"/>
          <w:szCs w:val="28"/>
        </w:rPr>
      </w:pPr>
    </w:p>
    <w:p w:rsidR="00F35464" w:rsidRDefault="0025586D" w:rsidP="00F35464">
      <w:pPr>
        <w:pStyle w:val="Corpodetexto"/>
        <w:ind w:left="72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Jari, 09</w:t>
      </w:r>
      <w:r w:rsidR="00F35464">
        <w:rPr>
          <w:i/>
          <w:sz w:val="28"/>
          <w:szCs w:val="28"/>
        </w:rPr>
        <w:t xml:space="preserve"> de </w:t>
      </w:r>
      <w:r>
        <w:rPr>
          <w:i/>
          <w:sz w:val="28"/>
          <w:szCs w:val="28"/>
        </w:rPr>
        <w:t>maio</w:t>
      </w:r>
      <w:r w:rsidR="00F35464">
        <w:rPr>
          <w:i/>
          <w:sz w:val="28"/>
          <w:szCs w:val="28"/>
        </w:rPr>
        <w:t xml:space="preserve"> de 202</w:t>
      </w:r>
      <w:r>
        <w:rPr>
          <w:i/>
          <w:sz w:val="28"/>
          <w:szCs w:val="28"/>
        </w:rPr>
        <w:t>5</w:t>
      </w:r>
      <w:r w:rsidR="00F35464">
        <w:rPr>
          <w:i/>
          <w:sz w:val="28"/>
          <w:szCs w:val="28"/>
        </w:rPr>
        <w:t>.</w:t>
      </w:r>
    </w:p>
    <w:p w:rsidR="00F35464" w:rsidRDefault="00F35464" w:rsidP="00F35464">
      <w:pPr>
        <w:pStyle w:val="Corpodetexto"/>
        <w:ind w:left="720"/>
        <w:jc w:val="right"/>
        <w:rPr>
          <w:i/>
          <w:sz w:val="28"/>
          <w:szCs w:val="28"/>
        </w:rPr>
      </w:pPr>
    </w:p>
    <w:p w:rsidR="0025586D" w:rsidRDefault="0025586D" w:rsidP="00F35464">
      <w:pPr>
        <w:pStyle w:val="Corpodetexto"/>
        <w:ind w:left="720"/>
        <w:jc w:val="right"/>
        <w:rPr>
          <w:i/>
          <w:sz w:val="28"/>
          <w:szCs w:val="28"/>
        </w:rPr>
      </w:pPr>
    </w:p>
    <w:p w:rsidR="0025586D" w:rsidRDefault="0025586D" w:rsidP="0025586D">
      <w:pPr>
        <w:pStyle w:val="Corpodetexto"/>
        <w:ind w:left="720"/>
        <w:jc w:val="center"/>
        <w:rPr>
          <w:i/>
          <w:sz w:val="28"/>
          <w:szCs w:val="28"/>
        </w:rPr>
      </w:pPr>
    </w:p>
    <w:p w:rsidR="00F35464" w:rsidRDefault="00F35464" w:rsidP="00F35464">
      <w:pPr>
        <w:pStyle w:val="Corpodetexto"/>
        <w:ind w:left="720"/>
        <w:jc w:val="right"/>
        <w:rPr>
          <w:i/>
          <w:sz w:val="28"/>
          <w:szCs w:val="28"/>
        </w:rPr>
      </w:pPr>
    </w:p>
    <w:p w:rsidR="0025586D" w:rsidRPr="005F552D" w:rsidRDefault="0025586D" w:rsidP="0025586D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Jorge Silva Witt, </w:t>
      </w:r>
      <w:r w:rsidRPr="005F552D">
        <w:rPr>
          <w:rFonts w:ascii="Cambria" w:hAnsi="Cambria"/>
          <w:b/>
          <w:sz w:val="28"/>
          <w:szCs w:val="28"/>
        </w:rPr>
        <w:t>Maicon Chaves Ribas, Rosali</w:t>
      </w:r>
      <w:r>
        <w:rPr>
          <w:rFonts w:ascii="Cambria" w:hAnsi="Cambria"/>
          <w:b/>
          <w:sz w:val="28"/>
          <w:szCs w:val="28"/>
        </w:rPr>
        <w:t xml:space="preserve">a M. Oliveira </w:t>
      </w:r>
      <w:proofErr w:type="spellStart"/>
      <w:r>
        <w:rPr>
          <w:rFonts w:ascii="Cambria" w:hAnsi="Cambria"/>
          <w:b/>
          <w:sz w:val="28"/>
          <w:szCs w:val="28"/>
        </w:rPr>
        <w:t>Silveira</w:t>
      </w:r>
      <w:proofErr w:type="spellEnd"/>
    </w:p>
    <w:p w:rsidR="0025586D" w:rsidRDefault="0025586D" w:rsidP="0025586D">
      <w:pPr>
        <w:jc w:val="center"/>
      </w:pPr>
      <w:proofErr w:type="spellStart"/>
      <w:r w:rsidRPr="005F552D">
        <w:rPr>
          <w:rFonts w:ascii="Cambria" w:hAnsi="Cambria"/>
          <w:b/>
          <w:sz w:val="28"/>
          <w:szCs w:val="28"/>
        </w:rPr>
        <w:t>Comissão</w:t>
      </w:r>
      <w:proofErr w:type="spellEnd"/>
      <w:r w:rsidRPr="005F552D">
        <w:rPr>
          <w:rFonts w:ascii="Cambria" w:hAnsi="Cambria"/>
          <w:b/>
          <w:sz w:val="28"/>
          <w:szCs w:val="28"/>
        </w:rPr>
        <w:t xml:space="preserve"> do </w:t>
      </w:r>
      <w:proofErr w:type="spellStart"/>
      <w:r w:rsidRPr="005F552D">
        <w:rPr>
          <w:rFonts w:ascii="Cambria" w:hAnsi="Cambria"/>
          <w:b/>
          <w:sz w:val="28"/>
          <w:szCs w:val="28"/>
        </w:rPr>
        <w:t>Processo</w:t>
      </w:r>
      <w:proofErr w:type="spellEnd"/>
      <w:r w:rsidRPr="005F552D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Pr="005F552D">
        <w:rPr>
          <w:rFonts w:ascii="Cambria" w:hAnsi="Cambria"/>
          <w:b/>
          <w:sz w:val="28"/>
          <w:szCs w:val="28"/>
        </w:rPr>
        <w:t>Seletivo</w:t>
      </w:r>
      <w:proofErr w:type="spellEnd"/>
      <w:r w:rsidRPr="005F552D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Pr="005F552D">
        <w:rPr>
          <w:rFonts w:ascii="Cambria" w:hAnsi="Cambria"/>
          <w:b/>
          <w:sz w:val="28"/>
          <w:szCs w:val="28"/>
        </w:rPr>
        <w:t>Simplificado</w:t>
      </w:r>
      <w:proofErr w:type="spellEnd"/>
    </w:p>
    <w:p w:rsidR="00F35464" w:rsidRDefault="00F35464" w:rsidP="00F35464">
      <w:pPr>
        <w:jc w:val="center"/>
        <w:rPr>
          <w:b/>
          <w:sz w:val="28"/>
          <w:szCs w:val="28"/>
        </w:rPr>
      </w:pPr>
    </w:p>
    <w:p w:rsidR="00F35464" w:rsidRDefault="00F35464" w:rsidP="00F35464">
      <w:pPr>
        <w:jc w:val="center"/>
        <w:rPr>
          <w:b/>
          <w:sz w:val="28"/>
          <w:szCs w:val="28"/>
        </w:rPr>
      </w:pPr>
    </w:p>
    <w:p w:rsidR="00F35464" w:rsidRDefault="00F35464" w:rsidP="00F354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Osnei dos Santos Azeredo</w:t>
      </w:r>
    </w:p>
    <w:p w:rsidR="00F35464" w:rsidRDefault="00F35464" w:rsidP="00F35464">
      <w:pPr>
        <w:jc w:val="center"/>
      </w:pPr>
      <w:r>
        <w:rPr>
          <w:b/>
          <w:sz w:val="28"/>
          <w:szCs w:val="28"/>
        </w:rPr>
        <w:t>Prefeito Municipal de Jari</w:t>
      </w:r>
    </w:p>
    <w:p w:rsidR="00566FA6" w:rsidRDefault="00566FA6"/>
    <w:sectPr w:rsidR="00566FA6" w:rsidSect="002F316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464"/>
    <w:rsid w:val="0025586D"/>
    <w:rsid w:val="00566FA6"/>
    <w:rsid w:val="00843711"/>
    <w:rsid w:val="00960883"/>
    <w:rsid w:val="00F3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EA299F-5325-45AB-9F10-692C6223E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46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paragraph" w:styleId="Ttulo2">
    <w:name w:val="heading 2"/>
    <w:basedOn w:val="Normal"/>
    <w:next w:val="Normal"/>
    <w:link w:val="Ttulo2Char"/>
    <w:qFormat/>
    <w:rsid w:val="00F35464"/>
    <w:pPr>
      <w:keepNext/>
      <w:overflowPunct/>
      <w:autoSpaceDE/>
      <w:autoSpaceDN/>
      <w:adjustRightInd/>
      <w:jc w:val="center"/>
      <w:outlineLvl w:val="1"/>
    </w:pPr>
    <w:rPr>
      <w:b/>
      <w:sz w:val="28"/>
      <w:lang w:val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35464"/>
    <w:pPr>
      <w:keepNext/>
      <w:keepLines/>
      <w:overflowPunct/>
      <w:autoSpaceDE/>
      <w:autoSpaceDN/>
      <w:adjustRightInd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F35464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3546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character" w:styleId="Hyperlink">
    <w:name w:val="Hyperlink"/>
    <w:semiHidden/>
    <w:unhideWhenUsed/>
    <w:rsid w:val="00F35464"/>
    <w:rPr>
      <w:color w:val="0000FF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F35464"/>
    <w:pPr>
      <w:jc w:val="both"/>
    </w:pPr>
    <w:rPr>
      <w:sz w:val="24"/>
      <w:lang w:val="pt-BR"/>
    </w:rPr>
  </w:style>
  <w:style w:type="character" w:customStyle="1" w:styleId="CorpodetextoChar">
    <w:name w:val="Corpo de texto Char"/>
    <w:basedOn w:val="Fontepargpadro"/>
    <w:link w:val="Corpodetexto"/>
    <w:semiHidden/>
    <w:rsid w:val="00F35464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F35464"/>
    <w:pPr>
      <w:tabs>
        <w:tab w:val="center" w:pos="4252"/>
        <w:tab w:val="right" w:pos="8504"/>
      </w:tabs>
      <w:overflowPunct/>
      <w:autoSpaceDE/>
      <w:autoSpaceDN/>
      <w:adjustRightInd/>
    </w:pPr>
    <w:rPr>
      <w:lang w:val="pt-BR"/>
    </w:rPr>
  </w:style>
  <w:style w:type="character" w:customStyle="1" w:styleId="CabealhoChar">
    <w:name w:val="Cabeçalho Char"/>
    <w:basedOn w:val="Fontepargpadro"/>
    <w:link w:val="Cabealho"/>
    <w:rsid w:val="00F3546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F35464"/>
    <w:pPr>
      <w:tabs>
        <w:tab w:val="center" w:pos="4252"/>
        <w:tab w:val="right" w:pos="8504"/>
      </w:tabs>
      <w:overflowPunct/>
      <w:autoSpaceDE/>
      <w:autoSpaceDN/>
      <w:adjustRightInd/>
    </w:pPr>
    <w:rPr>
      <w:lang w:val="pt-BR"/>
    </w:rPr>
  </w:style>
  <w:style w:type="character" w:customStyle="1" w:styleId="RodapChar">
    <w:name w:val="Rodapé Char"/>
    <w:basedOn w:val="Fontepargpadro"/>
    <w:link w:val="Rodap"/>
    <w:rsid w:val="00F3546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gd">
    <w:name w:val="gd"/>
    <w:basedOn w:val="Fontepargpadro"/>
    <w:rsid w:val="00F35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COMPRAS</cp:lastModifiedBy>
  <cp:revision>2</cp:revision>
  <dcterms:created xsi:type="dcterms:W3CDTF">2025-05-09T17:41:00Z</dcterms:created>
  <dcterms:modified xsi:type="dcterms:W3CDTF">2025-05-09T17:41:00Z</dcterms:modified>
</cp:coreProperties>
</file>