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5950E4">
        <w:rPr>
          <w:b/>
          <w:sz w:val="32"/>
          <w:szCs w:val="32"/>
        </w:rPr>
        <w:t>6186</w:t>
      </w:r>
      <w:r w:rsidR="00BF6D9C" w:rsidRPr="005B7051">
        <w:rPr>
          <w:b/>
          <w:sz w:val="32"/>
          <w:szCs w:val="32"/>
        </w:rPr>
        <w:t xml:space="preserve">, de </w:t>
      </w:r>
      <w:r w:rsidR="005950E4">
        <w:rPr>
          <w:b/>
          <w:sz w:val="32"/>
          <w:szCs w:val="32"/>
        </w:rPr>
        <w:t>03 de julho</w:t>
      </w:r>
      <w:r w:rsidR="009B37A6">
        <w:rPr>
          <w:b/>
          <w:sz w:val="32"/>
          <w:szCs w:val="32"/>
        </w:rPr>
        <w:t xml:space="preserve"> de 202</w:t>
      </w:r>
      <w:r w:rsidR="000148FE">
        <w:rPr>
          <w:b/>
          <w:sz w:val="32"/>
          <w:szCs w:val="32"/>
        </w:rPr>
        <w:t>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  <w:bookmarkStart w:id="0" w:name="_GoBack"/>
    </w:p>
    <w:bookmarkEnd w:id="0"/>
    <w:p w:rsidR="00240E14" w:rsidRDefault="000148FE" w:rsidP="00240E14">
      <w:pPr>
        <w:ind w:left="1134" w:right="0"/>
        <w:jc w:val="right"/>
        <w:rPr>
          <w:b/>
          <w:sz w:val="22"/>
        </w:rPr>
      </w:pPr>
      <w:r>
        <w:rPr>
          <w:b/>
          <w:sz w:val="22"/>
        </w:rPr>
        <w:t>NOMEAR</w:t>
      </w:r>
      <w:r w:rsidR="005950E4">
        <w:rPr>
          <w:b/>
          <w:sz w:val="22"/>
        </w:rPr>
        <w:t xml:space="preserve"> OUVIDOR GERAL E OUVIDOR SUBSTITUTO DA </w:t>
      </w:r>
    </w:p>
    <w:p w:rsidR="005950E4" w:rsidRPr="00240E14" w:rsidRDefault="005950E4" w:rsidP="00240E14">
      <w:pPr>
        <w:ind w:left="1134" w:right="0"/>
        <w:jc w:val="right"/>
        <w:rPr>
          <w:b/>
          <w:sz w:val="22"/>
        </w:rPr>
      </w:pPr>
      <w:r>
        <w:rPr>
          <w:b/>
          <w:sz w:val="22"/>
        </w:rPr>
        <w:t>PREFEITURA MUNICIPAL DE JARI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0148FE">
        <w:rPr>
          <w:b/>
          <w:sz w:val="28"/>
          <w:szCs w:val="28"/>
        </w:rPr>
        <w:t>N</w:t>
      </w:r>
      <w:r w:rsidRPr="00240E14">
        <w:rPr>
          <w:b/>
          <w:sz w:val="28"/>
          <w:szCs w:val="28"/>
        </w:rPr>
        <w:t>O</w:t>
      </w:r>
      <w:r w:rsidR="000148FE">
        <w:rPr>
          <w:b/>
          <w:sz w:val="28"/>
          <w:szCs w:val="28"/>
        </w:rPr>
        <w:t>ME</w:t>
      </w:r>
      <w:r w:rsidRPr="00240E14">
        <w:rPr>
          <w:b/>
          <w:sz w:val="28"/>
          <w:szCs w:val="28"/>
        </w:rPr>
        <w:t>AR</w:t>
      </w:r>
      <w:r w:rsidR="009B37A6">
        <w:rPr>
          <w:sz w:val="28"/>
          <w:szCs w:val="28"/>
        </w:rPr>
        <w:t xml:space="preserve">, </w:t>
      </w:r>
      <w:r w:rsidR="005950E4">
        <w:rPr>
          <w:sz w:val="28"/>
          <w:szCs w:val="28"/>
        </w:rPr>
        <w:t xml:space="preserve">para a função de </w:t>
      </w:r>
      <w:r w:rsidR="005950E4" w:rsidRPr="005950E4">
        <w:rPr>
          <w:b/>
          <w:sz w:val="28"/>
          <w:szCs w:val="28"/>
        </w:rPr>
        <w:t>Ouvidora Geral</w:t>
      </w:r>
      <w:r w:rsidR="005950E4">
        <w:rPr>
          <w:sz w:val="28"/>
          <w:szCs w:val="28"/>
        </w:rPr>
        <w:t xml:space="preserve"> a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="005950E4">
        <w:rPr>
          <w:sz w:val="28"/>
          <w:szCs w:val="28"/>
        </w:rPr>
        <w:t xml:space="preserve">a </w:t>
      </w:r>
      <w:r w:rsidR="005950E4">
        <w:rPr>
          <w:b/>
          <w:sz w:val="28"/>
        </w:rPr>
        <w:t>Gislaine Vidor Possobom</w:t>
      </w:r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n.º </w:t>
      </w:r>
      <w:r w:rsidR="00BF0107">
        <w:rPr>
          <w:sz w:val="28"/>
        </w:rPr>
        <w:t>16</w:t>
      </w:r>
      <w:r w:rsidR="00BF0107" w:rsidRPr="00240E14">
        <w:rPr>
          <w:sz w:val="28"/>
          <w:szCs w:val="28"/>
        </w:rPr>
        <w:t xml:space="preserve">, </w:t>
      </w:r>
      <w:r w:rsidR="00BF0107">
        <w:rPr>
          <w:sz w:val="28"/>
          <w:szCs w:val="28"/>
        </w:rPr>
        <w:t>e</w:t>
      </w:r>
      <w:r w:rsidR="005950E4">
        <w:rPr>
          <w:sz w:val="28"/>
          <w:szCs w:val="28"/>
        </w:rPr>
        <w:t xml:space="preserve"> para Ouvidor Substituto o servidor </w:t>
      </w:r>
      <w:r w:rsidR="00BF0107">
        <w:rPr>
          <w:sz w:val="28"/>
          <w:szCs w:val="28"/>
        </w:rPr>
        <w:t>Maicon</w:t>
      </w:r>
      <w:r w:rsidR="005950E4">
        <w:rPr>
          <w:sz w:val="28"/>
          <w:szCs w:val="28"/>
        </w:rPr>
        <w:t xml:space="preserve"> Chaves Ribas, matrícula funcional nº </w:t>
      </w:r>
      <w:r w:rsidR="00BF0107">
        <w:rPr>
          <w:sz w:val="28"/>
          <w:szCs w:val="28"/>
        </w:rPr>
        <w:t>573, conforme</w:t>
      </w:r>
      <w:r w:rsidR="005950E4">
        <w:rPr>
          <w:sz w:val="28"/>
        </w:rPr>
        <w:t xml:space="preserve"> o art. 5º da Lei </w:t>
      </w:r>
      <w:r w:rsidR="00BF0107">
        <w:rPr>
          <w:sz w:val="28"/>
        </w:rPr>
        <w:t>Municipal nº</w:t>
      </w:r>
      <w:r w:rsidR="005950E4">
        <w:rPr>
          <w:sz w:val="28"/>
        </w:rPr>
        <w:t xml:space="preserve"> 2.960</w:t>
      </w:r>
      <w:r w:rsidR="00BF0107">
        <w:rPr>
          <w:sz w:val="28"/>
        </w:rPr>
        <w:t xml:space="preserve"> de 01 de julho de 2025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BF0107">
        <w:rPr>
          <w:sz w:val="28"/>
        </w:rPr>
        <w:t>0</w:t>
      </w:r>
      <w:r w:rsidR="000148FE">
        <w:rPr>
          <w:sz w:val="28"/>
        </w:rPr>
        <w:t>3</w:t>
      </w:r>
      <w:r w:rsidR="00BF0107">
        <w:rPr>
          <w:sz w:val="28"/>
        </w:rPr>
        <w:t xml:space="preserve"> de jul</w:t>
      </w:r>
      <w:r w:rsidR="009B37A6">
        <w:rPr>
          <w:sz w:val="28"/>
        </w:rPr>
        <w:t>ho de 202</w:t>
      </w:r>
      <w:r w:rsidR="000148FE">
        <w:rPr>
          <w:sz w:val="28"/>
        </w:rPr>
        <w:t>5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04C" w:rsidRDefault="001C004C" w:rsidP="00B4168E">
      <w:r>
        <w:separator/>
      </w:r>
    </w:p>
  </w:endnote>
  <w:endnote w:type="continuationSeparator" w:id="0">
    <w:p w:rsidR="001C004C" w:rsidRDefault="001C004C" w:rsidP="00B4168E">
      <w:r>
        <w:continuationSeparator/>
      </w:r>
    </w:p>
  </w:endnote>
  <w:endnote w:type="continuationNotice" w:id="1">
    <w:p w:rsidR="001C004C" w:rsidRDefault="001C00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04C" w:rsidRDefault="001C004C" w:rsidP="00B4168E">
      <w:r>
        <w:separator/>
      </w:r>
    </w:p>
  </w:footnote>
  <w:footnote w:type="continuationSeparator" w:id="0">
    <w:p w:rsidR="001C004C" w:rsidRDefault="001C004C" w:rsidP="00B4168E">
      <w:r>
        <w:continuationSeparator/>
      </w:r>
    </w:p>
  </w:footnote>
  <w:footnote w:type="continuationNotice" w:id="1">
    <w:p w:rsidR="001C004C" w:rsidRDefault="001C00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C004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05660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C004C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950E4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0107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BB521-A940-4657-9F70-9CD4F5DD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2023-08-24T18:01:00Z</cp:lastPrinted>
  <dcterms:created xsi:type="dcterms:W3CDTF">2025-07-03T17:03:00Z</dcterms:created>
  <dcterms:modified xsi:type="dcterms:W3CDTF">2025-07-03T17:03:00Z</dcterms:modified>
</cp:coreProperties>
</file>