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  <w:bookmarkStart w:id="0" w:name="_GoBack"/>
      <w:bookmarkEnd w:id="0"/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77507">
        <w:rPr>
          <w:b/>
          <w:sz w:val="32"/>
          <w:szCs w:val="32"/>
        </w:rPr>
        <w:t>6278</w:t>
      </w:r>
      <w:r w:rsidR="00AD2014">
        <w:rPr>
          <w:b/>
          <w:sz w:val="32"/>
          <w:szCs w:val="32"/>
        </w:rPr>
        <w:t xml:space="preserve">, de </w:t>
      </w:r>
      <w:r w:rsidR="00477507">
        <w:rPr>
          <w:b/>
          <w:sz w:val="32"/>
          <w:szCs w:val="32"/>
        </w:rPr>
        <w:t>21</w:t>
      </w:r>
      <w:r w:rsidR="00156B3A">
        <w:rPr>
          <w:b/>
          <w:sz w:val="32"/>
          <w:szCs w:val="32"/>
        </w:rPr>
        <w:t xml:space="preserve"> </w:t>
      </w:r>
      <w:r w:rsidR="00477507">
        <w:rPr>
          <w:b/>
          <w:sz w:val="32"/>
          <w:szCs w:val="32"/>
        </w:rPr>
        <w:t>de outubro</w:t>
      </w:r>
      <w:r w:rsidR="00156B3A">
        <w:rPr>
          <w:b/>
          <w:sz w:val="32"/>
          <w:szCs w:val="32"/>
        </w:rPr>
        <w:t xml:space="preserve"> de 2025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proofErr w:type="spellStart"/>
      <w:r w:rsidR="00477507">
        <w:rPr>
          <w:sz w:val="28"/>
          <w:szCs w:val="28"/>
        </w:rPr>
        <w:t>Inajara</w:t>
      </w:r>
      <w:proofErr w:type="spellEnd"/>
      <w:r w:rsidR="00477507">
        <w:rPr>
          <w:sz w:val="28"/>
          <w:szCs w:val="28"/>
        </w:rPr>
        <w:t xml:space="preserve"> </w:t>
      </w:r>
      <w:r w:rsidR="00AC5723">
        <w:rPr>
          <w:sz w:val="28"/>
          <w:szCs w:val="28"/>
        </w:rPr>
        <w:t>Moreira Rocha Freitas</w:t>
      </w:r>
      <w:r w:rsidR="002A1745">
        <w:rPr>
          <w:sz w:val="28"/>
          <w:szCs w:val="28"/>
        </w:rPr>
        <w:t xml:space="preserve">, </w:t>
      </w:r>
      <w:r w:rsidR="00AC5723">
        <w:rPr>
          <w:sz w:val="28"/>
          <w:szCs w:val="28"/>
        </w:rPr>
        <w:t>oficial administrativo</w:t>
      </w:r>
      <w:r w:rsidR="002A1745">
        <w:rPr>
          <w:sz w:val="28"/>
          <w:szCs w:val="28"/>
        </w:rPr>
        <w:t xml:space="preserve">, matricula nº </w:t>
      </w:r>
      <w:r w:rsidR="00AC5723">
        <w:rPr>
          <w:sz w:val="28"/>
          <w:szCs w:val="28"/>
        </w:rPr>
        <w:t>515</w:t>
      </w:r>
      <w:r w:rsidR="002A1745">
        <w:rPr>
          <w:sz w:val="28"/>
          <w:szCs w:val="28"/>
        </w:rPr>
        <w:t xml:space="preserve">; </w:t>
      </w:r>
      <w:proofErr w:type="spellStart"/>
      <w:r w:rsidR="00477507">
        <w:rPr>
          <w:sz w:val="28"/>
          <w:szCs w:val="28"/>
        </w:rPr>
        <w:t>Cleia</w:t>
      </w:r>
      <w:proofErr w:type="spellEnd"/>
      <w:r w:rsidR="00477507">
        <w:rPr>
          <w:sz w:val="28"/>
          <w:szCs w:val="28"/>
        </w:rPr>
        <w:t xml:space="preserve"> Daiana </w:t>
      </w:r>
      <w:proofErr w:type="spellStart"/>
      <w:r w:rsidR="00477507">
        <w:rPr>
          <w:sz w:val="28"/>
          <w:szCs w:val="28"/>
        </w:rPr>
        <w:t>Kretzmann</w:t>
      </w:r>
      <w:proofErr w:type="spellEnd"/>
      <w:r w:rsidR="00C06B20">
        <w:rPr>
          <w:sz w:val="28"/>
          <w:szCs w:val="28"/>
        </w:rPr>
        <w:t>, Auxiliar Administrat</w:t>
      </w:r>
      <w:r w:rsidR="00477507">
        <w:rPr>
          <w:sz w:val="28"/>
          <w:szCs w:val="28"/>
        </w:rPr>
        <w:t>ivo, matrícula funcional n° 896</w:t>
      </w:r>
      <w:r w:rsidR="00C06B20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>e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</w:t>
      </w:r>
      <w:proofErr w:type="spellStart"/>
      <w:r w:rsidRPr="00EE2643">
        <w:rPr>
          <w:sz w:val="28"/>
          <w:szCs w:val="28"/>
        </w:rPr>
        <w:t>Hohe</w:t>
      </w:r>
      <w:r w:rsidR="002A1745">
        <w:rPr>
          <w:sz w:val="28"/>
          <w:szCs w:val="28"/>
        </w:rPr>
        <w:t>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A1745">
        <w:rPr>
          <w:sz w:val="28"/>
          <w:szCs w:val="28"/>
        </w:rPr>
        <w:t>º 176;</w:t>
      </w:r>
      <w:r w:rsidR="00C06B20">
        <w:rPr>
          <w:sz w:val="28"/>
          <w:szCs w:val="28"/>
        </w:rPr>
        <w:t xml:space="preserve"> </w:t>
      </w:r>
      <w:proofErr w:type="spellStart"/>
      <w:r w:rsidR="00C06B20">
        <w:rPr>
          <w:sz w:val="28"/>
          <w:szCs w:val="28"/>
        </w:rPr>
        <w:t>Rudiney</w:t>
      </w:r>
      <w:proofErr w:type="spellEnd"/>
      <w:r w:rsidR="00C06B20">
        <w:rPr>
          <w:sz w:val="28"/>
          <w:szCs w:val="28"/>
        </w:rPr>
        <w:t xml:space="preserve"> Rocha Moreira</w:t>
      </w:r>
      <w:r w:rsidR="00C06B20" w:rsidRPr="00F71DF5">
        <w:rPr>
          <w:sz w:val="28"/>
          <w:szCs w:val="28"/>
        </w:rPr>
        <w:t xml:space="preserve">, </w:t>
      </w:r>
      <w:r w:rsidR="00C06B20">
        <w:rPr>
          <w:sz w:val="28"/>
          <w:szCs w:val="28"/>
        </w:rPr>
        <w:t>Auxiliar Administrativo</w:t>
      </w:r>
      <w:r w:rsidR="00C06B20" w:rsidRPr="00F71DF5">
        <w:rPr>
          <w:sz w:val="28"/>
          <w:szCs w:val="28"/>
        </w:rPr>
        <w:t xml:space="preserve">, matricula n.º </w:t>
      </w:r>
      <w:r w:rsidR="00C06B20">
        <w:rPr>
          <w:sz w:val="28"/>
          <w:szCs w:val="28"/>
        </w:rPr>
        <w:t>120</w:t>
      </w:r>
      <w:r w:rsidR="00227665">
        <w:rPr>
          <w:sz w:val="28"/>
          <w:szCs w:val="28"/>
        </w:rPr>
        <w:t xml:space="preserve"> </w:t>
      </w:r>
      <w:r w:rsidR="002A1745">
        <w:rPr>
          <w:sz w:val="28"/>
          <w:szCs w:val="28"/>
        </w:rPr>
        <w:t xml:space="preserve">e Maicon Chaves Ribas, Auxiliar Administrativo, matrícula funcional n.º 573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FF35C2">
        <w:rPr>
          <w:sz w:val="28"/>
          <w:szCs w:val="28"/>
        </w:rPr>
        <w:t>, revogadas as disposições em contrário</w:t>
      </w:r>
      <w:r w:rsidR="008E758A">
        <w:rPr>
          <w:sz w:val="28"/>
          <w:szCs w:val="28"/>
        </w:rPr>
        <w:t>.</w:t>
      </w:r>
    </w:p>
    <w:p w:rsidR="00477507" w:rsidRDefault="00477507" w:rsidP="00477507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4º REVOGAR a portaria nº 6090 de 17 de março de 2025.</w:t>
      </w:r>
    </w:p>
    <w:p w:rsidR="00477507" w:rsidRDefault="00477507" w:rsidP="00477507">
      <w:pPr>
        <w:ind w:right="709" w:firstLine="1134"/>
        <w:jc w:val="both"/>
        <w:rPr>
          <w:sz w:val="28"/>
          <w:szCs w:val="28"/>
        </w:rPr>
      </w:pPr>
    </w:p>
    <w:p w:rsidR="00477507" w:rsidRDefault="00477507" w:rsidP="00D658B6">
      <w:pPr>
        <w:ind w:right="709" w:firstLine="1134"/>
        <w:jc w:val="both"/>
        <w:rPr>
          <w:sz w:val="28"/>
          <w:szCs w:val="28"/>
        </w:rPr>
      </w:pPr>
    </w:p>
    <w:p w:rsidR="00477507" w:rsidRDefault="00477507" w:rsidP="00D658B6">
      <w:pPr>
        <w:ind w:right="709" w:firstLine="1134"/>
        <w:jc w:val="both"/>
        <w:rPr>
          <w:sz w:val="28"/>
          <w:szCs w:val="28"/>
        </w:rPr>
      </w:pP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477507">
        <w:rPr>
          <w:sz w:val="28"/>
        </w:rPr>
        <w:t xml:space="preserve">21 de outubro </w:t>
      </w:r>
      <w:r w:rsidR="00156B3A">
        <w:rPr>
          <w:sz w:val="28"/>
        </w:rPr>
        <w:t>de 2025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549" w:rsidRDefault="00A92549" w:rsidP="00B4168E">
      <w:r>
        <w:separator/>
      </w:r>
    </w:p>
  </w:endnote>
  <w:endnote w:type="continuationSeparator" w:id="0">
    <w:p w:rsidR="00A92549" w:rsidRDefault="00A92549" w:rsidP="00B4168E">
      <w:r>
        <w:continuationSeparator/>
      </w:r>
    </w:p>
  </w:endnote>
  <w:endnote w:type="continuationNotice" w:id="1">
    <w:p w:rsidR="00A92549" w:rsidRDefault="00A92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549" w:rsidRDefault="00A92549" w:rsidP="00B4168E">
      <w:r>
        <w:separator/>
      </w:r>
    </w:p>
  </w:footnote>
  <w:footnote w:type="continuationSeparator" w:id="0">
    <w:p w:rsidR="00A92549" w:rsidRDefault="00A92549" w:rsidP="00B4168E">
      <w:r>
        <w:continuationSeparator/>
      </w:r>
    </w:p>
  </w:footnote>
  <w:footnote w:type="continuationNotice" w:id="1">
    <w:p w:rsidR="00A92549" w:rsidRDefault="00A925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A9254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548493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6B80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B3A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44870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79C1"/>
    <w:rsid w:val="00434F46"/>
    <w:rsid w:val="00442566"/>
    <w:rsid w:val="004442D4"/>
    <w:rsid w:val="00463459"/>
    <w:rsid w:val="00477507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465C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862BB"/>
    <w:rsid w:val="00A92549"/>
    <w:rsid w:val="00AC42FF"/>
    <w:rsid w:val="00AC5723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06B20"/>
    <w:rsid w:val="00C5010A"/>
    <w:rsid w:val="00C54288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35C2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937E3-09A8-47B7-9D91-2E737F5D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2023-02-03T16:50:00Z</cp:lastPrinted>
  <dcterms:created xsi:type="dcterms:W3CDTF">2025-10-21T13:42:00Z</dcterms:created>
  <dcterms:modified xsi:type="dcterms:W3CDTF">2025-10-21T13:42:00Z</dcterms:modified>
</cp:coreProperties>
</file>