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>EXTRATO CONTRATUAL MÊS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C27F5">
        <w:rPr>
          <w:rFonts w:ascii="Times New Roman" w:hAnsi="Times New Roman" w:cs="Times New Roman"/>
          <w:b/>
          <w:i/>
          <w:sz w:val="20"/>
          <w:szCs w:val="20"/>
        </w:rPr>
        <w:t>ABRIL</w:t>
      </w:r>
      <w:r w:rsidR="00EF237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6E5CD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8532A" w:rsidRDefault="0028532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28/2026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ContratadoECOPLEX INDUSTRIA E COMERCIO LTDA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19.867.870/0001-90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2/2026                N° 62/2026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ModalidadeOutras Modalidades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SOLICITA-SE A AQUISIÇÃO DE UNIFORMES ESCOLARES PARA OS ALUNOS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MATRICULADOS NA REDE MUNICIPAL DE ENSINO, COM O OBJETIVO DE PROMOVER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A PADRONIZAÇÃO DA VESTIMENTA ESCOLAR, FORTALECER O SENTIMENTO DE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da       01/04/2026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138.997,50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01/04/2026 a 31/05/2026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192 - 07.001.12.365.0010.2049.3.3.90.32.00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175 - 07.001.12.361.0010.2030.3.3.90.32.00                                       </w:t>
      </w:r>
    </w:p>
    <w:p w:rsidR="0028532A" w:rsidRPr="0096524F" w:rsidRDefault="0028532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8532A" w:rsidRPr="0096524F" w:rsidRDefault="0028532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29/2026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ContratadoJOAO ANTONIO CARGNELUTTI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093.969.180-91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8/2026                N° 77/2026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REFERENTE A CONTRATAÇÃO DE SERVIÇOS DE LEILOEIRO OFICIAL PARA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CONDUÇÃO DE LEILÃO PÚBLICO DE ALIENAÇÃO DE BENS INSERVÍVEIS À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MUNICIPALIDADE, ASSIM COMO SUCATAS DE BENS BAIXADO E/OU A SEREM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BAIXADAS DO SISTEMA PATRIMONIAL.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CONTRATAÇÃO FUNDAMENTADA NO PROCESSO DE CHAMAMENTO PÚBLICO Nº 01/2026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QUE CREDENCIOU PRESTADORES DE SERVIÇO DE LEILOEIRO OFICIAL.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da       22/04/2026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1,00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22/04/2026 a 22/04/2027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37 - 03.001.04.122.0002.2003.3.3.90.39.00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</w:t>
      </w:r>
    </w:p>
    <w:p w:rsidR="0028532A" w:rsidRPr="0096524F" w:rsidRDefault="0028532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30/2026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ContratadoEDILNA KARINA X. DE OLIVEIRA FERREIRA LTDA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50.489.092/0001-93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3/2026                N° 43/2026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O OBJETO DO PRESENTE PROCESSO É A CONTRATAÇÃO DE EMPRESA PARA A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CONSTRUÇÃO DE 02 (DUAS) RESIDÊNCIAS UNIFAMILIARES DE INTERESSE SOCIAL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EM MADEIRA E ALVENARIA, SENDO UMA PARA A SENHORA AMÉLIA MORAES DOS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SANTOS, SITO A RUA OLMIRO DINIZ DA SILVEIRA, CENTRO, JARI/RS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(LATITUDE: -29.291887 E LONGITUDE: -54.215863) E UMA PARA O SENHOR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da       23/04/2026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188.000,00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23/04/2026 a 23/04/2027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317 - 10.002.16.481.0012.1046.4.4.90.51.00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31/2026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ContratadoSERVICO NACIONAL DE APRENDIZAGEM INDUSTRIAL-SENAI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03.775.069/0040-91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59/2026               N° 78/2026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CONTRATAÇÃO DE EMPRESA PARA A REALIZAÇÃO DE CURSOS DE QUALIFICAÇÃO E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CAPACITAÇÃO PROFISSIONAL NO MUNICÍPIO DE JARI/RS, SENDO: CURSO DE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PILOTAGEM E LEGISLAÇÃO PARA VOO COM DRONE - CARGA HORÁRIA DE 40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HORAS, CURSO DE OPERAÇÃO E MANUTENÇÃO MECÂNICA DE MÁQUINAS PESADAS -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CARGA HORÁRIA DE 60 HORAS E CURSO DE PINTURA PREDIAL - CARGA HORÁRIA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DE 60 HORAS, CONFORME EDITAL 2/2025/STDP, TERMO DE CONVÊNIO FPE Nº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da       27/04/2026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50.091,00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27/04/2026 a 31/12/2026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324 - 10.001.08.244.0004.2015.3.3.90.39.00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324 - 10.001.08.244.0004.2015.3.3.90.39.00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8532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28532A" w:rsidRPr="0096524F" w:rsidRDefault="0028532A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Tipo de        Prorrogação Prazo Contratual - Contrato (termo inicial)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108/2025       Aditivo:3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6/2025                N° 199/2025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lastRenderedPageBreak/>
        <w:t xml:space="preserve">   Fundamento     14133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CONTRATAÇÃO DE EMPRESA PARA REALIZAR REFORMA E ADEQUAÇÕES NA OFICINA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DO PARQUE DE MÁQUINAS, CONFORME MEMORIAL DESCRITIVO, PLANILHA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ORÇAMENTÁRIA, QUANTITATIVO DE MATERIAIS, CRONOGRAMA FÍSICO-FINANCEIRO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do       05/04/2026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03/11/2025 a 03/02/2026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116 - 05.001.04.122.0003.1047.4.4.90.51.00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1/2026         Aditivo:5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do       08/04/2026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15/01/2026 a 15/01/2027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104/2025       Aditivo:5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13/2025               N° 212/2025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SOLICITO A AQUISIÇÃO DE COMBUSTÍVEL DO TIPO GASOLINA ADITIVADA,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DESTINADO AO ABASTECIMENTO DOS VEÍCULOS OFICIAIS VINCULADOS À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do       08/04/2026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Outros - Contrato (termo inicial)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55/2025        Aditivo:3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4/2025                N° 93/2025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REALIZAR SERVIÇO DE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AMPLIAÇÃO E REFORMA DA UNIDADE BÁSICA DR NAUDAR VICENTE KONZEN.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do       09/04/2026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10/07/2025 a 10/07/2026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Termo de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bookmarkStart w:id="0" w:name="_GoBack"/>
      <w:r w:rsidRPr="0096524F">
        <w:rPr>
          <w:rFonts w:ascii="Arial" w:hAnsi="Arial" w:cs="Arial"/>
          <w:color w:val="000000"/>
          <w:sz w:val="12"/>
          <w:szCs w:val="12"/>
        </w:rPr>
        <w:t xml:space="preserve">   N°        4/2024         Aditivo:4                                                </w:t>
      </w:r>
    </w:p>
    <w:bookmarkEnd w:id="0"/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ContratadoCESPRO PROCESSAMENTO DE DADOS LTDA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17.875.435/0001-82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1/2024                N° 7/2024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REF. A CONTRATAÇÃO DE EMPRESA PARA MANUTENÇÃO E ATUALIZAÇÃO DO PORTAL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DE LEGISLAÇÃO DA PREFEITURA MUNICIPAL DE JARI / RS, CONTENDO AS LEIS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ORDINÁRIAS, LEIS COMPLEMENTARES, DECRETOS MUNICIPAIS, LEI ORGÂNICA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do       14/04/2026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2.636,28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18/03/2024 a 17/03/2025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4B57C5" w:rsidRPr="0096524F" w:rsidRDefault="004B57C5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1/2026         Aditivo:6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Data do       23/04/2026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Vigência: 15/01/2026 a 15/01/2027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4B57C5" w:rsidRPr="0096524F" w:rsidRDefault="004B57C5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Contrato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78/2025        Aditivo:2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N°        5/2025                N° 122/2025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Objeto    SOLICITO A CONTRATAÇÃO DE UMA EMPRESA PARA A CONSTRUÇÃO DE UM CENTRO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DE REFERÊNCIA DE ASSISTÊNCIA SOCIAL - CRAS NO MUNICÍPIO DE JARI/RS,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lastRenderedPageBreak/>
        <w:t xml:space="preserve">   Data do       24/04/2026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4B57C5" w:rsidRPr="0096524F" w:rsidRDefault="004B57C5" w:rsidP="004B57C5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96524F">
        <w:rPr>
          <w:rFonts w:ascii="Arial" w:hAnsi="Arial" w:cs="Arial"/>
          <w:color w:val="000000"/>
          <w:sz w:val="12"/>
          <w:szCs w:val="12"/>
        </w:rPr>
        <w:t xml:space="preserve">   Valor:    12.789,09                                                    </w:t>
      </w:r>
    </w:p>
    <w:p w:rsidR="004B57C5" w:rsidRPr="0096524F" w:rsidRDefault="004B57C5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B57C5" w:rsidRPr="0096524F" w:rsidRDefault="004B57C5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EB28C7" w:rsidRPr="0096524F" w:rsidRDefault="00EB28C7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4C27F5" w:rsidRDefault="004C27F5" w:rsidP="00BE2F06">
      <w:pPr>
        <w:pStyle w:val="Pr-formataoHTML"/>
        <w:rPr>
          <w:color w:val="000000"/>
        </w:rPr>
      </w:pPr>
    </w:p>
    <w:p w:rsidR="00BE2F06" w:rsidRDefault="00BE2F06" w:rsidP="00BE2F06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BE2F06" w:rsidRDefault="00BE2F06" w:rsidP="00BE2F06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19338E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                                                        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890" w:rsidRDefault="007A3890" w:rsidP="00FF5010">
      <w:pPr>
        <w:spacing w:after="0" w:line="240" w:lineRule="auto"/>
      </w:pPr>
      <w:r>
        <w:separator/>
      </w:r>
    </w:p>
  </w:endnote>
  <w:endnote w:type="continuationSeparator" w:id="0">
    <w:p w:rsidR="007A3890" w:rsidRDefault="007A3890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890" w:rsidRDefault="007A3890" w:rsidP="00FF5010">
      <w:pPr>
        <w:spacing w:after="0" w:line="240" w:lineRule="auto"/>
      </w:pPr>
      <w:r>
        <w:separator/>
      </w:r>
    </w:p>
  </w:footnote>
  <w:footnote w:type="continuationSeparator" w:id="0">
    <w:p w:rsidR="007A3890" w:rsidRDefault="007A3890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805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6540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532A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6DA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57C5"/>
    <w:rsid w:val="004B6924"/>
    <w:rsid w:val="004C0023"/>
    <w:rsid w:val="004C27F5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D7DF0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70B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1491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5CD3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3890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57C2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63D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1ABC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24F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5700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83C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2F06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37D16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373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6D58-ECAD-4920-9633-0B919440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2949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2026-05-05T11:39:00Z</dcterms:created>
  <dcterms:modified xsi:type="dcterms:W3CDTF">2026-05-05T12:03:00Z</dcterms:modified>
</cp:coreProperties>
</file>