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EBC" w:rsidRPr="006F73EA" w:rsidRDefault="00C23EBC" w:rsidP="00C23EBC">
      <w:pPr>
        <w:rPr>
          <w:rFonts w:ascii="Arial" w:hAnsi="Arial" w:cs="Arial"/>
        </w:rPr>
      </w:pPr>
    </w:p>
    <w:p w:rsidR="00C23EBC" w:rsidRDefault="00C23EBC" w:rsidP="00C23EB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EDITAL 04</w:t>
      </w:r>
      <w:r w:rsidRPr="006F73EA">
        <w:rPr>
          <w:rFonts w:ascii="Arial" w:hAnsi="Arial" w:cs="Arial"/>
          <w:b/>
          <w:sz w:val="28"/>
          <w:szCs w:val="28"/>
        </w:rPr>
        <w:t xml:space="preserve"> – HOMOLOGAÇÃO</w:t>
      </w:r>
    </w:p>
    <w:p w:rsidR="00C23EBC" w:rsidRPr="006F73EA" w:rsidRDefault="00C23EBC" w:rsidP="00C23EBC">
      <w:pPr>
        <w:jc w:val="center"/>
        <w:rPr>
          <w:rFonts w:ascii="Arial" w:hAnsi="Arial" w:cs="Arial"/>
          <w:b/>
          <w:sz w:val="28"/>
          <w:szCs w:val="28"/>
        </w:rPr>
      </w:pPr>
    </w:p>
    <w:p w:rsidR="00C23EBC" w:rsidRPr="006F73EA" w:rsidRDefault="00C23EBC" w:rsidP="00C23EB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6F73EA">
        <w:rPr>
          <w:rFonts w:ascii="Arial" w:hAnsi="Arial" w:cs="Arial"/>
          <w:b/>
          <w:i/>
          <w:sz w:val="28"/>
          <w:szCs w:val="28"/>
        </w:rPr>
        <w:t>PROCES</w:t>
      </w:r>
      <w:r>
        <w:rPr>
          <w:rFonts w:ascii="Arial" w:hAnsi="Arial" w:cs="Arial"/>
          <w:b/>
          <w:i/>
          <w:sz w:val="28"/>
          <w:szCs w:val="28"/>
        </w:rPr>
        <w:t>SO SELETIVO SIMPLIFICADO N. º 02</w:t>
      </w:r>
      <w:r w:rsidRPr="006F73EA">
        <w:rPr>
          <w:rFonts w:ascii="Arial" w:hAnsi="Arial" w:cs="Arial"/>
          <w:b/>
          <w:i/>
          <w:sz w:val="28"/>
          <w:szCs w:val="28"/>
        </w:rPr>
        <w:t>/2026</w:t>
      </w:r>
    </w:p>
    <w:p w:rsidR="00C23EBC" w:rsidRPr="006F73EA" w:rsidRDefault="00C23EBC" w:rsidP="00C23EBC">
      <w:pPr>
        <w:jc w:val="center"/>
        <w:rPr>
          <w:rFonts w:ascii="Arial" w:hAnsi="Arial" w:cs="Arial"/>
          <w:i/>
          <w:sz w:val="28"/>
          <w:szCs w:val="28"/>
        </w:rPr>
      </w:pP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d</w:t>
      </w:r>
      <w:r w:rsidRPr="00F77005">
        <w:rPr>
          <w:rFonts w:ascii="Arial" w:hAnsi="Arial" w:cs="Arial"/>
          <w:sz w:val="28"/>
          <w:szCs w:val="28"/>
        </w:rPr>
        <w:t>e</w:t>
      </w:r>
      <w:r w:rsidRPr="006F73EA">
        <w:rPr>
          <w:rFonts w:ascii="Arial" w:hAnsi="Arial" w:cs="Arial"/>
          <w:sz w:val="28"/>
          <w:szCs w:val="28"/>
        </w:rPr>
        <w:t xml:space="preserve">: </w:t>
      </w:r>
      <w:r w:rsidRPr="00D17E81">
        <w:rPr>
          <w:rFonts w:ascii="Arial" w:hAnsi="Arial" w:cs="Arial"/>
          <w:b/>
          <w:sz w:val="28"/>
          <w:szCs w:val="28"/>
        </w:rPr>
        <w:t>EDUCADOR ESPECIAL 22 HORAS, PROFESSOR ÁREA 2 – ENSINO FUNDAMENTAL 22 HORAS – ANOS FINAIS – GEOGRAFIA, HISTÓRIA e PORTUGUÊS.</w:t>
      </w: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>Osnei dos Santos Azeredo, Prefeito Municipal de Jari, TORNA PUBLICO o presente Edital, para divulgar o que segue: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F73EA">
        <w:rPr>
          <w:rFonts w:ascii="Arial" w:hAnsi="Arial" w:cs="Arial"/>
          <w:b/>
          <w:sz w:val="24"/>
          <w:szCs w:val="24"/>
        </w:rPr>
        <w:t>Resultado dos Recursos</w:t>
      </w:r>
      <w:r w:rsidRPr="006F73EA">
        <w:rPr>
          <w:rFonts w:ascii="Arial" w:hAnsi="Arial" w:cs="Arial"/>
          <w:sz w:val="24"/>
          <w:szCs w:val="24"/>
        </w:rPr>
        <w:t xml:space="preserve">: </w:t>
      </w:r>
      <w:proofErr w:type="gramStart"/>
      <w:r w:rsidRPr="006F73EA">
        <w:rPr>
          <w:rFonts w:ascii="Arial" w:hAnsi="Arial" w:cs="Arial"/>
          <w:sz w:val="24"/>
          <w:szCs w:val="24"/>
        </w:rPr>
        <w:t xml:space="preserve"> Não</w:t>
      </w:r>
      <w:proofErr w:type="gramEnd"/>
      <w:r w:rsidRPr="006F73EA">
        <w:rPr>
          <w:rFonts w:ascii="Arial" w:hAnsi="Arial" w:cs="Arial"/>
          <w:sz w:val="24"/>
          <w:szCs w:val="24"/>
        </w:rPr>
        <w:t xml:space="preserve"> ouve propositura de recursos. 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 w:rsidRPr="006F73EA">
        <w:rPr>
          <w:rFonts w:ascii="Arial" w:hAnsi="Arial" w:cs="Arial"/>
          <w:b/>
          <w:sz w:val="28"/>
          <w:szCs w:val="28"/>
        </w:rPr>
        <w:t>Homologa</w:t>
      </w:r>
      <w:r w:rsidRPr="006F73EA">
        <w:rPr>
          <w:rFonts w:ascii="Arial" w:hAnsi="Arial" w:cs="Arial"/>
          <w:sz w:val="28"/>
          <w:szCs w:val="28"/>
        </w:rPr>
        <w:t xml:space="preserve"> a Classificação Final do Processo Seletivo Simplificado nº 03/2025, para contratação temporária e cadastro reserva do cargo de: </w:t>
      </w:r>
      <w:r w:rsidRPr="00D17E81">
        <w:rPr>
          <w:rFonts w:ascii="Arial" w:hAnsi="Arial" w:cs="Arial"/>
          <w:b/>
          <w:sz w:val="28"/>
          <w:szCs w:val="28"/>
        </w:rPr>
        <w:t>EDUCADOR ESPECIAL 22 HORAS, PROFESSOR ÁREA 2 – ENSINO FUNDAMENTAL 22 HORAS – ANOS FINAIS – GEOGRAFIA, HISTÓRIA e PORTUGUÊS.</w:t>
      </w:r>
    </w:p>
    <w:p w:rsidR="00C23EBC" w:rsidRDefault="00C23EBC" w:rsidP="00C23EBC">
      <w:pPr>
        <w:ind w:firstLine="1134"/>
        <w:jc w:val="both"/>
        <w:rPr>
          <w:rFonts w:ascii="Arial" w:hAnsi="Arial" w:cs="Arial"/>
          <w:b/>
          <w:sz w:val="28"/>
          <w:szCs w:val="28"/>
        </w:rPr>
      </w:pP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b/>
          <w:sz w:val="24"/>
          <w:szCs w:val="24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6F73EA">
        <w:rPr>
          <w:rFonts w:ascii="Arial" w:hAnsi="Arial" w:cs="Arial"/>
          <w:sz w:val="28"/>
          <w:szCs w:val="28"/>
        </w:rPr>
        <w:t>Acolhendo a decisão da Comissão de Avaliação e Julgamento de acordo com o Pa</w:t>
      </w:r>
      <w:r w:rsidR="008B7274">
        <w:rPr>
          <w:rFonts w:ascii="Arial" w:hAnsi="Arial" w:cs="Arial"/>
          <w:sz w:val="28"/>
          <w:szCs w:val="28"/>
        </w:rPr>
        <w:t>recer Jurídico, Processo nº 187/</w:t>
      </w:r>
      <w:proofErr w:type="gramStart"/>
      <w:r w:rsidR="008B7274">
        <w:rPr>
          <w:rFonts w:ascii="Arial" w:hAnsi="Arial" w:cs="Arial"/>
          <w:sz w:val="28"/>
          <w:szCs w:val="28"/>
        </w:rPr>
        <w:t>2026</w:t>
      </w:r>
      <w:bookmarkStart w:id="0" w:name="_GoBack"/>
      <w:bookmarkEnd w:id="0"/>
      <w:r w:rsidRPr="006F73EA">
        <w:rPr>
          <w:rFonts w:ascii="Arial" w:hAnsi="Arial" w:cs="Arial"/>
          <w:sz w:val="28"/>
          <w:szCs w:val="28"/>
        </w:rPr>
        <w:t>,  conforme</w:t>
      </w:r>
      <w:proofErr w:type="gramEnd"/>
      <w:r w:rsidRPr="006F73EA">
        <w:rPr>
          <w:rFonts w:ascii="Arial" w:hAnsi="Arial" w:cs="Arial"/>
          <w:sz w:val="28"/>
          <w:szCs w:val="28"/>
        </w:rPr>
        <w:t xml:space="preserve"> o quadro seguinte:</w:t>
      </w:r>
    </w:p>
    <w:p w:rsidR="00C23EBC" w:rsidRPr="006F73EA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Pr="006F73EA" w:rsidRDefault="00C23EBC" w:rsidP="00C23EBC">
      <w:pPr>
        <w:rPr>
          <w:rFonts w:ascii="Arial" w:hAnsi="Arial" w:cs="Arial"/>
        </w:rPr>
      </w:pPr>
    </w:p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</w:t>
      </w:r>
      <w:r>
        <w:rPr>
          <w:rFonts w:ascii="Arial" w:hAnsi="Arial" w:cs="Arial"/>
          <w:b/>
          <w:sz w:val="28"/>
          <w:szCs w:val="28"/>
        </w:rPr>
        <w:t>HORAS – ANOS FINAIS – PORTUGUÊS</w:t>
      </w:r>
    </w:p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23EBC" w:rsidRPr="00856460" w:rsidTr="00185AF2">
        <w:tc>
          <w:tcPr>
            <w:tcW w:w="1560" w:type="dxa"/>
          </w:tcPr>
          <w:p w:rsidR="00C23EBC" w:rsidRPr="00856460" w:rsidRDefault="00C23EBC" w:rsidP="00185AF2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3EBC" w:rsidRPr="00856460" w:rsidTr="00185AF2">
        <w:tc>
          <w:tcPr>
            <w:tcW w:w="1560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5528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Mariane de Lima e Silva</w:t>
            </w:r>
          </w:p>
        </w:tc>
        <w:tc>
          <w:tcPr>
            <w:tcW w:w="2552" w:type="dxa"/>
            <w:vAlign w:val="center"/>
          </w:tcPr>
          <w:p w:rsidR="00C23EBC" w:rsidRPr="00CD44B0" w:rsidRDefault="00C23EBC" w:rsidP="00185AF2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</w:p>
        </w:tc>
      </w:tr>
    </w:tbl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C23EBC" w:rsidRPr="00856460" w:rsidRDefault="00C23EBC" w:rsidP="00C23EBC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D17E81">
        <w:rPr>
          <w:rFonts w:ascii="Arial" w:hAnsi="Arial" w:cs="Arial"/>
          <w:b/>
          <w:sz w:val="28"/>
          <w:szCs w:val="28"/>
        </w:rPr>
        <w:t>EDUCADOR ESPECIAL 22 HORAS</w:t>
      </w:r>
      <w:r w:rsidRPr="00856460">
        <w:rPr>
          <w:rFonts w:ascii="Arial" w:hAnsi="Arial" w:cs="Arial"/>
          <w:b/>
          <w:sz w:val="28"/>
          <w:szCs w:val="28"/>
        </w:rPr>
        <w:t xml:space="preserve">  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5528"/>
        <w:gridCol w:w="2552"/>
      </w:tblGrid>
      <w:tr w:rsidR="00C23EBC" w:rsidRPr="00856460" w:rsidTr="00185AF2">
        <w:tc>
          <w:tcPr>
            <w:tcW w:w="1560" w:type="dxa"/>
          </w:tcPr>
          <w:p w:rsidR="00C23EBC" w:rsidRPr="00856460" w:rsidRDefault="00C23EBC" w:rsidP="00185AF2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</w:p>
        </w:tc>
        <w:tc>
          <w:tcPr>
            <w:tcW w:w="5528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3EBC" w:rsidRPr="00856460" w:rsidTr="00185AF2">
        <w:tc>
          <w:tcPr>
            <w:tcW w:w="1560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01</w:t>
            </w:r>
          </w:p>
        </w:tc>
        <w:tc>
          <w:tcPr>
            <w:tcW w:w="5528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Cristiane Machado</w:t>
            </w:r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3EBC" w:rsidRPr="00856460" w:rsidTr="00185AF2">
        <w:tc>
          <w:tcPr>
            <w:tcW w:w="1560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02 </w:t>
            </w:r>
          </w:p>
        </w:tc>
        <w:tc>
          <w:tcPr>
            <w:tcW w:w="5528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Claudia Torres Müller</w:t>
            </w:r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3EBC" w:rsidRPr="00856460" w:rsidTr="00185AF2">
        <w:tc>
          <w:tcPr>
            <w:tcW w:w="1560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04 </w:t>
            </w:r>
          </w:p>
        </w:tc>
        <w:tc>
          <w:tcPr>
            <w:tcW w:w="5528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Juliana da Costa Pierini</w:t>
            </w:r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3EBC" w:rsidRPr="00856460" w:rsidTr="00185AF2">
        <w:tc>
          <w:tcPr>
            <w:tcW w:w="1560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05</w:t>
            </w:r>
          </w:p>
        </w:tc>
        <w:tc>
          <w:tcPr>
            <w:tcW w:w="5528" w:type="dxa"/>
          </w:tcPr>
          <w:p w:rsidR="00C23EBC" w:rsidRPr="005F073C" w:rsidRDefault="00C23EBC" w:rsidP="00185AF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Elenice </w:t>
            </w:r>
            <w:proofErr w:type="spellStart"/>
            <w:r>
              <w:rPr>
                <w:sz w:val="32"/>
                <w:szCs w:val="32"/>
              </w:rPr>
              <w:t>Rieder</w:t>
            </w:r>
            <w:proofErr w:type="spellEnd"/>
          </w:p>
        </w:tc>
        <w:tc>
          <w:tcPr>
            <w:tcW w:w="2552" w:type="dxa"/>
          </w:tcPr>
          <w:p w:rsidR="00C23EBC" w:rsidRPr="00856460" w:rsidRDefault="00C23EBC" w:rsidP="00185AF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23EBC" w:rsidRPr="006F73EA" w:rsidRDefault="00C23EBC" w:rsidP="00C23EBC">
      <w:pPr>
        <w:rPr>
          <w:rFonts w:ascii="Arial" w:hAnsi="Arial" w:cs="Arial"/>
        </w:rPr>
      </w:pPr>
    </w:p>
    <w:p w:rsidR="00C23EBC" w:rsidRPr="006F73EA" w:rsidRDefault="00C23EBC" w:rsidP="00C23EBC">
      <w:pPr>
        <w:rPr>
          <w:rFonts w:ascii="Arial" w:hAnsi="Arial" w:cs="Arial"/>
        </w:rPr>
      </w:pPr>
    </w:p>
    <w:p w:rsidR="00C23EBC" w:rsidRPr="006F73EA" w:rsidRDefault="00C23EBC" w:rsidP="00C23EBC">
      <w:pPr>
        <w:rPr>
          <w:rFonts w:ascii="Arial" w:hAnsi="Arial" w:cs="Arial"/>
        </w:rPr>
      </w:pPr>
    </w:p>
    <w:p w:rsidR="00C23EBC" w:rsidRPr="00856460" w:rsidRDefault="00C23EBC" w:rsidP="00C23EBC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Jari, </w:t>
      </w:r>
      <w:r>
        <w:rPr>
          <w:rFonts w:ascii="Arial" w:hAnsi="Arial" w:cs="Arial"/>
          <w:b/>
          <w:sz w:val="28"/>
          <w:szCs w:val="28"/>
        </w:rPr>
        <w:t xml:space="preserve">19 DE </w:t>
      </w:r>
      <w:proofErr w:type="gramStart"/>
      <w:r>
        <w:rPr>
          <w:rFonts w:ascii="Arial" w:hAnsi="Arial" w:cs="Arial"/>
          <w:b/>
          <w:sz w:val="28"/>
          <w:szCs w:val="28"/>
        </w:rPr>
        <w:t>JUNHO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DE 2026</w:t>
      </w:r>
    </w:p>
    <w:p w:rsidR="00C23EBC" w:rsidRPr="00856460" w:rsidRDefault="00C23EBC" w:rsidP="00C23EBC">
      <w:pPr>
        <w:rPr>
          <w:rFonts w:ascii="Arial" w:hAnsi="Arial" w:cs="Arial"/>
          <w:b/>
          <w:sz w:val="28"/>
          <w:szCs w:val="28"/>
        </w:rPr>
      </w:pPr>
    </w:p>
    <w:p w:rsidR="00C23EBC" w:rsidRPr="00856460" w:rsidRDefault="00C23EBC" w:rsidP="00C23EBC">
      <w:pPr>
        <w:rPr>
          <w:rFonts w:ascii="Arial" w:hAnsi="Arial" w:cs="Arial"/>
          <w:b/>
          <w:sz w:val="28"/>
          <w:szCs w:val="28"/>
        </w:rPr>
      </w:pPr>
    </w:p>
    <w:p w:rsidR="00C23EBC" w:rsidRPr="00856460" w:rsidRDefault="00C23EBC" w:rsidP="00C23EBC">
      <w:pPr>
        <w:rPr>
          <w:rFonts w:ascii="Arial" w:hAnsi="Arial" w:cs="Arial"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Carla Roberta Kretzmann, Gislaine Leida Vidor Possobom, 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Maicon Chaves Ribas, Naiane Andressa Dos Santos Oliveira, 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>Rosalia Machado Oliveira Silveira</w:t>
      </w: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Default="00C23EBC" w:rsidP="00C23EBC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C23EBC" w:rsidRPr="00C23EBC" w:rsidRDefault="00C23EBC" w:rsidP="00C23EBC">
      <w:pPr>
        <w:jc w:val="center"/>
        <w:rPr>
          <w:rFonts w:ascii="Arial" w:hAnsi="Arial" w:cs="Arial"/>
          <w:b/>
          <w:sz w:val="28"/>
          <w:szCs w:val="28"/>
        </w:rPr>
      </w:pPr>
      <w:r w:rsidRPr="00C23EBC">
        <w:rPr>
          <w:rFonts w:ascii="Arial" w:hAnsi="Arial" w:cs="Arial"/>
          <w:b/>
          <w:sz w:val="28"/>
          <w:szCs w:val="28"/>
        </w:rPr>
        <w:t>Osnei dos Santos Azeredo</w:t>
      </w:r>
    </w:p>
    <w:p w:rsidR="00C23EBC" w:rsidRPr="00C23EBC" w:rsidRDefault="00C23EBC" w:rsidP="00C23EBC">
      <w:pPr>
        <w:jc w:val="center"/>
        <w:rPr>
          <w:rFonts w:ascii="Arial" w:hAnsi="Arial" w:cs="Arial"/>
        </w:rPr>
      </w:pPr>
      <w:proofErr w:type="gramStart"/>
      <w:r w:rsidRPr="00C23EBC">
        <w:rPr>
          <w:rFonts w:ascii="Arial" w:hAnsi="Arial" w:cs="Arial"/>
          <w:b/>
          <w:sz w:val="28"/>
          <w:szCs w:val="28"/>
        </w:rPr>
        <w:t>Prefeito Municipal</w:t>
      </w:r>
      <w:proofErr w:type="gramEnd"/>
      <w:r w:rsidRPr="00C23EBC">
        <w:rPr>
          <w:rFonts w:ascii="Arial" w:hAnsi="Arial" w:cs="Arial"/>
          <w:b/>
          <w:sz w:val="28"/>
          <w:szCs w:val="28"/>
        </w:rPr>
        <w:t xml:space="preserve"> de Jari</w:t>
      </w:r>
    </w:p>
    <w:p w:rsidR="00C23EBC" w:rsidRPr="006D793B" w:rsidRDefault="00C23EBC" w:rsidP="00C23EBC">
      <w:pPr>
        <w:ind w:firstLine="41"/>
        <w:jc w:val="center"/>
        <w:rPr>
          <w:rFonts w:ascii="Arial" w:hAnsi="Arial" w:cs="Arial"/>
          <w:b/>
          <w:sz w:val="24"/>
          <w:szCs w:val="24"/>
        </w:rPr>
      </w:pPr>
    </w:p>
    <w:p w:rsidR="00CE30A9" w:rsidRDefault="00CE30A9" w:rsidP="00C23EBC">
      <w:pPr>
        <w:jc w:val="right"/>
      </w:pPr>
    </w:p>
    <w:sectPr w:rsidR="00CE30A9" w:rsidSect="00E85B3D">
      <w:headerReference w:type="default" r:id="rId6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9DF" w:rsidRDefault="004779DF">
      <w:r>
        <w:separator/>
      </w:r>
    </w:p>
  </w:endnote>
  <w:endnote w:type="continuationSeparator" w:id="0">
    <w:p w:rsidR="004779DF" w:rsidRDefault="0047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9DF" w:rsidRDefault="004779DF">
      <w:r>
        <w:separator/>
      </w:r>
    </w:p>
  </w:footnote>
  <w:footnote w:type="continuationSeparator" w:id="0">
    <w:p w:rsidR="004779DF" w:rsidRDefault="00477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4779DF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432A93A5" wp14:editId="536EE7E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C23EBC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C23EBC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C23EBC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C23EBC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C23EBC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BC"/>
    <w:rsid w:val="004779DF"/>
    <w:rsid w:val="00716B2A"/>
    <w:rsid w:val="008B7274"/>
    <w:rsid w:val="00C23EBC"/>
    <w:rsid w:val="00C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0AAA"/>
  <w15:chartTrackingRefBased/>
  <w15:docId w15:val="{B3670A88-8C3C-45E5-8F51-B472F959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23EBC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23E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23E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23E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</cp:revision>
  <dcterms:created xsi:type="dcterms:W3CDTF">2026-06-19T19:54:00Z</dcterms:created>
  <dcterms:modified xsi:type="dcterms:W3CDTF">2026-06-19T19:54:00Z</dcterms:modified>
</cp:coreProperties>
</file>