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EBC" w:rsidRPr="006F73EA" w:rsidRDefault="00C23EBC" w:rsidP="00C23EBC">
      <w:pPr>
        <w:rPr>
          <w:rFonts w:ascii="Arial" w:hAnsi="Arial" w:cs="Arial"/>
        </w:rPr>
      </w:pPr>
    </w:p>
    <w:p w:rsidR="00A8706B" w:rsidRPr="00A8706B" w:rsidRDefault="00A8706B" w:rsidP="00A8706B">
      <w:pPr>
        <w:pStyle w:val="Ttulo1"/>
        <w:jc w:val="center"/>
        <w:rPr>
          <w:rFonts w:ascii="Arial" w:hAnsi="Arial" w:cs="Arial"/>
          <w:b/>
          <w:color w:val="1F1F1F"/>
          <w:sz w:val="28"/>
          <w:szCs w:val="28"/>
        </w:rPr>
      </w:pPr>
      <w:r w:rsidRPr="00A8706B">
        <w:rPr>
          <w:rFonts w:ascii="Arial" w:hAnsi="Arial" w:cs="Arial"/>
          <w:b/>
          <w:color w:val="1F1F1F"/>
          <w:sz w:val="28"/>
          <w:szCs w:val="28"/>
        </w:rPr>
        <w:t>EDITAL Nº 05/2026</w:t>
      </w:r>
    </w:p>
    <w:p w:rsidR="00A8706B" w:rsidRPr="00A8706B" w:rsidRDefault="00A8706B" w:rsidP="00A8706B"/>
    <w:p w:rsidR="00A8706B" w:rsidRPr="00A8706B" w:rsidRDefault="00A8706B" w:rsidP="00A8706B">
      <w:pPr>
        <w:ind w:firstLine="851"/>
        <w:jc w:val="both"/>
        <w:rPr>
          <w:rFonts w:ascii="Arial" w:hAnsi="Arial" w:cs="Arial"/>
          <w:b/>
          <w:sz w:val="28"/>
          <w:szCs w:val="28"/>
        </w:rPr>
      </w:pPr>
      <w:r w:rsidRPr="00A8706B">
        <w:rPr>
          <w:rFonts w:ascii="Arial" w:hAnsi="Arial" w:cs="Arial"/>
          <w:b/>
          <w:sz w:val="28"/>
          <w:szCs w:val="28"/>
        </w:rPr>
        <w:t>RETIFICAÇÃO DO EDITAL Nº 04/2026 – HOMOLOGAÇÃO DO PROCESSO SELETIVO SIMPLIFICADO Nº 02/2026</w:t>
      </w:r>
      <w:r>
        <w:rPr>
          <w:rFonts w:ascii="Arial" w:hAnsi="Arial" w:cs="Arial"/>
          <w:b/>
          <w:sz w:val="28"/>
          <w:szCs w:val="28"/>
        </w:rPr>
        <w:t>.</w:t>
      </w:r>
    </w:p>
    <w:p w:rsidR="00A8706B" w:rsidRDefault="00A8706B" w:rsidP="00A8706B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A8706B" w:rsidRPr="00A8706B" w:rsidRDefault="00A8706B" w:rsidP="00A8706B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A8706B">
        <w:rPr>
          <w:rFonts w:ascii="Arial" w:hAnsi="Arial" w:cs="Arial"/>
          <w:sz w:val="28"/>
          <w:szCs w:val="28"/>
        </w:rPr>
        <w:t>Osnei dos Santos Azeredo, Prefeito Municipal de Jari, no uso de suas atribuições legais, TORNA PÚBLICO o presente Edital de Retificação do Edital nº 04/2026 (publicado em 19 de junho de 2026)</w:t>
      </w:r>
      <w:r w:rsidRPr="00A8706B">
        <w:rPr>
          <w:rFonts w:ascii="Arial" w:hAnsi="Arial" w:cs="Arial"/>
          <w:sz w:val="28"/>
          <w:szCs w:val="28"/>
        </w:rPr>
        <w:t xml:space="preserve">, conforme segue: </w:t>
      </w:r>
    </w:p>
    <w:p w:rsidR="00A8706B" w:rsidRDefault="00A8706B" w:rsidP="00A8706B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A8706B" w:rsidRPr="00A8706B" w:rsidRDefault="00A8706B" w:rsidP="00A8706B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A8706B">
        <w:rPr>
          <w:rFonts w:ascii="Arial" w:hAnsi="Arial" w:cs="Arial"/>
          <w:sz w:val="28"/>
          <w:szCs w:val="28"/>
        </w:rPr>
        <w:t>1. DA JUSTIFICATIVA e ALTERAÇÕES</w:t>
      </w:r>
    </w:p>
    <w:p w:rsidR="00A8706B" w:rsidRPr="00A8706B" w:rsidRDefault="00A8706B" w:rsidP="00A8706B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A8706B">
        <w:rPr>
          <w:rFonts w:ascii="Arial" w:hAnsi="Arial" w:cs="Arial"/>
          <w:sz w:val="28"/>
          <w:szCs w:val="28"/>
        </w:rPr>
        <w:t>1.1. Fica retificado o item referente ao "Resultado dos Recursos" e à "Homologação da Classificação Final" para correção de erro material de digitação, unificação do número do certame e inclusão das respectivas notas e classificações dos candidatos, cuja tabela havia sido publicada de forma incompleta</w:t>
      </w:r>
      <w:r w:rsidRPr="00A8706B">
        <w:rPr>
          <w:rFonts w:ascii="Arial" w:hAnsi="Arial" w:cs="Arial"/>
          <w:sz w:val="28"/>
          <w:szCs w:val="28"/>
        </w:rPr>
        <w:t xml:space="preserve">. </w:t>
      </w:r>
    </w:p>
    <w:p w:rsidR="00A8706B" w:rsidRPr="00A8706B" w:rsidRDefault="00A8706B" w:rsidP="00A8706B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A8706B">
        <w:rPr>
          <w:rFonts w:ascii="Arial" w:hAnsi="Arial" w:cs="Arial"/>
          <w:sz w:val="28"/>
          <w:szCs w:val="28"/>
        </w:rPr>
        <w:t>1.2. Onde se lia:</w:t>
      </w:r>
    </w:p>
    <w:p w:rsidR="00A8706B" w:rsidRPr="00A8706B" w:rsidRDefault="00A8706B" w:rsidP="00A8706B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A8706B">
        <w:rPr>
          <w:rFonts w:ascii="Arial" w:hAnsi="Arial" w:cs="Arial"/>
          <w:sz w:val="28"/>
          <w:szCs w:val="28"/>
        </w:rPr>
        <w:t xml:space="preserve">"Resultado dos Recursos: Não </w:t>
      </w:r>
      <w:r w:rsidRPr="00A8706B">
        <w:rPr>
          <w:rFonts w:ascii="Arial" w:hAnsi="Arial" w:cs="Arial"/>
          <w:i/>
          <w:sz w:val="28"/>
          <w:szCs w:val="28"/>
          <w:u w:val="single"/>
        </w:rPr>
        <w:t>ouve</w:t>
      </w:r>
      <w:r w:rsidRPr="00A8706B">
        <w:rPr>
          <w:rFonts w:ascii="Arial" w:hAnsi="Arial" w:cs="Arial"/>
          <w:sz w:val="28"/>
          <w:szCs w:val="28"/>
        </w:rPr>
        <w:t xml:space="preserve"> propositura de recursos." "Homologa a Classificação Final do Processo Seletivo Simplificado nº 03/2025..." </w:t>
      </w:r>
    </w:p>
    <w:p w:rsidR="00A8706B" w:rsidRPr="00A8706B" w:rsidRDefault="00A8706B" w:rsidP="00A8706B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A8706B">
        <w:rPr>
          <w:rFonts w:ascii="Arial" w:hAnsi="Arial" w:cs="Arial"/>
          <w:sz w:val="28"/>
          <w:szCs w:val="28"/>
        </w:rPr>
        <w:t>1.3. Leia-se:</w:t>
      </w:r>
    </w:p>
    <w:p w:rsidR="00A8706B" w:rsidRPr="00A8706B" w:rsidRDefault="00A8706B" w:rsidP="00A8706B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A8706B">
        <w:rPr>
          <w:rFonts w:ascii="Arial" w:hAnsi="Arial" w:cs="Arial"/>
          <w:sz w:val="28"/>
          <w:szCs w:val="28"/>
        </w:rPr>
        <w:t>"Resultado dos Recursos: Não houve propositura de recursos."</w:t>
      </w:r>
    </w:p>
    <w:p w:rsidR="00A8706B" w:rsidRPr="00A8706B" w:rsidRDefault="00A8706B" w:rsidP="00A8706B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A8706B">
        <w:rPr>
          <w:rFonts w:ascii="Arial" w:hAnsi="Arial" w:cs="Arial"/>
          <w:sz w:val="28"/>
          <w:szCs w:val="28"/>
        </w:rPr>
        <w:t>"Homologa a Classificação Final do Processo Seletivo Simplificado nº 02/2026..."</w:t>
      </w:r>
    </w:p>
    <w:p w:rsidR="00A8706B" w:rsidRPr="00A8706B" w:rsidRDefault="00A8706B" w:rsidP="00A8706B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A8706B">
        <w:rPr>
          <w:rFonts w:ascii="Arial" w:hAnsi="Arial" w:cs="Arial"/>
          <w:sz w:val="28"/>
          <w:szCs w:val="28"/>
        </w:rPr>
        <w:t>2. DA CLASSIFICAÇÃO FINAL E PONTUAÇÃO (RETIFICADA)</w:t>
      </w:r>
    </w:p>
    <w:p w:rsidR="00A8706B" w:rsidRPr="00A8706B" w:rsidRDefault="00A8706B" w:rsidP="00A8706B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A8706B">
        <w:rPr>
          <w:rFonts w:ascii="Arial" w:hAnsi="Arial" w:cs="Arial"/>
          <w:sz w:val="28"/>
          <w:szCs w:val="28"/>
        </w:rPr>
        <w:t>Acolhendo a decisão da Comissão de Avaliação e Julgamento de acordo com o Parecer Jurídico, Processo nº 187/2026, a Homologação da Classificação Final passa a vigorar com a inclusão das notas e posições, conforme os quadros seguintes</w:t>
      </w:r>
      <w:r w:rsidRPr="00A8706B">
        <w:rPr>
          <w:rFonts w:ascii="Arial" w:hAnsi="Arial" w:cs="Arial"/>
          <w:sz w:val="28"/>
          <w:szCs w:val="28"/>
        </w:rPr>
        <w:t xml:space="preserve">: </w:t>
      </w:r>
    </w:p>
    <w:p w:rsidR="00A8706B" w:rsidRPr="00A8706B" w:rsidRDefault="00A8706B" w:rsidP="00A8706B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A8706B">
        <w:rPr>
          <w:rFonts w:ascii="Arial" w:hAnsi="Arial" w:cs="Arial"/>
          <w:sz w:val="28"/>
          <w:szCs w:val="28"/>
        </w:rPr>
        <w:t xml:space="preserve">Cargo: </w:t>
      </w:r>
      <w:r w:rsidRPr="00A8706B">
        <w:rPr>
          <w:rFonts w:ascii="Arial" w:hAnsi="Arial" w:cs="Arial"/>
          <w:b/>
          <w:sz w:val="28"/>
          <w:szCs w:val="28"/>
        </w:rPr>
        <w:t>PROFESSOR ÁREA 2 – ENSINO FUNDAMENTAL 22 HORAS – ANOS FINAIS – PORTUGUÊS</w:t>
      </w:r>
      <w:r>
        <w:rPr>
          <w:rFonts w:ascii="Arial" w:hAnsi="Arial" w:cs="Arial"/>
          <w:sz w:val="28"/>
          <w:szCs w:val="28"/>
        </w:rPr>
        <w:t>.</w:t>
      </w:r>
    </w:p>
    <w:tbl>
      <w:tblPr>
        <w:tblW w:w="1005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5"/>
        <w:gridCol w:w="4161"/>
        <w:gridCol w:w="2279"/>
        <w:gridCol w:w="1914"/>
      </w:tblGrid>
      <w:tr w:rsidR="00B1341E" w:rsidRPr="00856460" w:rsidTr="00B1341E">
        <w:tc>
          <w:tcPr>
            <w:tcW w:w="1705" w:type="dxa"/>
          </w:tcPr>
          <w:p w:rsidR="00B1341E" w:rsidRPr="00856460" w:rsidRDefault="00B1341E" w:rsidP="004321B2">
            <w:pPr>
              <w:rPr>
                <w:rFonts w:ascii="Arial" w:hAnsi="Arial" w:cs="Arial"/>
                <w:sz w:val="28"/>
                <w:szCs w:val="28"/>
              </w:rPr>
            </w:pPr>
            <w:r w:rsidRPr="00856460">
              <w:rPr>
                <w:rFonts w:ascii="Arial" w:hAnsi="Arial" w:cs="Arial"/>
                <w:sz w:val="28"/>
                <w:szCs w:val="28"/>
              </w:rPr>
              <w:t>Nº</w:t>
            </w:r>
            <w:r>
              <w:rPr>
                <w:rFonts w:ascii="Arial" w:hAnsi="Arial" w:cs="Arial"/>
                <w:sz w:val="28"/>
                <w:szCs w:val="28"/>
              </w:rPr>
              <w:t xml:space="preserve"> Inscrição</w:t>
            </w:r>
          </w:p>
        </w:tc>
        <w:tc>
          <w:tcPr>
            <w:tcW w:w="4161" w:type="dxa"/>
          </w:tcPr>
          <w:p w:rsidR="00B1341E" w:rsidRPr="00856460" w:rsidRDefault="00B1341E" w:rsidP="004321B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56460">
              <w:rPr>
                <w:rFonts w:ascii="Arial" w:hAnsi="Arial" w:cs="Arial"/>
                <w:sz w:val="28"/>
                <w:szCs w:val="28"/>
              </w:rPr>
              <w:t>NOME</w:t>
            </w:r>
          </w:p>
        </w:tc>
        <w:tc>
          <w:tcPr>
            <w:tcW w:w="2279" w:type="dxa"/>
          </w:tcPr>
          <w:p w:rsidR="00B1341E" w:rsidRPr="00856460" w:rsidRDefault="00B1341E" w:rsidP="004321B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Pontuação</w:t>
            </w:r>
          </w:p>
        </w:tc>
        <w:tc>
          <w:tcPr>
            <w:tcW w:w="1914" w:type="dxa"/>
          </w:tcPr>
          <w:p w:rsidR="00B1341E" w:rsidRDefault="00B1341E" w:rsidP="004321B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Classificação</w:t>
            </w:r>
          </w:p>
        </w:tc>
      </w:tr>
      <w:tr w:rsidR="00B1341E" w:rsidRPr="00856460" w:rsidTr="00B1341E">
        <w:tc>
          <w:tcPr>
            <w:tcW w:w="1705" w:type="dxa"/>
          </w:tcPr>
          <w:p w:rsidR="00B1341E" w:rsidRPr="005F073C" w:rsidRDefault="00B1341E" w:rsidP="004321B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03</w:t>
            </w:r>
          </w:p>
        </w:tc>
        <w:tc>
          <w:tcPr>
            <w:tcW w:w="4161" w:type="dxa"/>
          </w:tcPr>
          <w:p w:rsidR="00B1341E" w:rsidRPr="005F073C" w:rsidRDefault="00B1341E" w:rsidP="004321B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Mariane de Lima e Silva</w:t>
            </w:r>
          </w:p>
        </w:tc>
        <w:tc>
          <w:tcPr>
            <w:tcW w:w="2279" w:type="dxa"/>
            <w:vAlign w:val="center"/>
          </w:tcPr>
          <w:p w:rsidR="00B1341E" w:rsidRPr="00CD44B0" w:rsidRDefault="00B1341E" w:rsidP="004321B2">
            <w:pPr>
              <w:spacing w:after="100" w:afterAutospacing="1"/>
              <w:jc w:val="center"/>
              <w:rPr>
                <w:rFonts w:ascii="Arial" w:hAnsi="Arial" w:cs="Arial"/>
                <w:color w:val="212529"/>
                <w:sz w:val="28"/>
                <w:szCs w:val="28"/>
              </w:rPr>
            </w:pPr>
            <w:r>
              <w:rPr>
                <w:rFonts w:ascii="Arial" w:hAnsi="Arial" w:cs="Arial"/>
                <w:color w:val="212529"/>
                <w:sz w:val="28"/>
                <w:szCs w:val="28"/>
              </w:rPr>
              <w:t>3,4</w:t>
            </w:r>
          </w:p>
        </w:tc>
        <w:tc>
          <w:tcPr>
            <w:tcW w:w="1914" w:type="dxa"/>
          </w:tcPr>
          <w:p w:rsidR="00B1341E" w:rsidRDefault="00B1341E" w:rsidP="004321B2">
            <w:pPr>
              <w:spacing w:after="100" w:afterAutospacing="1"/>
              <w:jc w:val="center"/>
              <w:rPr>
                <w:rFonts w:ascii="Arial" w:hAnsi="Arial" w:cs="Arial"/>
                <w:color w:val="212529"/>
                <w:sz w:val="28"/>
                <w:szCs w:val="28"/>
              </w:rPr>
            </w:pPr>
            <w:r>
              <w:rPr>
                <w:rFonts w:ascii="Arial" w:hAnsi="Arial" w:cs="Arial"/>
                <w:color w:val="212529"/>
                <w:sz w:val="28"/>
                <w:szCs w:val="28"/>
              </w:rPr>
              <w:t>1ª</w:t>
            </w:r>
          </w:p>
        </w:tc>
      </w:tr>
    </w:tbl>
    <w:p w:rsidR="00A8706B" w:rsidRDefault="00A8706B" w:rsidP="00A8706B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A8706B" w:rsidRPr="00A8706B" w:rsidRDefault="00A8706B" w:rsidP="00A8706B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A8706B">
        <w:rPr>
          <w:rFonts w:ascii="Arial" w:hAnsi="Arial" w:cs="Arial"/>
          <w:sz w:val="28"/>
          <w:szCs w:val="28"/>
        </w:rPr>
        <w:t xml:space="preserve">Cargo: </w:t>
      </w:r>
      <w:r w:rsidRPr="00A8706B">
        <w:rPr>
          <w:rFonts w:ascii="Arial" w:hAnsi="Arial" w:cs="Arial"/>
          <w:b/>
          <w:sz w:val="28"/>
          <w:szCs w:val="28"/>
        </w:rPr>
        <w:t>EDUCADOR ESPECIAL 22 HORAS</w:t>
      </w:r>
      <w:r w:rsidRPr="00A8706B">
        <w:rPr>
          <w:rFonts w:ascii="Arial" w:hAnsi="Arial" w:cs="Arial"/>
          <w:sz w:val="28"/>
          <w:szCs w:val="28"/>
        </w:rPr>
        <w:t xml:space="preserve"> </w:t>
      </w:r>
    </w:p>
    <w:tbl>
      <w:tblPr>
        <w:tblW w:w="1005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2"/>
        <w:gridCol w:w="4178"/>
        <w:gridCol w:w="2275"/>
        <w:gridCol w:w="1904"/>
      </w:tblGrid>
      <w:tr w:rsidR="00B1341E" w:rsidRPr="00856460" w:rsidTr="00B1341E">
        <w:tc>
          <w:tcPr>
            <w:tcW w:w="1702" w:type="dxa"/>
          </w:tcPr>
          <w:p w:rsidR="00B1341E" w:rsidRPr="00856460" w:rsidRDefault="00B1341E" w:rsidP="004321B2">
            <w:pPr>
              <w:rPr>
                <w:rFonts w:ascii="Arial" w:hAnsi="Arial" w:cs="Arial"/>
                <w:sz w:val="28"/>
                <w:szCs w:val="28"/>
              </w:rPr>
            </w:pPr>
            <w:r w:rsidRPr="00856460">
              <w:rPr>
                <w:rFonts w:ascii="Arial" w:hAnsi="Arial" w:cs="Arial"/>
                <w:sz w:val="28"/>
                <w:szCs w:val="28"/>
              </w:rPr>
              <w:t>Nº</w:t>
            </w:r>
            <w:r>
              <w:rPr>
                <w:rFonts w:ascii="Arial" w:hAnsi="Arial" w:cs="Arial"/>
                <w:sz w:val="28"/>
                <w:szCs w:val="28"/>
              </w:rPr>
              <w:t xml:space="preserve"> Inscrição</w:t>
            </w:r>
          </w:p>
        </w:tc>
        <w:tc>
          <w:tcPr>
            <w:tcW w:w="4178" w:type="dxa"/>
          </w:tcPr>
          <w:p w:rsidR="00B1341E" w:rsidRPr="00856460" w:rsidRDefault="00B1341E" w:rsidP="004321B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56460">
              <w:rPr>
                <w:rFonts w:ascii="Arial" w:hAnsi="Arial" w:cs="Arial"/>
                <w:sz w:val="28"/>
                <w:szCs w:val="28"/>
              </w:rPr>
              <w:t>NOME</w:t>
            </w:r>
          </w:p>
        </w:tc>
        <w:tc>
          <w:tcPr>
            <w:tcW w:w="2275" w:type="dxa"/>
          </w:tcPr>
          <w:p w:rsidR="00B1341E" w:rsidRPr="00856460" w:rsidRDefault="00B1341E" w:rsidP="004321B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Pontuação</w:t>
            </w:r>
          </w:p>
        </w:tc>
        <w:tc>
          <w:tcPr>
            <w:tcW w:w="1904" w:type="dxa"/>
          </w:tcPr>
          <w:p w:rsidR="00B1341E" w:rsidRDefault="00B1341E" w:rsidP="004321B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Classificação</w:t>
            </w:r>
          </w:p>
        </w:tc>
      </w:tr>
      <w:tr w:rsidR="00B1341E" w:rsidRPr="00856460" w:rsidTr="00B1341E">
        <w:tc>
          <w:tcPr>
            <w:tcW w:w="1702" w:type="dxa"/>
          </w:tcPr>
          <w:p w:rsidR="00B1341E" w:rsidRPr="005F073C" w:rsidRDefault="00B1341E" w:rsidP="004321B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04 </w:t>
            </w:r>
          </w:p>
        </w:tc>
        <w:tc>
          <w:tcPr>
            <w:tcW w:w="4178" w:type="dxa"/>
          </w:tcPr>
          <w:p w:rsidR="00B1341E" w:rsidRPr="005F073C" w:rsidRDefault="00B1341E" w:rsidP="004321B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Juliana da Costa Pierini</w:t>
            </w:r>
          </w:p>
        </w:tc>
        <w:tc>
          <w:tcPr>
            <w:tcW w:w="2275" w:type="dxa"/>
          </w:tcPr>
          <w:p w:rsidR="00B1341E" w:rsidRPr="00856460" w:rsidRDefault="00B1341E" w:rsidP="004321B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4,3</w:t>
            </w:r>
          </w:p>
        </w:tc>
        <w:tc>
          <w:tcPr>
            <w:tcW w:w="1904" w:type="dxa"/>
          </w:tcPr>
          <w:p w:rsidR="00B1341E" w:rsidRDefault="00B1341E" w:rsidP="004321B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1ª</w:t>
            </w:r>
          </w:p>
        </w:tc>
      </w:tr>
      <w:tr w:rsidR="00B1341E" w:rsidRPr="00856460" w:rsidTr="00B1341E">
        <w:tc>
          <w:tcPr>
            <w:tcW w:w="1702" w:type="dxa"/>
          </w:tcPr>
          <w:p w:rsidR="00B1341E" w:rsidRPr="005F073C" w:rsidRDefault="00B1341E" w:rsidP="004321B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05</w:t>
            </w:r>
          </w:p>
        </w:tc>
        <w:tc>
          <w:tcPr>
            <w:tcW w:w="4178" w:type="dxa"/>
          </w:tcPr>
          <w:p w:rsidR="00B1341E" w:rsidRPr="005F073C" w:rsidRDefault="00B1341E" w:rsidP="004321B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Elenice </w:t>
            </w:r>
            <w:proofErr w:type="spellStart"/>
            <w:r>
              <w:rPr>
                <w:sz w:val="32"/>
                <w:szCs w:val="32"/>
              </w:rPr>
              <w:t>Rieder</w:t>
            </w:r>
            <w:proofErr w:type="spellEnd"/>
          </w:p>
        </w:tc>
        <w:tc>
          <w:tcPr>
            <w:tcW w:w="2275" w:type="dxa"/>
          </w:tcPr>
          <w:p w:rsidR="00B1341E" w:rsidRPr="00856460" w:rsidRDefault="00B1341E" w:rsidP="004321B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4,0</w:t>
            </w:r>
          </w:p>
        </w:tc>
        <w:tc>
          <w:tcPr>
            <w:tcW w:w="1904" w:type="dxa"/>
          </w:tcPr>
          <w:p w:rsidR="00B1341E" w:rsidRDefault="00B1341E" w:rsidP="004321B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2ª</w:t>
            </w:r>
          </w:p>
        </w:tc>
      </w:tr>
      <w:tr w:rsidR="00B1341E" w:rsidRPr="00856460" w:rsidTr="00B1341E">
        <w:tc>
          <w:tcPr>
            <w:tcW w:w="1702" w:type="dxa"/>
          </w:tcPr>
          <w:p w:rsidR="00B1341E" w:rsidRPr="005F073C" w:rsidRDefault="00B1341E" w:rsidP="004321B2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01</w:t>
            </w:r>
          </w:p>
        </w:tc>
        <w:tc>
          <w:tcPr>
            <w:tcW w:w="4178" w:type="dxa"/>
          </w:tcPr>
          <w:p w:rsidR="00B1341E" w:rsidRPr="005F073C" w:rsidRDefault="00B1341E" w:rsidP="004321B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Cristiane Machado</w:t>
            </w:r>
          </w:p>
        </w:tc>
        <w:tc>
          <w:tcPr>
            <w:tcW w:w="2275" w:type="dxa"/>
          </w:tcPr>
          <w:p w:rsidR="00B1341E" w:rsidRPr="00856460" w:rsidRDefault="00B1341E" w:rsidP="004321B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3,5</w:t>
            </w:r>
          </w:p>
        </w:tc>
        <w:tc>
          <w:tcPr>
            <w:tcW w:w="1904" w:type="dxa"/>
          </w:tcPr>
          <w:p w:rsidR="00B1341E" w:rsidRDefault="00B1341E" w:rsidP="004321B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3ª</w:t>
            </w:r>
          </w:p>
        </w:tc>
      </w:tr>
      <w:tr w:rsidR="00B1341E" w:rsidRPr="00856460" w:rsidTr="00B1341E">
        <w:tc>
          <w:tcPr>
            <w:tcW w:w="1702" w:type="dxa"/>
          </w:tcPr>
          <w:p w:rsidR="00B1341E" w:rsidRPr="005F073C" w:rsidRDefault="00B1341E" w:rsidP="004321B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02 </w:t>
            </w:r>
          </w:p>
        </w:tc>
        <w:tc>
          <w:tcPr>
            <w:tcW w:w="4178" w:type="dxa"/>
          </w:tcPr>
          <w:p w:rsidR="00B1341E" w:rsidRPr="005F073C" w:rsidRDefault="00B1341E" w:rsidP="004321B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Claudia Torres Müller</w:t>
            </w:r>
          </w:p>
        </w:tc>
        <w:tc>
          <w:tcPr>
            <w:tcW w:w="2275" w:type="dxa"/>
          </w:tcPr>
          <w:p w:rsidR="00B1341E" w:rsidRPr="00856460" w:rsidRDefault="00B1341E" w:rsidP="004321B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3,4</w:t>
            </w:r>
          </w:p>
        </w:tc>
        <w:tc>
          <w:tcPr>
            <w:tcW w:w="1904" w:type="dxa"/>
          </w:tcPr>
          <w:p w:rsidR="00B1341E" w:rsidRDefault="00B1341E" w:rsidP="004321B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4ª</w:t>
            </w:r>
          </w:p>
        </w:tc>
      </w:tr>
    </w:tbl>
    <w:p w:rsidR="00A8706B" w:rsidRDefault="00A8706B" w:rsidP="00A8706B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A8706B" w:rsidRPr="00A8706B" w:rsidRDefault="00A8706B" w:rsidP="00A8706B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A8706B">
        <w:rPr>
          <w:rFonts w:ascii="Arial" w:hAnsi="Arial" w:cs="Arial"/>
          <w:sz w:val="28"/>
          <w:szCs w:val="28"/>
        </w:rPr>
        <w:t>3. DAS DISPOSIÇÕES GERAIS</w:t>
      </w:r>
    </w:p>
    <w:p w:rsidR="00A8706B" w:rsidRPr="00A8706B" w:rsidRDefault="00A8706B" w:rsidP="00A8706B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A8706B">
        <w:rPr>
          <w:rFonts w:ascii="Arial" w:hAnsi="Arial" w:cs="Arial"/>
          <w:sz w:val="28"/>
          <w:szCs w:val="28"/>
        </w:rPr>
        <w:t>3.1. Permanecem inalteradas as demais disposições do Edital nº 04/2026 que não conflitem com esta retificação.</w:t>
      </w:r>
    </w:p>
    <w:p w:rsidR="00A8706B" w:rsidRDefault="00A8706B" w:rsidP="00A8706B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A8706B">
        <w:rPr>
          <w:rFonts w:ascii="Arial" w:hAnsi="Arial" w:cs="Arial"/>
          <w:sz w:val="28"/>
          <w:szCs w:val="28"/>
        </w:rPr>
        <w:t>3.2. Este Edital entra em vigor na data de sua publicação.</w:t>
      </w:r>
    </w:p>
    <w:p w:rsidR="00A8706B" w:rsidRPr="00A8706B" w:rsidRDefault="00A8706B" w:rsidP="00A8706B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B1341E" w:rsidRPr="00B1341E" w:rsidRDefault="00B1341E" w:rsidP="00B1341E">
      <w:pPr>
        <w:jc w:val="right"/>
        <w:rPr>
          <w:rFonts w:ascii="Arial" w:hAnsi="Arial" w:cs="Arial"/>
          <w:sz w:val="28"/>
          <w:szCs w:val="28"/>
        </w:rPr>
      </w:pPr>
      <w:r w:rsidRPr="00B1341E">
        <w:rPr>
          <w:rFonts w:ascii="Arial" w:hAnsi="Arial" w:cs="Arial"/>
          <w:sz w:val="28"/>
          <w:szCs w:val="28"/>
        </w:rPr>
        <w:t xml:space="preserve">Jari, 19 </w:t>
      </w:r>
      <w:r w:rsidRPr="00B1341E">
        <w:rPr>
          <w:rFonts w:ascii="Arial" w:hAnsi="Arial" w:cs="Arial"/>
          <w:sz w:val="28"/>
          <w:szCs w:val="28"/>
        </w:rPr>
        <w:t>de junho de</w:t>
      </w:r>
      <w:r w:rsidRPr="00B1341E">
        <w:rPr>
          <w:rFonts w:ascii="Arial" w:hAnsi="Arial" w:cs="Arial"/>
          <w:sz w:val="28"/>
          <w:szCs w:val="28"/>
        </w:rPr>
        <w:t xml:space="preserve"> 2026</w:t>
      </w:r>
    </w:p>
    <w:p w:rsidR="00B1341E" w:rsidRPr="00B1341E" w:rsidRDefault="00B1341E" w:rsidP="00B1341E">
      <w:pPr>
        <w:rPr>
          <w:rFonts w:ascii="Arial" w:hAnsi="Arial" w:cs="Arial"/>
          <w:sz w:val="28"/>
          <w:szCs w:val="28"/>
        </w:rPr>
      </w:pPr>
    </w:p>
    <w:p w:rsidR="00B1341E" w:rsidRPr="00B1341E" w:rsidRDefault="00B1341E" w:rsidP="00B1341E">
      <w:pPr>
        <w:rPr>
          <w:rFonts w:ascii="Arial" w:hAnsi="Arial" w:cs="Arial"/>
          <w:sz w:val="28"/>
          <w:szCs w:val="28"/>
        </w:rPr>
      </w:pPr>
    </w:p>
    <w:p w:rsidR="00B1341E" w:rsidRPr="00B1341E" w:rsidRDefault="00B1341E" w:rsidP="00B1341E">
      <w:pPr>
        <w:rPr>
          <w:rFonts w:ascii="Arial" w:hAnsi="Arial" w:cs="Arial"/>
          <w:sz w:val="28"/>
          <w:szCs w:val="28"/>
        </w:rPr>
      </w:pPr>
    </w:p>
    <w:p w:rsidR="00B1341E" w:rsidRPr="00B1341E" w:rsidRDefault="00B1341E" w:rsidP="00B1341E">
      <w:pPr>
        <w:ind w:firstLine="41"/>
        <w:jc w:val="center"/>
        <w:rPr>
          <w:rFonts w:ascii="Arial" w:hAnsi="Arial" w:cs="Arial"/>
          <w:sz w:val="28"/>
          <w:szCs w:val="28"/>
        </w:rPr>
      </w:pPr>
      <w:r w:rsidRPr="00B1341E">
        <w:rPr>
          <w:rFonts w:ascii="Arial" w:hAnsi="Arial" w:cs="Arial"/>
          <w:sz w:val="28"/>
          <w:szCs w:val="28"/>
        </w:rPr>
        <w:t xml:space="preserve">Carla Roberta Kretzmann, Gislaine Leida Vidor Possobom, </w:t>
      </w:r>
    </w:p>
    <w:p w:rsidR="00B1341E" w:rsidRPr="00B1341E" w:rsidRDefault="00B1341E" w:rsidP="00B1341E">
      <w:pPr>
        <w:ind w:firstLine="41"/>
        <w:jc w:val="center"/>
        <w:rPr>
          <w:rFonts w:ascii="Arial" w:hAnsi="Arial" w:cs="Arial"/>
          <w:sz w:val="28"/>
          <w:szCs w:val="28"/>
        </w:rPr>
      </w:pPr>
    </w:p>
    <w:p w:rsidR="00B1341E" w:rsidRPr="00B1341E" w:rsidRDefault="00B1341E" w:rsidP="00B1341E">
      <w:pPr>
        <w:ind w:firstLine="41"/>
        <w:jc w:val="center"/>
        <w:rPr>
          <w:rFonts w:ascii="Arial" w:hAnsi="Arial" w:cs="Arial"/>
          <w:sz w:val="28"/>
          <w:szCs w:val="28"/>
        </w:rPr>
      </w:pPr>
    </w:p>
    <w:p w:rsidR="00B1341E" w:rsidRPr="00B1341E" w:rsidRDefault="00B1341E" w:rsidP="00B1341E">
      <w:pPr>
        <w:ind w:firstLine="41"/>
        <w:jc w:val="center"/>
        <w:rPr>
          <w:rFonts w:ascii="Arial" w:hAnsi="Arial" w:cs="Arial"/>
          <w:sz w:val="28"/>
          <w:szCs w:val="28"/>
        </w:rPr>
      </w:pPr>
      <w:r w:rsidRPr="00B1341E">
        <w:rPr>
          <w:rFonts w:ascii="Arial" w:hAnsi="Arial" w:cs="Arial"/>
          <w:sz w:val="28"/>
          <w:szCs w:val="28"/>
        </w:rPr>
        <w:t xml:space="preserve">Maicon Chaves Ribas, Naiane Andressa Dos Santos Oliveira, </w:t>
      </w:r>
    </w:p>
    <w:p w:rsidR="00B1341E" w:rsidRPr="00B1341E" w:rsidRDefault="00B1341E" w:rsidP="00B1341E">
      <w:pPr>
        <w:ind w:firstLine="41"/>
        <w:jc w:val="center"/>
        <w:rPr>
          <w:rFonts w:ascii="Arial" w:hAnsi="Arial" w:cs="Arial"/>
          <w:sz w:val="28"/>
          <w:szCs w:val="28"/>
        </w:rPr>
      </w:pPr>
    </w:p>
    <w:p w:rsidR="00B1341E" w:rsidRPr="00B1341E" w:rsidRDefault="00B1341E" w:rsidP="00B1341E">
      <w:pPr>
        <w:ind w:firstLine="41"/>
        <w:jc w:val="center"/>
        <w:rPr>
          <w:rFonts w:ascii="Arial" w:hAnsi="Arial" w:cs="Arial"/>
          <w:sz w:val="28"/>
          <w:szCs w:val="28"/>
        </w:rPr>
      </w:pPr>
    </w:p>
    <w:p w:rsidR="00B1341E" w:rsidRPr="00B1341E" w:rsidRDefault="00B1341E" w:rsidP="00B1341E">
      <w:pPr>
        <w:ind w:firstLine="41"/>
        <w:jc w:val="center"/>
        <w:rPr>
          <w:rFonts w:ascii="Arial" w:hAnsi="Arial" w:cs="Arial"/>
          <w:sz w:val="28"/>
          <w:szCs w:val="28"/>
        </w:rPr>
      </w:pPr>
      <w:r w:rsidRPr="00B1341E">
        <w:rPr>
          <w:rFonts w:ascii="Arial" w:hAnsi="Arial" w:cs="Arial"/>
          <w:sz w:val="28"/>
          <w:szCs w:val="28"/>
        </w:rPr>
        <w:t>Rosalia Machado Oliveira Silveira</w:t>
      </w:r>
    </w:p>
    <w:p w:rsidR="00B1341E" w:rsidRPr="00B1341E" w:rsidRDefault="00B1341E" w:rsidP="00B1341E">
      <w:pPr>
        <w:ind w:firstLine="41"/>
        <w:jc w:val="center"/>
        <w:rPr>
          <w:rFonts w:ascii="Arial" w:hAnsi="Arial" w:cs="Arial"/>
          <w:sz w:val="28"/>
          <w:szCs w:val="28"/>
        </w:rPr>
      </w:pPr>
    </w:p>
    <w:p w:rsidR="00B1341E" w:rsidRPr="00B1341E" w:rsidRDefault="00B1341E" w:rsidP="00B1341E">
      <w:pPr>
        <w:ind w:firstLine="41"/>
        <w:jc w:val="center"/>
        <w:rPr>
          <w:rFonts w:ascii="Arial" w:hAnsi="Arial" w:cs="Arial"/>
          <w:sz w:val="28"/>
          <w:szCs w:val="28"/>
        </w:rPr>
      </w:pPr>
    </w:p>
    <w:p w:rsidR="00B1341E" w:rsidRPr="00B1341E" w:rsidRDefault="00B1341E" w:rsidP="00B1341E">
      <w:pPr>
        <w:ind w:firstLine="41"/>
        <w:jc w:val="center"/>
        <w:rPr>
          <w:rFonts w:ascii="Arial" w:hAnsi="Arial" w:cs="Arial"/>
          <w:sz w:val="28"/>
          <w:szCs w:val="28"/>
        </w:rPr>
      </w:pPr>
    </w:p>
    <w:p w:rsidR="00B1341E" w:rsidRPr="00B1341E" w:rsidRDefault="00B1341E" w:rsidP="00B1341E">
      <w:pPr>
        <w:ind w:firstLine="41"/>
        <w:jc w:val="center"/>
        <w:rPr>
          <w:rFonts w:ascii="Arial" w:hAnsi="Arial" w:cs="Arial"/>
          <w:sz w:val="28"/>
          <w:szCs w:val="28"/>
        </w:rPr>
      </w:pPr>
    </w:p>
    <w:p w:rsidR="00B1341E" w:rsidRPr="00B1341E" w:rsidRDefault="00B1341E" w:rsidP="00B1341E">
      <w:pPr>
        <w:jc w:val="center"/>
        <w:rPr>
          <w:rFonts w:ascii="Arial" w:hAnsi="Arial" w:cs="Arial"/>
          <w:sz w:val="28"/>
          <w:szCs w:val="28"/>
        </w:rPr>
      </w:pPr>
      <w:r w:rsidRPr="00B1341E">
        <w:rPr>
          <w:rFonts w:ascii="Arial" w:hAnsi="Arial" w:cs="Arial"/>
          <w:sz w:val="28"/>
          <w:szCs w:val="28"/>
        </w:rPr>
        <w:t>Osnei dos Santos Azeredo</w:t>
      </w:r>
    </w:p>
    <w:p w:rsidR="00B1341E" w:rsidRPr="00B1341E" w:rsidRDefault="00B1341E" w:rsidP="00B1341E">
      <w:pPr>
        <w:jc w:val="center"/>
        <w:rPr>
          <w:rFonts w:ascii="Arial" w:hAnsi="Arial" w:cs="Arial"/>
        </w:rPr>
      </w:pPr>
      <w:r w:rsidRPr="00B1341E">
        <w:rPr>
          <w:rFonts w:ascii="Arial" w:hAnsi="Arial" w:cs="Arial"/>
          <w:sz w:val="28"/>
          <w:szCs w:val="28"/>
        </w:rPr>
        <w:t>Prefeito Municipal de Jari</w:t>
      </w:r>
    </w:p>
    <w:p w:rsidR="00A8706B" w:rsidRDefault="00A8706B" w:rsidP="00C23EBC">
      <w:pPr>
        <w:jc w:val="center"/>
        <w:rPr>
          <w:rFonts w:ascii="Arial" w:hAnsi="Arial" w:cs="Arial"/>
          <w:b/>
          <w:sz w:val="28"/>
          <w:szCs w:val="28"/>
        </w:rPr>
      </w:pPr>
    </w:p>
    <w:p w:rsidR="00A8706B" w:rsidRDefault="00A8706B" w:rsidP="00C23EBC">
      <w:pPr>
        <w:jc w:val="center"/>
        <w:rPr>
          <w:rFonts w:ascii="Arial" w:hAnsi="Arial" w:cs="Arial"/>
          <w:b/>
          <w:sz w:val="28"/>
          <w:szCs w:val="28"/>
        </w:rPr>
      </w:pPr>
    </w:p>
    <w:p w:rsidR="00A8706B" w:rsidRDefault="00A8706B" w:rsidP="00C23EBC">
      <w:pPr>
        <w:jc w:val="center"/>
        <w:rPr>
          <w:rFonts w:ascii="Arial" w:hAnsi="Arial" w:cs="Arial"/>
          <w:b/>
          <w:sz w:val="28"/>
          <w:szCs w:val="28"/>
        </w:rPr>
      </w:pPr>
    </w:p>
    <w:p w:rsidR="00A8706B" w:rsidRDefault="00A8706B" w:rsidP="00C23EBC">
      <w:pPr>
        <w:jc w:val="center"/>
        <w:rPr>
          <w:rFonts w:ascii="Arial" w:hAnsi="Arial" w:cs="Arial"/>
          <w:b/>
          <w:sz w:val="28"/>
          <w:szCs w:val="28"/>
        </w:rPr>
      </w:pPr>
    </w:p>
    <w:p w:rsidR="00A8706B" w:rsidRDefault="00A8706B" w:rsidP="00C23EBC">
      <w:pPr>
        <w:jc w:val="center"/>
        <w:rPr>
          <w:rFonts w:ascii="Arial" w:hAnsi="Arial" w:cs="Arial"/>
          <w:b/>
          <w:sz w:val="28"/>
          <w:szCs w:val="28"/>
        </w:rPr>
      </w:pPr>
    </w:p>
    <w:p w:rsidR="00A8706B" w:rsidRDefault="00A8706B" w:rsidP="00C23EBC">
      <w:pPr>
        <w:jc w:val="center"/>
        <w:rPr>
          <w:rFonts w:ascii="Arial" w:hAnsi="Arial" w:cs="Arial"/>
          <w:b/>
          <w:sz w:val="28"/>
          <w:szCs w:val="28"/>
        </w:rPr>
      </w:pPr>
    </w:p>
    <w:p w:rsidR="00A8706B" w:rsidRDefault="00A8706B" w:rsidP="00C23EBC">
      <w:pPr>
        <w:jc w:val="center"/>
        <w:rPr>
          <w:rFonts w:ascii="Arial" w:hAnsi="Arial" w:cs="Arial"/>
          <w:b/>
          <w:sz w:val="28"/>
          <w:szCs w:val="28"/>
        </w:rPr>
      </w:pPr>
    </w:p>
    <w:p w:rsidR="00A8706B" w:rsidRDefault="00A8706B" w:rsidP="00C23EBC">
      <w:pPr>
        <w:jc w:val="center"/>
        <w:rPr>
          <w:rFonts w:ascii="Arial" w:hAnsi="Arial" w:cs="Arial"/>
          <w:b/>
          <w:sz w:val="28"/>
          <w:szCs w:val="28"/>
        </w:rPr>
      </w:pPr>
    </w:p>
    <w:p w:rsidR="00A8706B" w:rsidRDefault="00A8706B" w:rsidP="00C23EBC">
      <w:pPr>
        <w:jc w:val="center"/>
        <w:rPr>
          <w:rFonts w:ascii="Arial" w:hAnsi="Arial" w:cs="Arial"/>
          <w:b/>
          <w:sz w:val="28"/>
          <w:szCs w:val="28"/>
        </w:rPr>
      </w:pPr>
    </w:p>
    <w:p w:rsidR="00A8706B" w:rsidRDefault="00A8706B" w:rsidP="00C23EBC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sectPr w:rsidR="00A8706B" w:rsidSect="00E85B3D">
      <w:headerReference w:type="default" r:id="rId7"/>
      <w:pgSz w:w="11906" w:h="16838"/>
      <w:pgMar w:top="567" w:right="992" w:bottom="567" w:left="992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6D92" w:rsidRDefault="00DB6D92">
      <w:r>
        <w:separator/>
      </w:r>
    </w:p>
  </w:endnote>
  <w:endnote w:type="continuationSeparator" w:id="0">
    <w:p w:rsidR="00DB6D92" w:rsidRDefault="00DB6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6D92" w:rsidRDefault="00DB6D92">
      <w:r>
        <w:separator/>
      </w:r>
    </w:p>
  </w:footnote>
  <w:footnote w:type="continuationSeparator" w:id="0">
    <w:p w:rsidR="00DB6D92" w:rsidRDefault="00DB6D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AD7" w:rsidRPr="00271053" w:rsidRDefault="00DB6D92" w:rsidP="00C05AD7">
    <w:pPr>
      <w:jc w:val="center"/>
      <w:rPr>
        <w:rFonts w:ascii="Microsoft PhagsPa" w:hAnsi="Microsoft PhagsPa"/>
        <w:b/>
        <w:sz w:val="16"/>
        <w:szCs w:val="16"/>
      </w:rPr>
    </w:pPr>
  </w:p>
  <w:p w:rsidR="00C05AD7" w:rsidRDefault="00C23EBC" w:rsidP="00C05AD7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noProof/>
        <w:sz w:val="16"/>
        <w:szCs w:val="16"/>
      </w:rPr>
      <w:drawing>
        <wp:inline distT="0" distB="0" distL="0" distR="0" wp14:anchorId="432A93A5" wp14:editId="536EE7E6">
          <wp:extent cx="572770" cy="664210"/>
          <wp:effectExtent l="0" t="0" r="0" b="254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05AD7" w:rsidRPr="00271053" w:rsidRDefault="00C23EBC" w:rsidP="00C05AD7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sz w:val="16"/>
        <w:szCs w:val="16"/>
      </w:rPr>
      <w:t>Estado do Rio Grande do Sul</w:t>
    </w:r>
  </w:p>
  <w:p w:rsidR="00C05AD7" w:rsidRDefault="00C23EBC" w:rsidP="00C05AD7">
    <w:pPr>
      <w:pStyle w:val="Ttulo2"/>
      <w:tabs>
        <w:tab w:val="center" w:pos="4987"/>
        <w:tab w:val="left" w:pos="8780"/>
      </w:tabs>
      <w:rPr>
        <w:sz w:val="20"/>
      </w:rPr>
    </w:pPr>
    <w:r>
      <w:rPr>
        <w:i/>
        <w:sz w:val="20"/>
      </w:rPr>
      <w:t>Prefeitura Municipal de Jari</w:t>
    </w:r>
  </w:p>
  <w:p w:rsidR="00C05AD7" w:rsidRDefault="00C23EBC" w:rsidP="00C05AD7">
    <w:pPr>
      <w:jc w:val="center"/>
      <w:rPr>
        <w:b/>
        <w:i/>
      </w:rPr>
    </w:pPr>
    <w:r>
      <w:rPr>
        <w:b/>
        <w:i/>
      </w:rPr>
      <w:t>“Terra de lutas e conquistas”</w:t>
    </w:r>
  </w:p>
  <w:p w:rsidR="00C05AD7" w:rsidRDefault="00C23EBC" w:rsidP="00C05AD7">
    <w:pPr>
      <w:pStyle w:val="Rodap"/>
      <w:jc w:val="center"/>
      <w:rPr>
        <w:i/>
      </w:rPr>
    </w:pPr>
    <w:r>
      <w:rPr>
        <w:b/>
        <w:i/>
      </w:rPr>
      <w:t xml:space="preserve">CNPJ: 01.609.402/0001-50        </w:t>
    </w:r>
    <w:r>
      <w:rPr>
        <w:i/>
      </w:rPr>
      <w:t xml:space="preserve"> E-mail: pmjarirs@gmail.com</w:t>
    </w:r>
  </w:p>
  <w:p w:rsidR="00C05AD7" w:rsidRDefault="00C23EBC" w:rsidP="00C05AD7">
    <w:pPr>
      <w:pStyle w:val="Cabealho"/>
      <w:ind w:right="360"/>
      <w:jc w:val="center"/>
      <w:rPr>
        <w:b/>
        <w:i/>
        <w:sz w:val="16"/>
        <w:szCs w:val="16"/>
      </w:rPr>
    </w:pPr>
    <w:r>
      <w:rPr>
        <w:b/>
        <w:i/>
      </w:rPr>
      <w:t xml:space="preserve">Rua Barão do Trunfo, 193 - CEP 98175-000 - Jari – </w:t>
    </w:r>
    <w:proofErr w:type="gramStart"/>
    <w:r>
      <w:rPr>
        <w:b/>
        <w:i/>
      </w:rPr>
      <w:t>RS  fone</w:t>
    </w:r>
    <w:proofErr w:type="gramEnd"/>
    <w:r>
      <w:rPr>
        <w:b/>
        <w:i/>
      </w:rPr>
      <w:t>/ fax  0XX55 3272 9030, 3272 9032, 9083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A0F26"/>
    <w:multiLevelType w:val="multilevel"/>
    <w:tmpl w:val="B5727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F65CE7"/>
    <w:multiLevelType w:val="multilevel"/>
    <w:tmpl w:val="84A41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EBC"/>
    <w:rsid w:val="004779DF"/>
    <w:rsid w:val="00716B2A"/>
    <w:rsid w:val="00891A65"/>
    <w:rsid w:val="008B7274"/>
    <w:rsid w:val="00A8706B"/>
    <w:rsid w:val="00B1341E"/>
    <w:rsid w:val="00C23EBC"/>
    <w:rsid w:val="00CE30A9"/>
    <w:rsid w:val="00DB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C617B"/>
  <w15:chartTrackingRefBased/>
  <w15:docId w15:val="{B3670A88-8C3C-45E5-8F51-B472F9598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3E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A870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C23EBC"/>
    <w:pPr>
      <w:keepNext/>
      <w:jc w:val="center"/>
      <w:outlineLvl w:val="1"/>
    </w:pPr>
    <w:rPr>
      <w:b/>
      <w:sz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870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C23EB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C23EB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23E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C23EB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23EB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A8706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8706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A8706B"/>
    <w:pPr>
      <w:spacing w:before="100" w:beforeAutospacing="1" w:after="100" w:afterAutospacing="1"/>
    </w:pPr>
    <w:rPr>
      <w:sz w:val="24"/>
      <w:szCs w:val="24"/>
    </w:rPr>
  </w:style>
  <w:style w:type="character" w:customStyle="1" w:styleId="citation-81">
    <w:name w:val="citation-81"/>
    <w:basedOn w:val="Fontepargpadro"/>
    <w:rsid w:val="00A8706B"/>
  </w:style>
  <w:style w:type="character" w:customStyle="1" w:styleId="citation-80">
    <w:name w:val="citation-80"/>
    <w:basedOn w:val="Fontepargpadro"/>
    <w:rsid w:val="00A8706B"/>
  </w:style>
  <w:style w:type="character" w:customStyle="1" w:styleId="citation-79">
    <w:name w:val="citation-79"/>
    <w:basedOn w:val="Fontepargpadro"/>
    <w:rsid w:val="00A8706B"/>
  </w:style>
  <w:style w:type="character" w:customStyle="1" w:styleId="citation-78">
    <w:name w:val="citation-78"/>
    <w:basedOn w:val="Fontepargpadro"/>
    <w:rsid w:val="00A8706B"/>
  </w:style>
  <w:style w:type="character" w:customStyle="1" w:styleId="citation-77">
    <w:name w:val="citation-77"/>
    <w:basedOn w:val="Fontepargpadro"/>
    <w:rsid w:val="00A8706B"/>
  </w:style>
  <w:style w:type="character" w:customStyle="1" w:styleId="citation-76">
    <w:name w:val="citation-76"/>
    <w:basedOn w:val="Fontepargpadro"/>
    <w:rsid w:val="00A8706B"/>
  </w:style>
  <w:style w:type="character" w:customStyle="1" w:styleId="citation-75">
    <w:name w:val="citation-75"/>
    <w:basedOn w:val="Fontepargpadro"/>
    <w:rsid w:val="00A8706B"/>
  </w:style>
  <w:style w:type="character" w:customStyle="1" w:styleId="citation-74">
    <w:name w:val="citation-74"/>
    <w:basedOn w:val="Fontepargpadro"/>
    <w:rsid w:val="00A8706B"/>
  </w:style>
  <w:style w:type="character" w:customStyle="1" w:styleId="citation-73">
    <w:name w:val="citation-73"/>
    <w:basedOn w:val="Fontepargpadro"/>
    <w:rsid w:val="00A8706B"/>
  </w:style>
  <w:style w:type="character" w:customStyle="1" w:styleId="citation-72">
    <w:name w:val="citation-72"/>
    <w:basedOn w:val="Fontepargpadro"/>
    <w:rsid w:val="00A8706B"/>
  </w:style>
  <w:style w:type="character" w:customStyle="1" w:styleId="citation-71">
    <w:name w:val="citation-71"/>
    <w:basedOn w:val="Fontepargpadro"/>
    <w:rsid w:val="00A8706B"/>
  </w:style>
  <w:style w:type="character" w:styleId="Forte">
    <w:name w:val="Strong"/>
    <w:basedOn w:val="Fontepargpadro"/>
    <w:uiPriority w:val="22"/>
    <w:qFormat/>
    <w:rsid w:val="00A8706B"/>
    <w:rPr>
      <w:b/>
      <w:bCs/>
    </w:rPr>
  </w:style>
  <w:style w:type="character" w:customStyle="1" w:styleId="citation-70">
    <w:name w:val="citation-70"/>
    <w:basedOn w:val="Fontepargpadro"/>
    <w:rsid w:val="00A8706B"/>
  </w:style>
  <w:style w:type="character" w:customStyle="1" w:styleId="citation-69">
    <w:name w:val="citation-69"/>
    <w:basedOn w:val="Fontepargpadro"/>
    <w:rsid w:val="00A8706B"/>
  </w:style>
  <w:style w:type="character" w:customStyle="1" w:styleId="citation-68">
    <w:name w:val="citation-68"/>
    <w:basedOn w:val="Fontepargpadro"/>
    <w:rsid w:val="00A8706B"/>
  </w:style>
  <w:style w:type="character" w:customStyle="1" w:styleId="citation-67">
    <w:name w:val="citation-67"/>
    <w:basedOn w:val="Fontepargpadro"/>
    <w:rsid w:val="00A8706B"/>
  </w:style>
  <w:style w:type="character" w:customStyle="1" w:styleId="citation-66">
    <w:name w:val="citation-66"/>
    <w:basedOn w:val="Fontepargpadro"/>
    <w:rsid w:val="00A8706B"/>
  </w:style>
  <w:style w:type="character" w:customStyle="1" w:styleId="citation-65">
    <w:name w:val="citation-65"/>
    <w:basedOn w:val="Fontepargpadro"/>
    <w:rsid w:val="00A8706B"/>
  </w:style>
  <w:style w:type="character" w:customStyle="1" w:styleId="citation-64">
    <w:name w:val="citation-64"/>
    <w:basedOn w:val="Fontepargpadro"/>
    <w:rsid w:val="00A8706B"/>
  </w:style>
  <w:style w:type="character" w:customStyle="1" w:styleId="citation-63">
    <w:name w:val="citation-63"/>
    <w:basedOn w:val="Fontepargpadro"/>
    <w:rsid w:val="00A8706B"/>
  </w:style>
  <w:style w:type="character" w:customStyle="1" w:styleId="citation-62">
    <w:name w:val="citation-62"/>
    <w:basedOn w:val="Fontepargpadro"/>
    <w:rsid w:val="00A8706B"/>
  </w:style>
  <w:style w:type="character" w:customStyle="1" w:styleId="citation-61">
    <w:name w:val="citation-61"/>
    <w:basedOn w:val="Fontepargpadro"/>
    <w:rsid w:val="00A8706B"/>
  </w:style>
  <w:style w:type="character" w:customStyle="1" w:styleId="citation-60">
    <w:name w:val="citation-60"/>
    <w:basedOn w:val="Fontepargpadro"/>
    <w:rsid w:val="00A8706B"/>
  </w:style>
  <w:style w:type="character" w:customStyle="1" w:styleId="citation-59">
    <w:name w:val="citation-59"/>
    <w:basedOn w:val="Fontepargpadro"/>
    <w:rsid w:val="00A8706B"/>
  </w:style>
  <w:style w:type="character" w:customStyle="1" w:styleId="citation-58">
    <w:name w:val="citation-58"/>
    <w:basedOn w:val="Fontepargpadro"/>
    <w:rsid w:val="00A8706B"/>
  </w:style>
  <w:style w:type="character" w:customStyle="1" w:styleId="citation-57">
    <w:name w:val="citation-57"/>
    <w:basedOn w:val="Fontepargpadro"/>
    <w:rsid w:val="00A8706B"/>
  </w:style>
  <w:style w:type="character" w:styleId="CdigoHTML">
    <w:name w:val="HTML Code"/>
    <w:basedOn w:val="Fontepargpadro"/>
    <w:uiPriority w:val="99"/>
    <w:semiHidden/>
    <w:unhideWhenUsed/>
    <w:rsid w:val="00A8706B"/>
    <w:rPr>
      <w:rFonts w:ascii="Courier New" w:eastAsia="Times New Roman" w:hAnsi="Courier New" w:cs="Courier New"/>
      <w:sz w:val="20"/>
      <w:szCs w:val="20"/>
    </w:rPr>
  </w:style>
  <w:style w:type="character" w:customStyle="1" w:styleId="citation-56">
    <w:name w:val="citation-56"/>
    <w:basedOn w:val="Fontepargpadro"/>
    <w:rsid w:val="00A87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8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76620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5397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324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COMPRAS</cp:lastModifiedBy>
  <cp:revision>3</cp:revision>
  <dcterms:created xsi:type="dcterms:W3CDTF">2026-06-22T18:51:00Z</dcterms:created>
  <dcterms:modified xsi:type="dcterms:W3CDTF">2026-06-22T19:05:00Z</dcterms:modified>
</cp:coreProperties>
</file>