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99D" w:rsidRPr="00682F3C" w:rsidRDefault="00141CAE" w:rsidP="0032299D">
      <w:pPr>
        <w:jc w:val="center"/>
        <w:rPr>
          <w:b/>
          <w:i/>
          <w:color w:val="FF0000"/>
          <w:sz w:val="24"/>
          <w:szCs w:val="24"/>
        </w:rPr>
      </w:pPr>
      <w:r w:rsidRPr="00682F3C">
        <w:rPr>
          <w:b/>
          <w:i/>
          <w:sz w:val="24"/>
          <w:szCs w:val="24"/>
        </w:rPr>
        <w:t xml:space="preserve">EDITAL 01 de </w:t>
      </w:r>
      <w:r w:rsidR="009508EE">
        <w:rPr>
          <w:b/>
          <w:i/>
          <w:sz w:val="24"/>
          <w:szCs w:val="24"/>
        </w:rPr>
        <w:t>03</w:t>
      </w:r>
      <w:r w:rsidR="0032299D" w:rsidRPr="00524E1A">
        <w:rPr>
          <w:b/>
          <w:i/>
          <w:color w:val="FF0000"/>
          <w:sz w:val="24"/>
          <w:szCs w:val="24"/>
        </w:rPr>
        <w:t xml:space="preserve"> </w:t>
      </w:r>
      <w:r w:rsidR="0032299D" w:rsidRPr="00682F3C">
        <w:rPr>
          <w:b/>
          <w:i/>
          <w:sz w:val="24"/>
          <w:szCs w:val="24"/>
        </w:rPr>
        <w:t>de</w:t>
      </w:r>
      <w:r w:rsidRPr="00682F3C">
        <w:rPr>
          <w:b/>
          <w:i/>
          <w:sz w:val="24"/>
          <w:szCs w:val="24"/>
        </w:rPr>
        <w:t xml:space="preserve"> </w:t>
      </w:r>
      <w:r w:rsidR="009508EE">
        <w:rPr>
          <w:b/>
          <w:i/>
          <w:sz w:val="24"/>
          <w:szCs w:val="24"/>
        </w:rPr>
        <w:t>julho</w:t>
      </w:r>
      <w:r w:rsidRPr="00682F3C">
        <w:rPr>
          <w:b/>
          <w:i/>
          <w:sz w:val="24"/>
          <w:szCs w:val="24"/>
        </w:rPr>
        <w:t xml:space="preserve"> </w:t>
      </w:r>
      <w:r w:rsidR="0032299D" w:rsidRPr="00682F3C">
        <w:rPr>
          <w:b/>
          <w:i/>
          <w:sz w:val="24"/>
          <w:szCs w:val="24"/>
        </w:rPr>
        <w:t>de 2026</w:t>
      </w:r>
    </w:p>
    <w:p w:rsidR="0032299D" w:rsidRPr="00682F3C" w:rsidRDefault="0032299D" w:rsidP="0032299D">
      <w:pPr>
        <w:jc w:val="center"/>
        <w:rPr>
          <w:b/>
          <w:i/>
          <w:sz w:val="24"/>
          <w:szCs w:val="24"/>
        </w:rPr>
      </w:pPr>
      <w:r w:rsidRPr="00682F3C">
        <w:rPr>
          <w:b/>
          <w:i/>
          <w:sz w:val="24"/>
          <w:szCs w:val="24"/>
        </w:rPr>
        <w:t>P</w:t>
      </w:r>
      <w:r w:rsidR="00141CAE" w:rsidRPr="00682F3C">
        <w:rPr>
          <w:b/>
          <w:i/>
          <w:sz w:val="24"/>
          <w:szCs w:val="24"/>
        </w:rPr>
        <w:t>rocesso Seletivo Simplificado 0</w:t>
      </w:r>
      <w:r w:rsidR="009508EE">
        <w:rPr>
          <w:b/>
          <w:i/>
          <w:sz w:val="24"/>
          <w:szCs w:val="24"/>
        </w:rPr>
        <w:t>3</w:t>
      </w:r>
      <w:r w:rsidRPr="00682F3C">
        <w:rPr>
          <w:b/>
          <w:i/>
          <w:sz w:val="24"/>
          <w:szCs w:val="24"/>
        </w:rPr>
        <w:t>/2026</w:t>
      </w:r>
    </w:p>
    <w:p w:rsidR="0032299D" w:rsidRPr="00682F3C" w:rsidRDefault="0032299D" w:rsidP="0032299D">
      <w:pPr>
        <w:jc w:val="center"/>
        <w:rPr>
          <w:b/>
          <w:i/>
          <w:color w:val="FF0000"/>
          <w:sz w:val="24"/>
          <w:szCs w:val="24"/>
        </w:rPr>
      </w:pPr>
    </w:p>
    <w:p w:rsidR="006D5FE2" w:rsidRPr="00682F3C" w:rsidRDefault="0032299D" w:rsidP="006D5FE2">
      <w:pPr>
        <w:jc w:val="both"/>
        <w:rPr>
          <w:b/>
          <w:sz w:val="24"/>
          <w:szCs w:val="24"/>
        </w:rPr>
      </w:pPr>
      <w:r w:rsidRPr="00682F3C">
        <w:rPr>
          <w:sz w:val="24"/>
          <w:szCs w:val="24"/>
        </w:rPr>
        <w:t>O Prefeito Municipal de Jari em exercício,</w:t>
      </w:r>
      <w:r w:rsidRPr="00682F3C">
        <w:rPr>
          <w:b/>
          <w:sz w:val="24"/>
          <w:szCs w:val="24"/>
        </w:rPr>
        <w:t xml:space="preserve"> OSNEI DOS SANTOS AZEREDO,  </w:t>
      </w:r>
      <w:r w:rsidRPr="00682F3C">
        <w:rPr>
          <w:sz w:val="24"/>
          <w:szCs w:val="24"/>
        </w:rPr>
        <w:t>no uso de suas atribuições, visando a contratação de pessoal, e Ca</w:t>
      </w:r>
      <w:r w:rsidR="00D530A9">
        <w:rPr>
          <w:sz w:val="24"/>
          <w:szCs w:val="24"/>
        </w:rPr>
        <w:t>dastro Reserva, para o cargo de</w:t>
      </w:r>
      <w:r w:rsidRPr="00682F3C">
        <w:rPr>
          <w:b/>
          <w:sz w:val="24"/>
          <w:szCs w:val="24"/>
        </w:rPr>
        <w:t>,</w:t>
      </w:r>
      <w:r w:rsidR="00810C2F">
        <w:rPr>
          <w:b/>
          <w:sz w:val="24"/>
          <w:szCs w:val="24"/>
        </w:rPr>
        <w:t xml:space="preserve"> </w:t>
      </w:r>
      <w:r w:rsidR="00757977" w:rsidRPr="00682F3C">
        <w:rPr>
          <w:b/>
          <w:sz w:val="24"/>
          <w:szCs w:val="24"/>
        </w:rPr>
        <w:t xml:space="preserve">PROFESSOR ÁREA 2 – ENSINO FUNDAMENTAL 22 HORAS – ANOS FINAIS – </w:t>
      </w:r>
      <w:r w:rsidR="00141CAE" w:rsidRPr="00682F3C">
        <w:rPr>
          <w:b/>
          <w:sz w:val="24"/>
          <w:szCs w:val="24"/>
        </w:rPr>
        <w:t>HISTÓRIA</w:t>
      </w:r>
      <w:r w:rsidR="00757977" w:rsidRPr="00682F3C">
        <w:rPr>
          <w:b/>
          <w:sz w:val="24"/>
          <w:szCs w:val="24"/>
        </w:rPr>
        <w:t xml:space="preserve"> </w:t>
      </w:r>
      <w:r w:rsidR="006D5FE2" w:rsidRPr="00682F3C">
        <w:rPr>
          <w:sz w:val="24"/>
          <w:szCs w:val="24"/>
        </w:rPr>
        <w:t>por</w:t>
      </w:r>
      <w:r w:rsidR="006D5FE2" w:rsidRPr="00682F3C">
        <w:rPr>
          <w:b/>
          <w:sz w:val="24"/>
          <w:szCs w:val="24"/>
        </w:rPr>
        <w:t xml:space="preserve"> </w:t>
      </w:r>
      <w:r w:rsidRPr="00682F3C">
        <w:rPr>
          <w:sz w:val="24"/>
          <w:szCs w:val="24"/>
        </w:rPr>
        <w:t xml:space="preserve">prazo determinado para desempenhar suas funções junto a Prefeitura Municipal de Jari, amparado em excepcional interesse público,  com fulcro no art. 37, IX, da Constituição da República, Torna publica a realização do Processo Seletivo Simplificado, que será regido pelas normas estabelecidas neste </w:t>
      </w:r>
      <w:r w:rsidR="00141CAE" w:rsidRPr="00682F3C">
        <w:rPr>
          <w:sz w:val="24"/>
          <w:szCs w:val="24"/>
        </w:rPr>
        <w:t>Edital e Decreto nº 5.698</w:t>
      </w:r>
      <w:r w:rsidR="006D5FE2" w:rsidRPr="00682F3C">
        <w:rPr>
          <w:sz w:val="24"/>
          <w:szCs w:val="24"/>
        </w:rPr>
        <w:t xml:space="preserve"> de </w:t>
      </w:r>
      <w:r w:rsidR="00141CAE" w:rsidRPr="00682F3C">
        <w:rPr>
          <w:sz w:val="24"/>
          <w:szCs w:val="24"/>
        </w:rPr>
        <w:t>12 de fevereiro de 2026</w:t>
      </w:r>
      <w:r w:rsidR="006D5FE2" w:rsidRPr="00682F3C">
        <w:rPr>
          <w:sz w:val="24"/>
          <w:szCs w:val="24"/>
        </w:rPr>
        <w:t xml:space="preserve">, de acordo com as normas e condições seguintes: </w:t>
      </w:r>
    </w:p>
    <w:p w:rsidR="0032299D" w:rsidRDefault="0032299D" w:rsidP="0032299D">
      <w:pPr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numPr>
          <w:ilvl w:val="0"/>
          <w:numId w:val="1"/>
        </w:numPr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>DAS DISPOSIÇÕES PRELIMINARES</w:t>
      </w:r>
    </w:p>
    <w:p w:rsidR="0032299D" w:rsidRPr="00682F3C" w:rsidRDefault="0032299D" w:rsidP="0032299D">
      <w:pPr>
        <w:ind w:left="1494"/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1.1 – O Processo Seletivo Simplificado será executado por intermédio de Comissão Composta por </w:t>
      </w:r>
      <w:r w:rsidR="000514ED" w:rsidRPr="00682F3C">
        <w:rPr>
          <w:sz w:val="24"/>
          <w:szCs w:val="24"/>
        </w:rPr>
        <w:t>cinco</w:t>
      </w:r>
      <w:r w:rsidRPr="00682F3C">
        <w:rPr>
          <w:sz w:val="24"/>
          <w:szCs w:val="24"/>
        </w:rPr>
        <w:t xml:space="preserve"> servidores, designados através da Portaria nº 6</w:t>
      </w:r>
      <w:r w:rsidR="006D5FE2" w:rsidRPr="00682F3C">
        <w:rPr>
          <w:sz w:val="24"/>
          <w:szCs w:val="24"/>
        </w:rPr>
        <w:t>394 de 12 de fevereiro de 2026.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sz w:val="24"/>
          <w:szCs w:val="24"/>
        </w:rPr>
        <w:t>1.2 – Durante toda a realização do Processo Seletivo Simplificado, serão prestigiados sem prejuízo de outros, os princípios estabelecidos no art. 37, “caput”, da Constituição da República.</w:t>
      </w:r>
      <w:r w:rsidRPr="00682F3C">
        <w:rPr>
          <w:b/>
          <w:sz w:val="24"/>
          <w:szCs w:val="24"/>
        </w:rPr>
        <w:t xml:space="preserve"> </w:t>
      </w: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1.3 – O Edital do Processo Seletivo Simplificado será publicado integralmente no painel de publicações oficiais da Prefeitura Municipal, no site: </w:t>
      </w:r>
      <w:hyperlink r:id="rId7" w:history="1">
        <w:r w:rsidRPr="00682F3C">
          <w:rPr>
            <w:rStyle w:val="Hyperlink"/>
            <w:sz w:val="24"/>
            <w:szCs w:val="24"/>
          </w:rPr>
          <w:t>https://www.jari.rs.gov.br</w:t>
        </w:r>
      </w:hyperlink>
      <w:r w:rsidRPr="00682F3C">
        <w:rPr>
          <w:sz w:val="24"/>
          <w:szCs w:val="24"/>
        </w:rPr>
        <w:t>, sendo seu extrato veiculado, ao menos uma vez, em jornal de circulação local, no mínimo 03(três) dias antes encerramento das inscrições.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sz w:val="24"/>
          <w:szCs w:val="24"/>
        </w:rPr>
        <w:t xml:space="preserve">1.4 – Os demais atos e decisões inerentes ao presente Processo Seletivo Simplificado serão publicados no painel de publicações oficiais da Prefeitura Municipal e em meio eletrônico no site. </w:t>
      </w:r>
      <w:hyperlink r:id="rId8" w:history="1">
        <w:r w:rsidRPr="00682F3C">
          <w:rPr>
            <w:rStyle w:val="Hyperlink"/>
            <w:sz w:val="24"/>
            <w:szCs w:val="24"/>
          </w:rPr>
          <w:t>www.jari.rs.gov.br</w:t>
        </w:r>
      </w:hyperlink>
      <w:r w:rsidRPr="00682F3C">
        <w:rPr>
          <w:sz w:val="24"/>
          <w:szCs w:val="24"/>
        </w:rPr>
        <w:t>.</w:t>
      </w:r>
      <w:r w:rsidRPr="00682F3C">
        <w:rPr>
          <w:b/>
          <w:sz w:val="24"/>
          <w:szCs w:val="24"/>
        </w:rPr>
        <w:t xml:space="preserve"> </w:t>
      </w: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color w:val="FF0000"/>
          <w:sz w:val="24"/>
          <w:szCs w:val="24"/>
        </w:rPr>
      </w:pPr>
      <w:r w:rsidRPr="00682F3C">
        <w:rPr>
          <w:sz w:val="24"/>
          <w:szCs w:val="24"/>
        </w:rPr>
        <w:t xml:space="preserve">1.5 – Os prazos definidos neste edital observarão o </w:t>
      </w:r>
      <w:r w:rsidR="00690D91">
        <w:rPr>
          <w:sz w:val="24"/>
          <w:szCs w:val="24"/>
        </w:rPr>
        <w:t>Cronograma deste Edital, Anexo IV.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sz w:val="24"/>
          <w:szCs w:val="24"/>
        </w:rPr>
        <w:t>1.6 – O Processo Seletivo Simplificado consistirá na avaliação de títulos.</w:t>
      </w:r>
      <w:r w:rsidRPr="00682F3C">
        <w:rPr>
          <w:b/>
          <w:sz w:val="24"/>
          <w:szCs w:val="24"/>
        </w:rPr>
        <w:t xml:space="preserve"> </w:t>
      </w: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sz w:val="24"/>
          <w:szCs w:val="24"/>
        </w:rPr>
        <w:t>1.7 – A contratação será pelo prazo determinado de 180 (cento e oitenta) dias, prorrogável por igual período e se regerá pelo Regime Jurídico, Lei nº 74/1997</w:t>
      </w:r>
      <w:r w:rsidRPr="00682F3C">
        <w:rPr>
          <w:b/>
          <w:sz w:val="24"/>
          <w:szCs w:val="24"/>
        </w:rPr>
        <w:t>.</w:t>
      </w: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 xml:space="preserve">2. DOS PRESTADORES DE SERVIÇO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2.1 – O cargo/função objeto deste Processo Seletivo Simplificado – PSS/PMJ para cadastro de reserva e futura contratação temporária, a escolaridade/requisitos, os vencimentos e a jornada de trabalho são as seguintes:</w:t>
      </w:r>
    </w:p>
    <w:tbl>
      <w:tblPr>
        <w:tblW w:w="1035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77"/>
        <w:gridCol w:w="1057"/>
        <w:gridCol w:w="5856"/>
        <w:gridCol w:w="1662"/>
      </w:tblGrid>
      <w:tr w:rsidR="0032299D" w:rsidRPr="00682F3C" w:rsidTr="0023587A"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Carga</w:t>
            </w:r>
          </w:p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Horária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widowControl w:val="0"/>
              <w:tabs>
                <w:tab w:val="left" w:pos="306"/>
              </w:tabs>
              <w:autoSpaceDE w:val="0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Escolaridade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Salário</w:t>
            </w:r>
          </w:p>
        </w:tc>
      </w:tr>
      <w:tr w:rsidR="006645B5" w:rsidRPr="00682F3C" w:rsidTr="002C6D90"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87A" w:rsidRPr="00682F3C" w:rsidRDefault="0023587A" w:rsidP="0023587A">
            <w:pPr>
              <w:jc w:val="center"/>
              <w:rPr>
                <w:sz w:val="24"/>
                <w:szCs w:val="24"/>
              </w:rPr>
            </w:pPr>
            <w:r w:rsidRPr="00682F3C">
              <w:rPr>
                <w:sz w:val="24"/>
                <w:szCs w:val="24"/>
              </w:rPr>
              <w:t>Professor Área 2 – Ensino Fund</w:t>
            </w:r>
            <w:r w:rsidR="00141CAE" w:rsidRPr="00682F3C">
              <w:rPr>
                <w:sz w:val="24"/>
                <w:szCs w:val="24"/>
              </w:rPr>
              <w:t xml:space="preserve">amental – </w:t>
            </w:r>
            <w:r w:rsidR="00141CAE" w:rsidRPr="00682F3C">
              <w:rPr>
                <w:sz w:val="24"/>
                <w:szCs w:val="24"/>
              </w:rPr>
              <w:lastRenderedPageBreak/>
              <w:t>Anos Finais História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87A" w:rsidRPr="00682F3C" w:rsidRDefault="00682F3C" w:rsidP="0023587A">
            <w:pPr>
              <w:jc w:val="center"/>
              <w:rPr>
                <w:sz w:val="24"/>
                <w:szCs w:val="24"/>
              </w:rPr>
            </w:pPr>
            <w:r w:rsidRPr="00682F3C">
              <w:rPr>
                <w:sz w:val="24"/>
                <w:szCs w:val="24"/>
              </w:rPr>
              <w:lastRenderedPageBreak/>
              <w:t>22hs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87A" w:rsidRPr="00682F3C" w:rsidRDefault="0023587A" w:rsidP="0023587A">
            <w:pPr>
              <w:widowControl w:val="0"/>
              <w:tabs>
                <w:tab w:val="left" w:pos="306"/>
              </w:tabs>
              <w:autoSpaceDE w:val="0"/>
              <w:jc w:val="both"/>
              <w:rPr>
                <w:iCs/>
                <w:sz w:val="24"/>
                <w:szCs w:val="24"/>
                <w:lang w:val="pt-PT"/>
              </w:rPr>
            </w:pPr>
            <w:r w:rsidRPr="00682F3C">
              <w:rPr>
                <w:iCs/>
                <w:sz w:val="24"/>
                <w:szCs w:val="24"/>
                <w:lang w:val="pt-PT"/>
              </w:rPr>
              <w:t xml:space="preserve">Ensino Fundamental de área específica, do sexto ao nono ano: exigência mínima de habilitação em curso superior de licenciatura plena, com habilitação específica para a área </w:t>
            </w:r>
            <w:r w:rsidRPr="00682F3C">
              <w:rPr>
                <w:iCs/>
                <w:sz w:val="24"/>
                <w:szCs w:val="24"/>
                <w:lang w:val="pt-PT"/>
              </w:rPr>
              <w:lastRenderedPageBreak/>
              <w:t>de atuação (para disciplina específica).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87A" w:rsidRPr="00045273" w:rsidRDefault="00B63D8C" w:rsidP="002C6D90">
            <w:pPr>
              <w:jc w:val="center"/>
              <w:rPr>
                <w:sz w:val="24"/>
                <w:szCs w:val="24"/>
              </w:rPr>
            </w:pPr>
            <w:r w:rsidRPr="00045273">
              <w:rPr>
                <w:sz w:val="24"/>
                <w:szCs w:val="24"/>
              </w:rPr>
              <w:lastRenderedPageBreak/>
              <w:t>R$ 2.589,13</w:t>
            </w:r>
          </w:p>
        </w:tc>
      </w:tr>
    </w:tbl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 2.2 – São requisitos básicos para a efetivação da contratação: </w:t>
      </w:r>
    </w:p>
    <w:p w:rsidR="0032299D" w:rsidRPr="00682F3C" w:rsidRDefault="0032299D" w:rsidP="0032299D">
      <w:pPr>
        <w:ind w:firstLine="1276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a) ser brasileiro nato ou naturalizado; </w:t>
      </w:r>
    </w:p>
    <w:p w:rsidR="0032299D" w:rsidRPr="00682F3C" w:rsidRDefault="0032299D" w:rsidP="0032299D">
      <w:pPr>
        <w:ind w:firstLine="1276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b) estar em gozo dos direitos políticos e civis; </w:t>
      </w:r>
    </w:p>
    <w:p w:rsidR="0032299D" w:rsidRPr="00682F3C" w:rsidRDefault="0032299D" w:rsidP="0032299D">
      <w:pPr>
        <w:ind w:firstLine="1276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c) estar quite com as obrigações militares (sexo masculino) e eleitorais; </w:t>
      </w:r>
    </w:p>
    <w:p w:rsidR="0032299D" w:rsidRPr="00682F3C" w:rsidRDefault="0032299D" w:rsidP="0032299D">
      <w:pPr>
        <w:ind w:firstLine="1276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d) ter a idade mínima de 18 (dezoito) anos completos; </w:t>
      </w:r>
    </w:p>
    <w:p w:rsidR="0032299D" w:rsidRPr="00682F3C" w:rsidRDefault="0032299D" w:rsidP="0032299D">
      <w:pPr>
        <w:ind w:firstLine="1276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e) comprovar a escolaridade e os requisitos específicos exigidos para o cargo/função; </w:t>
      </w:r>
    </w:p>
    <w:p w:rsidR="0032299D" w:rsidRPr="00682F3C" w:rsidRDefault="0032299D" w:rsidP="0032299D">
      <w:pPr>
        <w:ind w:firstLine="1276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f) não acumular cargos, empregos e funções públicas, exceto aqueles permitidos pela Constituição Federal; </w:t>
      </w:r>
    </w:p>
    <w:p w:rsidR="0032299D" w:rsidRPr="00682F3C" w:rsidRDefault="0032299D" w:rsidP="0032299D">
      <w:pPr>
        <w:ind w:firstLine="1276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g) ser considerado apto em exame médico-pericial.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2.3 – Os contratos terão natureza administrativa e serão firmados, na medida das necessidades da Administração.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 xml:space="preserve">3. DAS INSCRIÇÕES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276"/>
        <w:jc w:val="both"/>
        <w:rPr>
          <w:b/>
          <w:sz w:val="24"/>
          <w:szCs w:val="24"/>
        </w:rPr>
      </w:pPr>
      <w:r w:rsidRPr="00682F3C">
        <w:rPr>
          <w:sz w:val="24"/>
          <w:szCs w:val="24"/>
        </w:rPr>
        <w:t>3.1 – As inscrições poderão</w:t>
      </w:r>
      <w:r w:rsidR="002740ED">
        <w:rPr>
          <w:b/>
          <w:sz w:val="24"/>
          <w:szCs w:val="24"/>
        </w:rPr>
        <w:t xml:space="preserve"> ser</w:t>
      </w:r>
      <w:r w:rsidRPr="00682F3C">
        <w:rPr>
          <w:b/>
          <w:sz w:val="24"/>
          <w:szCs w:val="24"/>
        </w:rPr>
        <w:t xml:space="preserve"> realizadas pelo candidato ou por procurador designado especificamente</w:t>
      </w:r>
      <w:r w:rsidRPr="00682F3C">
        <w:rPr>
          <w:sz w:val="24"/>
          <w:szCs w:val="24"/>
        </w:rPr>
        <w:t>, são inteiramente gratuitas e serão realizadas de forma</w:t>
      </w:r>
      <w:r w:rsidRPr="00682F3C">
        <w:rPr>
          <w:b/>
          <w:sz w:val="24"/>
          <w:szCs w:val="24"/>
        </w:rPr>
        <w:t xml:space="preserve"> PRESENCIAL,</w:t>
      </w:r>
      <w:r w:rsidRPr="00682F3C">
        <w:rPr>
          <w:sz w:val="24"/>
          <w:szCs w:val="24"/>
        </w:rPr>
        <w:t xml:space="preserve"> no Centro Administrativo Municipal, sito a Rua Barão do Triunfo nº. 193 Centro do Município de Jari CEP: 98175-000, das 08 horas às 11 horas e das 14 horas às 16 horas</w:t>
      </w:r>
      <w:r w:rsidR="009F636D" w:rsidRPr="00682F3C">
        <w:rPr>
          <w:sz w:val="24"/>
          <w:szCs w:val="24"/>
        </w:rPr>
        <w:t>,</w:t>
      </w:r>
      <w:r w:rsidRPr="00682F3C">
        <w:rPr>
          <w:b/>
          <w:sz w:val="24"/>
          <w:szCs w:val="24"/>
        </w:rPr>
        <w:t xml:space="preserve"> no período de </w:t>
      </w:r>
      <w:r w:rsidR="00636A40">
        <w:rPr>
          <w:b/>
          <w:sz w:val="24"/>
          <w:szCs w:val="24"/>
        </w:rPr>
        <w:t>08</w:t>
      </w:r>
      <w:r w:rsidR="009508EE">
        <w:rPr>
          <w:b/>
          <w:sz w:val="24"/>
          <w:szCs w:val="24"/>
        </w:rPr>
        <w:t>,</w:t>
      </w:r>
      <w:r w:rsidR="00636A40">
        <w:rPr>
          <w:b/>
          <w:sz w:val="24"/>
          <w:szCs w:val="24"/>
        </w:rPr>
        <w:t xml:space="preserve"> 09</w:t>
      </w:r>
      <w:r w:rsidR="009508EE">
        <w:rPr>
          <w:b/>
          <w:sz w:val="24"/>
          <w:szCs w:val="24"/>
        </w:rPr>
        <w:t xml:space="preserve"> e 10</w:t>
      </w:r>
      <w:r w:rsidR="00141CAE" w:rsidRPr="00682F3C">
        <w:rPr>
          <w:b/>
          <w:sz w:val="24"/>
          <w:szCs w:val="24"/>
        </w:rPr>
        <w:t xml:space="preserve"> </w:t>
      </w:r>
      <w:r w:rsidR="00D83880" w:rsidRPr="00682F3C">
        <w:rPr>
          <w:b/>
          <w:sz w:val="24"/>
          <w:szCs w:val="24"/>
        </w:rPr>
        <w:t xml:space="preserve">de </w:t>
      </w:r>
      <w:r w:rsidR="009508EE">
        <w:rPr>
          <w:b/>
          <w:sz w:val="24"/>
          <w:szCs w:val="24"/>
        </w:rPr>
        <w:t>julho</w:t>
      </w:r>
      <w:r w:rsidR="00141CAE" w:rsidRPr="00682F3C">
        <w:rPr>
          <w:b/>
          <w:sz w:val="24"/>
          <w:szCs w:val="24"/>
        </w:rPr>
        <w:t xml:space="preserve"> </w:t>
      </w:r>
      <w:r w:rsidR="009F636D" w:rsidRPr="00682F3C">
        <w:rPr>
          <w:b/>
          <w:sz w:val="24"/>
          <w:szCs w:val="24"/>
        </w:rPr>
        <w:t>de 2026.</w:t>
      </w:r>
      <w:r w:rsidRPr="00682F3C">
        <w:rPr>
          <w:b/>
          <w:sz w:val="24"/>
          <w:szCs w:val="24"/>
        </w:rPr>
        <w:t xml:space="preserve"> </w:t>
      </w:r>
    </w:p>
    <w:p w:rsidR="0032299D" w:rsidRPr="00682F3C" w:rsidRDefault="0032299D" w:rsidP="0032299D">
      <w:pPr>
        <w:ind w:firstLine="1134"/>
        <w:jc w:val="both"/>
        <w:rPr>
          <w:b/>
          <w:color w:val="FF0000"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3.2 – Após a inscrição, não serão aceitos pedidos para quaisquer alterações.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3.3 – A inscrição implica ao candidato o conhecimento e a tácita aceitação das condições estabelecidas neste Edital e demais instrumentos normativos do PSS/PMJ, sobre os quais o candidato não poderá alegar desconhecimento.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3.4 – A documentação exig</w:t>
      </w:r>
      <w:r w:rsidR="009F636D" w:rsidRPr="00682F3C">
        <w:rPr>
          <w:sz w:val="24"/>
          <w:szCs w:val="24"/>
        </w:rPr>
        <w:t xml:space="preserve">ida para a inscrição é a cópia dos seguintes documentos e o original para conferência </w:t>
      </w:r>
      <w:r w:rsidRPr="00682F3C">
        <w:rPr>
          <w:sz w:val="24"/>
          <w:szCs w:val="24"/>
        </w:rPr>
        <w:t>(ou cópia autenticada):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a) CPF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b) Carteira de Identidade                               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c) Comprovante de Escolaridade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d) Comprovantes dos cursos citados no item 5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e) Ficha de Inscrição disponibilizada no ato pela Comissão, devidamente preenchida e assinada.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3.5 – Para os cargos que exija comprovação de residência, os candidatos deverão apresentar como comprovação o original, para conferência e a cópia de conta de água, luz ou internet.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3.6 – Caso a documentação do item 3.5 não estiver em nome do candidato, deverá ser acompanhada de uma declaração assinada e registrada em cartório comprovando o vínculo entre o candidato e o dono da residência.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sz w:val="24"/>
          <w:szCs w:val="24"/>
        </w:rPr>
        <w:lastRenderedPageBreak/>
        <w:t xml:space="preserve">3.7 – NO </w:t>
      </w:r>
      <w:r w:rsidR="003B04B1" w:rsidRPr="00682F3C">
        <w:rPr>
          <w:sz w:val="24"/>
          <w:szCs w:val="24"/>
        </w:rPr>
        <w:t xml:space="preserve">ATO DA </w:t>
      </w:r>
      <w:r w:rsidRPr="00682F3C">
        <w:rPr>
          <w:sz w:val="24"/>
          <w:szCs w:val="24"/>
        </w:rPr>
        <w:t xml:space="preserve">INSCRIÇÃO as cópias dos documentos </w:t>
      </w:r>
      <w:r w:rsidR="003B04B1" w:rsidRPr="00682F3C">
        <w:rPr>
          <w:sz w:val="24"/>
          <w:szCs w:val="24"/>
        </w:rPr>
        <w:t xml:space="preserve">serão </w:t>
      </w:r>
      <w:r w:rsidRPr="00682F3C">
        <w:rPr>
          <w:sz w:val="24"/>
          <w:szCs w:val="24"/>
        </w:rPr>
        <w:t xml:space="preserve">autenticadas pelos membros da Comissão, </w:t>
      </w:r>
      <w:r w:rsidRPr="00682F3C">
        <w:rPr>
          <w:b/>
          <w:sz w:val="24"/>
          <w:szCs w:val="24"/>
        </w:rPr>
        <w:t>desde que o candidato apresente para conferencia os or</w:t>
      </w:r>
      <w:r w:rsidR="00D83880" w:rsidRPr="00682F3C">
        <w:rPr>
          <w:b/>
          <w:sz w:val="24"/>
          <w:szCs w:val="24"/>
        </w:rPr>
        <w:t>iginais juntamente com a cópia.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jc w:val="both"/>
        <w:rPr>
          <w:b/>
          <w:sz w:val="24"/>
          <w:szCs w:val="24"/>
        </w:rPr>
      </w:pPr>
      <w:r w:rsidRPr="00682F3C">
        <w:rPr>
          <w:color w:val="FF0000"/>
          <w:sz w:val="24"/>
          <w:szCs w:val="24"/>
        </w:rPr>
        <w:t xml:space="preserve">                </w:t>
      </w:r>
      <w:r w:rsidRPr="00682F3C">
        <w:rPr>
          <w:b/>
          <w:sz w:val="24"/>
          <w:szCs w:val="24"/>
        </w:rPr>
        <w:t xml:space="preserve">4. DOS CANDIDATOS PORTADORES DE NECESSIDADES ESPECIAIS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4.1 – Às pessoas portadoras de necessidades especiais (PNE), que pretendam fazer uso das prerrogativas que lhes são facultadas pelo inciso VIII, do art. 37, da Constituição Federal e pela Lei nº 7.853/89, é assegurado o direito de inscrição para os cargos em processo seletivo simplificado, cujas atribuições sejam compatíveis com a deficiência de que são portadoras.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4.2. Em cumprimento ao Decreto Municipal nº. 1727, de 08 de junho de 2010, e observado o limite máximo previsto no art. 3º da Lei Municipal </w:t>
      </w:r>
      <w:proofErr w:type="gramStart"/>
      <w:r w:rsidRPr="00682F3C">
        <w:rPr>
          <w:sz w:val="24"/>
          <w:szCs w:val="24"/>
        </w:rPr>
        <w:t>n.º</w:t>
      </w:r>
      <w:proofErr w:type="gramEnd"/>
      <w:r w:rsidRPr="00682F3C">
        <w:rPr>
          <w:sz w:val="24"/>
          <w:szCs w:val="24"/>
        </w:rPr>
        <w:t xml:space="preserve"> 1041, de 05 de dezembro de 2007, ser-lhes-á reservado o percentual de 10% (dez por cento) das vagas ofertadas.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4.3. -Para as vagas que surgirem ou forem criadas no prazo de validade deste processo seletivo simplificado, será observado o mesmo critério definido no item 6.2, observado inclusive o número de candidatos já contratados. </w:t>
      </w:r>
    </w:p>
    <w:p w:rsidR="0032299D" w:rsidRPr="00682F3C" w:rsidRDefault="0032299D" w:rsidP="0032299D">
      <w:pPr>
        <w:ind w:firstLine="1985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4.4. -Consideram-se pessoas portadoras de necessidade especial àquelas definidas no art. 2º, da Lei Municipal </w:t>
      </w:r>
      <w:proofErr w:type="gramStart"/>
      <w:r w:rsidRPr="00682F3C">
        <w:rPr>
          <w:sz w:val="24"/>
          <w:szCs w:val="24"/>
        </w:rPr>
        <w:t>n.º</w:t>
      </w:r>
      <w:proofErr w:type="gramEnd"/>
      <w:r w:rsidRPr="00682F3C">
        <w:rPr>
          <w:sz w:val="24"/>
          <w:szCs w:val="24"/>
        </w:rPr>
        <w:t xml:space="preserve"> 1041.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4.5. -Os candidatos portadores de necessidade especial, resguardadas as condições especiais previstas na Lei Municipal </w:t>
      </w:r>
      <w:proofErr w:type="gramStart"/>
      <w:r w:rsidRPr="00682F3C">
        <w:rPr>
          <w:sz w:val="24"/>
          <w:szCs w:val="24"/>
        </w:rPr>
        <w:t>n.º</w:t>
      </w:r>
      <w:proofErr w:type="gramEnd"/>
      <w:r w:rsidRPr="00682F3C">
        <w:rPr>
          <w:sz w:val="24"/>
          <w:szCs w:val="24"/>
        </w:rPr>
        <w:t xml:space="preserve"> 1041, participarão deste processo seletivo simplificado em igualdade de condições com os demais candidatos, no que se refere à inscrição e titulação e experiência exigidas para os demais candidatos.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4.6. -Quando o cálculo para o número de vagas mencionado no item </w:t>
      </w:r>
      <w:r w:rsidR="00690D91">
        <w:rPr>
          <w:sz w:val="24"/>
          <w:szCs w:val="24"/>
        </w:rPr>
        <w:t>4.2</w:t>
      </w:r>
      <w:r w:rsidRPr="00682F3C">
        <w:rPr>
          <w:sz w:val="24"/>
          <w:szCs w:val="24"/>
        </w:rPr>
        <w:t xml:space="preserve"> resultar em número fracionário será adotado o critério de arredondamento estipulado em lei.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4.7 – Os candidatos portadores de necessidades especiais que forem aprovados participarão da relação geral de candidatos, para publicação dos resultados e respectiva classificação, além de figurarem, tão somente para efeito de conhecimento, em relação à parte com sua classificação.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4.8 – O candidato inscrito como portador de necessidades especiais deverá especificar a situação na Ficha de Inscrição, assim como entregá-la, pessoalmente ou via correio, no Centro Administrativo Municipal, sito a Rua Barão do Triunfo nº. 193 Centro do Município de Jari das 8h às 11h e das 14h às 16h, acompanhados dos documentos abaixo relacionados, até o último dia de inscrição: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a) Laudo Médico, atestando a espécie, o grau ou nível da deficiência, com expressa referência ao código correspondente da Classificação Internacional de Doença - CID, bem como a provável causa da deficiência.</w:t>
      </w:r>
    </w:p>
    <w:p w:rsidR="0032299D" w:rsidRPr="00682F3C" w:rsidRDefault="0032299D" w:rsidP="0032299D">
      <w:pPr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b/>
          <w:sz w:val="24"/>
          <w:szCs w:val="24"/>
        </w:rPr>
        <w:t xml:space="preserve">5. DA SELEÇÃO </w:t>
      </w:r>
    </w:p>
    <w:p w:rsidR="0032299D" w:rsidRPr="00682F3C" w:rsidRDefault="0032299D" w:rsidP="0032299D">
      <w:pPr>
        <w:pStyle w:val="Corpodetexto28"/>
        <w:ind w:left="426" w:firstLine="708"/>
        <w:jc w:val="both"/>
        <w:rPr>
          <w:szCs w:val="24"/>
        </w:rPr>
      </w:pPr>
    </w:p>
    <w:p w:rsidR="0032299D" w:rsidRPr="00682F3C" w:rsidRDefault="0032299D" w:rsidP="0032299D">
      <w:pPr>
        <w:ind w:firstLine="851"/>
        <w:jc w:val="both"/>
        <w:rPr>
          <w:sz w:val="24"/>
          <w:szCs w:val="24"/>
        </w:rPr>
      </w:pPr>
      <w:r w:rsidRPr="00682F3C">
        <w:rPr>
          <w:b/>
          <w:sz w:val="24"/>
          <w:szCs w:val="24"/>
        </w:rPr>
        <w:lastRenderedPageBreak/>
        <w:t>5.1 –</w:t>
      </w:r>
      <w:r w:rsidRPr="00682F3C">
        <w:rPr>
          <w:sz w:val="24"/>
          <w:szCs w:val="24"/>
        </w:rPr>
        <w:t xml:space="preserve"> A seleção dos candidatos para </w:t>
      </w:r>
      <w:r w:rsidRPr="00682F3C">
        <w:rPr>
          <w:b/>
          <w:sz w:val="24"/>
          <w:szCs w:val="24"/>
        </w:rPr>
        <w:t>contratação e cadastro reserva</w:t>
      </w:r>
      <w:r w:rsidRPr="00682F3C">
        <w:rPr>
          <w:sz w:val="24"/>
          <w:szCs w:val="24"/>
        </w:rPr>
        <w:t xml:space="preserve"> dos cargos de: </w:t>
      </w:r>
      <w:r w:rsidRPr="00682F3C">
        <w:rPr>
          <w:b/>
          <w:sz w:val="24"/>
          <w:szCs w:val="24"/>
        </w:rPr>
        <w:t xml:space="preserve"> </w:t>
      </w:r>
      <w:r w:rsidR="00810C2F" w:rsidRPr="00682F3C">
        <w:rPr>
          <w:b/>
          <w:sz w:val="24"/>
          <w:szCs w:val="24"/>
        </w:rPr>
        <w:t xml:space="preserve">PROFESSOR ÁREA 2 – ENSINO FUNDAMENTAL 22 HORAS – ANOS FINAIS – </w:t>
      </w:r>
      <w:proofErr w:type="gramStart"/>
      <w:r w:rsidR="00810C2F" w:rsidRPr="00682F3C">
        <w:rPr>
          <w:b/>
          <w:sz w:val="24"/>
          <w:szCs w:val="24"/>
        </w:rPr>
        <w:t xml:space="preserve">HISTÓRIA  </w:t>
      </w:r>
      <w:r w:rsidRPr="00682F3C">
        <w:rPr>
          <w:sz w:val="24"/>
          <w:szCs w:val="24"/>
        </w:rPr>
        <w:t>será</w:t>
      </w:r>
      <w:proofErr w:type="gramEnd"/>
      <w:r w:rsidRPr="00682F3C">
        <w:rPr>
          <w:sz w:val="24"/>
          <w:szCs w:val="24"/>
        </w:rPr>
        <w:t xml:space="preserve"> realizada mediante a </w:t>
      </w:r>
      <w:r w:rsidRPr="00682F3C">
        <w:rPr>
          <w:b/>
          <w:sz w:val="24"/>
          <w:szCs w:val="24"/>
        </w:rPr>
        <w:t>avaliação dos títulos</w:t>
      </w:r>
      <w:r w:rsidRPr="00682F3C">
        <w:rPr>
          <w:sz w:val="24"/>
          <w:szCs w:val="24"/>
        </w:rPr>
        <w:t xml:space="preserve"> que devem ser apresentados em conformidade com o </w:t>
      </w:r>
      <w:r w:rsidR="008B37A5" w:rsidRPr="00682F3C">
        <w:rPr>
          <w:sz w:val="24"/>
          <w:szCs w:val="24"/>
        </w:rPr>
        <w:t xml:space="preserve">Decreto Municipal nº </w:t>
      </w:r>
      <w:r w:rsidR="00643303" w:rsidRPr="00682F3C">
        <w:rPr>
          <w:rFonts w:eastAsiaTheme="minorHAnsi"/>
          <w:bCs/>
          <w:sz w:val="24"/>
          <w:szCs w:val="24"/>
          <w:lang w:eastAsia="en-US"/>
        </w:rPr>
        <w:t>5.698</w:t>
      </w:r>
      <w:r w:rsidR="00643303" w:rsidRPr="00682F3C">
        <w:rPr>
          <w:sz w:val="24"/>
          <w:szCs w:val="24"/>
        </w:rPr>
        <w:t>/2026.</w:t>
      </w:r>
    </w:p>
    <w:p w:rsidR="0032299D" w:rsidRPr="00682F3C" w:rsidRDefault="0032299D" w:rsidP="0032299D">
      <w:pPr>
        <w:pStyle w:val="Corpodetexto28"/>
        <w:ind w:left="426" w:firstLine="708"/>
        <w:jc w:val="both"/>
        <w:rPr>
          <w:b/>
          <w:i/>
          <w:szCs w:val="24"/>
        </w:rPr>
      </w:pPr>
    </w:p>
    <w:p w:rsidR="0032299D" w:rsidRPr="00682F3C" w:rsidRDefault="0032299D" w:rsidP="008B37A5">
      <w:pPr>
        <w:pStyle w:val="Corpodetexto28"/>
        <w:ind w:left="142" w:firstLine="992"/>
        <w:rPr>
          <w:b/>
          <w:i/>
          <w:szCs w:val="24"/>
        </w:rPr>
      </w:pPr>
      <w:r w:rsidRPr="00682F3C">
        <w:rPr>
          <w:b/>
          <w:i/>
          <w:szCs w:val="24"/>
        </w:rPr>
        <w:t>Art. 3º</w:t>
      </w:r>
      <w:r w:rsidRPr="00682F3C">
        <w:rPr>
          <w:i/>
          <w:szCs w:val="24"/>
        </w:rPr>
        <w:t xml:space="preserve"> Nos cargos que exijam qualificação </w:t>
      </w:r>
      <w:r w:rsidR="00D83880" w:rsidRPr="00682F3C">
        <w:rPr>
          <w:i/>
          <w:szCs w:val="24"/>
        </w:rPr>
        <w:t>TÉCNICA PROFISSIONAL E OU DE NÍVEL SUPERIOR</w:t>
      </w:r>
      <w:r w:rsidRPr="00682F3C">
        <w:rPr>
          <w:i/>
          <w:szCs w:val="24"/>
        </w:rPr>
        <w:t>, será exigido o respectivo diploma, podendo ser apresentado por cópia simples, através de conferência do original.</w:t>
      </w:r>
      <w:r w:rsidRPr="00682F3C">
        <w:rPr>
          <w:szCs w:val="24"/>
        </w:rPr>
        <w:br/>
      </w:r>
    </w:p>
    <w:p w:rsidR="0032299D" w:rsidRPr="00682F3C" w:rsidRDefault="0032299D" w:rsidP="008B37A5">
      <w:pPr>
        <w:pStyle w:val="Corpodetexto28"/>
        <w:ind w:left="142" w:firstLine="992"/>
        <w:jc w:val="both"/>
        <w:rPr>
          <w:i/>
          <w:szCs w:val="24"/>
        </w:rPr>
      </w:pPr>
      <w:r w:rsidRPr="00682F3C">
        <w:rPr>
          <w:b/>
          <w:i/>
          <w:szCs w:val="24"/>
        </w:rPr>
        <w:t>“Parágrafo Único</w:t>
      </w:r>
      <w:r w:rsidRPr="00682F3C">
        <w:rPr>
          <w:i/>
          <w:szCs w:val="24"/>
        </w:rPr>
        <w:t xml:space="preserve">- </w:t>
      </w:r>
      <w:proofErr w:type="gramStart"/>
      <w:r w:rsidRPr="00682F3C">
        <w:rPr>
          <w:i/>
          <w:szCs w:val="24"/>
        </w:rPr>
        <w:t>A habilitação específica exigida para todos os cargos não serão</w:t>
      </w:r>
      <w:proofErr w:type="gramEnd"/>
      <w:r w:rsidRPr="00682F3C">
        <w:rPr>
          <w:i/>
          <w:szCs w:val="24"/>
        </w:rPr>
        <w:t xml:space="preserve"> pontuada para fins de classificação;</w:t>
      </w:r>
    </w:p>
    <w:p w:rsidR="0032299D" w:rsidRPr="00682F3C" w:rsidRDefault="0032299D" w:rsidP="008B37A5">
      <w:pPr>
        <w:ind w:left="142" w:firstLine="992"/>
        <w:jc w:val="both"/>
        <w:rPr>
          <w:b/>
          <w:i/>
          <w:sz w:val="24"/>
          <w:szCs w:val="24"/>
        </w:rPr>
      </w:pPr>
    </w:p>
    <w:p w:rsidR="008B37A5" w:rsidRPr="00682F3C" w:rsidRDefault="008B37A5" w:rsidP="008B37A5">
      <w:pPr>
        <w:autoSpaceDE w:val="0"/>
        <w:autoSpaceDN w:val="0"/>
        <w:adjustRightInd w:val="0"/>
        <w:ind w:left="142" w:firstLine="992"/>
        <w:rPr>
          <w:rFonts w:eastAsiaTheme="minorHAnsi"/>
          <w:i/>
          <w:sz w:val="24"/>
          <w:szCs w:val="24"/>
          <w:lang w:eastAsia="en-US"/>
        </w:rPr>
      </w:pPr>
      <w:r w:rsidRPr="00682F3C">
        <w:rPr>
          <w:rFonts w:eastAsiaTheme="minorHAnsi"/>
          <w:b/>
          <w:bCs/>
          <w:i/>
          <w:sz w:val="24"/>
          <w:szCs w:val="24"/>
          <w:lang w:eastAsia="en-US"/>
        </w:rPr>
        <w:t xml:space="preserve">Art. 4º </w:t>
      </w:r>
      <w:r w:rsidRPr="00682F3C">
        <w:rPr>
          <w:rFonts w:eastAsiaTheme="minorHAnsi"/>
          <w:i/>
          <w:sz w:val="24"/>
          <w:szCs w:val="24"/>
          <w:lang w:eastAsia="en-US"/>
        </w:rPr>
        <w:t>Para os cargos de NÍVEL SUPERIOR a classificação se dará por índices, atribuindo à pontuação de zero a dez.</w:t>
      </w:r>
    </w:p>
    <w:p w:rsidR="008B37A5" w:rsidRPr="00682F3C" w:rsidRDefault="008B37A5" w:rsidP="008B37A5">
      <w:pPr>
        <w:autoSpaceDE w:val="0"/>
        <w:autoSpaceDN w:val="0"/>
        <w:adjustRightInd w:val="0"/>
        <w:ind w:left="142" w:firstLine="992"/>
        <w:rPr>
          <w:rFonts w:eastAsiaTheme="minorHAnsi"/>
          <w:i/>
          <w:sz w:val="24"/>
          <w:szCs w:val="24"/>
          <w:lang w:eastAsia="en-US"/>
        </w:rPr>
      </w:pPr>
    </w:p>
    <w:p w:rsidR="006240C2" w:rsidRDefault="008B37A5" w:rsidP="008B37A5">
      <w:pPr>
        <w:autoSpaceDE w:val="0"/>
        <w:autoSpaceDN w:val="0"/>
        <w:adjustRightInd w:val="0"/>
        <w:ind w:left="142" w:firstLine="992"/>
        <w:rPr>
          <w:rFonts w:eastAsiaTheme="minorHAnsi"/>
          <w:i/>
          <w:sz w:val="24"/>
          <w:szCs w:val="24"/>
          <w:lang w:eastAsia="en-US"/>
        </w:rPr>
      </w:pPr>
      <w:r w:rsidRPr="00682F3C">
        <w:rPr>
          <w:rFonts w:eastAsiaTheme="minorHAnsi"/>
          <w:b/>
          <w:bCs/>
          <w:i/>
          <w:sz w:val="24"/>
          <w:szCs w:val="24"/>
          <w:lang w:eastAsia="en-US"/>
        </w:rPr>
        <w:t xml:space="preserve">Parágrafo único. </w:t>
      </w:r>
      <w:r w:rsidR="006240C2">
        <w:rPr>
          <w:rFonts w:eastAsiaTheme="minorHAnsi"/>
          <w:i/>
          <w:sz w:val="24"/>
          <w:szCs w:val="24"/>
          <w:lang w:eastAsia="en-US"/>
        </w:rPr>
        <w:t>A pontuação será a seguinte:</w:t>
      </w:r>
    </w:p>
    <w:p w:rsidR="008B37A5" w:rsidRPr="00682F3C" w:rsidRDefault="008B37A5" w:rsidP="008B37A5">
      <w:pPr>
        <w:autoSpaceDE w:val="0"/>
        <w:autoSpaceDN w:val="0"/>
        <w:adjustRightInd w:val="0"/>
        <w:ind w:left="142" w:firstLine="992"/>
        <w:rPr>
          <w:rFonts w:eastAsiaTheme="minorHAnsi"/>
          <w:i/>
          <w:sz w:val="24"/>
          <w:szCs w:val="24"/>
          <w:lang w:eastAsia="en-US"/>
        </w:rPr>
      </w:pPr>
      <w:r w:rsidRPr="006240C2">
        <w:rPr>
          <w:rFonts w:eastAsiaTheme="minorHAnsi"/>
          <w:b/>
          <w:i/>
          <w:sz w:val="24"/>
          <w:szCs w:val="24"/>
          <w:lang w:eastAsia="en-US"/>
        </w:rPr>
        <w:t>I</w:t>
      </w:r>
      <w:r w:rsidRPr="00682F3C">
        <w:rPr>
          <w:rFonts w:eastAsiaTheme="minorHAnsi"/>
          <w:i/>
          <w:sz w:val="24"/>
          <w:szCs w:val="24"/>
          <w:lang w:eastAsia="en-US"/>
        </w:rPr>
        <w:t xml:space="preserve"> - Título de doutorado - 3,00 pontos para 01 título até o máximo de 4,00 pontos para dois ou mais títulos;</w:t>
      </w:r>
    </w:p>
    <w:p w:rsidR="008B37A5" w:rsidRPr="00682F3C" w:rsidRDefault="008B37A5" w:rsidP="008B37A5">
      <w:pPr>
        <w:autoSpaceDE w:val="0"/>
        <w:autoSpaceDN w:val="0"/>
        <w:adjustRightInd w:val="0"/>
        <w:ind w:left="142" w:firstLine="992"/>
        <w:rPr>
          <w:rFonts w:eastAsiaTheme="minorHAnsi"/>
          <w:i/>
          <w:sz w:val="24"/>
          <w:szCs w:val="24"/>
          <w:lang w:eastAsia="en-US"/>
        </w:rPr>
      </w:pPr>
      <w:r w:rsidRPr="00682F3C">
        <w:rPr>
          <w:rFonts w:eastAsiaTheme="minorHAnsi"/>
          <w:b/>
          <w:bCs/>
          <w:i/>
          <w:sz w:val="24"/>
          <w:szCs w:val="24"/>
          <w:lang w:eastAsia="en-US"/>
        </w:rPr>
        <w:t xml:space="preserve">II - </w:t>
      </w:r>
      <w:r w:rsidRPr="00682F3C">
        <w:rPr>
          <w:rFonts w:eastAsiaTheme="minorHAnsi"/>
          <w:i/>
          <w:sz w:val="24"/>
          <w:szCs w:val="24"/>
          <w:lang w:eastAsia="en-US"/>
        </w:rPr>
        <w:t>Título de mestrado - 2,00 pontos para 01 título até o máximo de 2,80 pontos para dois ou mais títulos;</w:t>
      </w:r>
    </w:p>
    <w:p w:rsidR="008B37A5" w:rsidRPr="00682F3C" w:rsidRDefault="008B37A5" w:rsidP="008B37A5">
      <w:pPr>
        <w:autoSpaceDE w:val="0"/>
        <w:autoSpaceDN w:val="0"/>
        <w:adjustRightInd w:val="0"/>
        <w:ind w:left="142" w:firstLine="992"/>
        <w:rPr>
          <w:rFonts w:eastAsiaTheme="minorHAnsi"/>
          <w:i/>
          <w:sz w:val="24"/>
          <w:szCs w:val="24"/>
          <w:lang w:eastAsia="en-US"/>
        </w:rPr>
      </w:pPr>
      <w:r w:rsidRPr="00682F3C">
        <w:rPr>
          <w:rFonts w:eastAsiaTheme="minorHAnsi"/>
          <w:b/>
          <w:bCs/>
          <w:i/>
          <w:sz w:val="24"/>
          <w:szCs w:val="24"/>
          <w:lang w:eastAsia="en-US"/>
        </w:rPr>
        <w:t xml:space="preserve">III - </w:t>
      </w:r>
      <w:r w:rsidRPr="00682F3C">
        <w:rPr>
          <w:rFonts w:eastAsiaTheme="minorHAnsi"/>
          <w:i/>
          <w:sz w:val="24"/>
          <w:szCs w:val="24"/>
          <w:lang w:eastAsia="en-US"/>
        </w:rPr>
        <w:t>Título de pós-graduação - 1,5 pontos para 01 título até o máximo 1,80 pontos para dois ou mais títulos;</w:t>
      </w:r>
    </w:p>
    <w:p w:rsidR="008B37A5" w:rsidRPr="00682F3C" w:rsidRDefault="008B37A5" w:rsidP="008B37A5">
      <w:pPr>
        <w:autoSpaceDE w:val="0"/>
        <w:autoSpaceDN w:val="0"/>
        <w:adjustRightInd w:val="0"/>
        <w:ind w:left="142" w:firstLine="992"/>
        <w:rPr>
          <w:rFonts w:eastAsiaTheme="minorHAnsi"/>
          <w:i/>
          <w:sz w:val="24"/>
          <w:szCs w:val="24"/>
          <w:lang w:eastAsia="en-US"/>
        </w:rPr>
      </w:pPr>
      <w:r w:rsidRPr="00682F3C">
        <w:rPr>
          <w:rFonts w:eastAsiaTheme="minorHAnsi"/>
          <w:b/>
          <w:bCs/>
          <w:i/>
          <w:sz w:val="24"/>
          <w:szCs w:val="24"/>
          <w:lang w:eastAsia="en-US"/>
        </w:rPr>
        <w:t xml:space="preserve">IV - </w:t>
      </w:r>
      <w:r w:rsidRPr="00682F3C">
        <w:rPr>
          <w:rFonts w:eastAsiaTheme="minorHAnsi"/>
          <w:i/>
          <w:sz w:val="24"/>
          <w:szCs w:val="24"/>
          <w:lang w:eastAsia="en-US"/>
        </w:rPr>
        <w:t>Título de graduação - 1,0 ponto para 01 título até o máximo de 1,40 pontos para dois ou mais títulos;</w:t>
      </w:r>
    </w:p>
    <w:p w:rsidR="008B37A5" w:rsidRPr="00682F3C" w:rsidRDefault="008B37A5" w:rsidP="008B37A5">
      <w:pPr>
        <w:autoSpaceDE w:val="0"/>
        <w:autoSpaceDN w:val="0"/>
        <w:adjustRightInd w:val="0"/>
        <w:ind w:left="142" w:firstLine="992"/>
        <w:rPr>
          <w:rFonts w:eastAsiaTheme="minorHAnsi"/>
          <w:sz w:val="24"/>
          <w:szCs w:val="24"/>
          <w:lang w:eastAsia="en-US"/>
        </w:rPr>
      </w:pPr>
      <w:r w:rsidRPr="00682F3C">
        <w:rPr>
          <w:rFonts w:eastAsiaTheme="minorHAnsi"/>
          <w:b/>
          <w:bCs/>
          <w:i/>
          <w:sz w:val="24"/>
          <w:szCs w:val="24"/>
          <w:lang w:eastAsia="en-US"/>
        </w:rPr>
        <w:t xml:space="preserve">V - </w:t>
      </w:r>
      <w:r w:rsidRPr="00682F3C">
        <w:rPr>
          <w:rFonts w:eastAsiaTheme="minorHAnsi"/>
          <w:i/>
          <w:sz w:val="24"/>
          <w:szCs w:val="24"/>
          <w:lang w:eastAsia="en-US"/>
        </w:rPr>
        <w:t>Certificados ou diplomas de conclusão de cursos na área a fim do cargo com pontuação máxima de 2,50 pontos, da seguinte forma</w:t>
      </w:r>
      <w:r w:rsidRPr="00682F3C">
        <w:rPr>
          <w:rFonts w:eastAsiaTheme="minorHAnsi"/>
          <w:sz w:val="24"/>
          <w:szCs w:val="24"/>
          <w:lang w:eastAsia="en-US"/>
        </w:rPr>
        <w:t>:</w:t>
      </w:r>
    </w:p>
    <w:p w:rsidR="008B37A5" w:rsidRPr="00682F3C" w:rsidRDefault="008B37A5" w:rsidP="008B37A5">
      <w:pPr>
        <w:autoSpaceDE w:val="0"/>
        <w:autoSpaceDN w:val="0"/>
        <w:adjustRightInd w:val="0"/>
        <w:ind w:left="142" w:firstLine="992"/>
        <w:rPr>
          <w:rFonts w:eastAsiaTheme="minorHAnsi"/>
          <w:sz w:val="24"/>
          <w:szCs w:val="24"/>
          <w:lang w:eastAsia="en-US"/>
        </w:rPr>
      </w:pP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t>de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08 até 12 horas - 0,1 ponto;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t>de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13 até 20 horas - 0,2 pontos;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t>de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21 até 30 horas - 0,3 pontos;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t>de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31 até 40 horas - 0,4 pontos;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t>de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41 até 50 horas - 0,5 pontos;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t>de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51 até 60 horas - 0,6 pontos;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t>de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61 até 70 horas - 0,7 pontos;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t>de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71 até 80 horas - 0,8 pontos;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t>de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81 até 90 horas - 0,9 pontos;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t>acima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de 91 horas - 1,0 pontos.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i/>
          <w:sz w:val="24"/>
          <w:szCs w:val="24"/>
        </w:rPr>
      </w:pPr>
      <w:r w:rsidRPr="00682F3C">
        <w:rPr>
          <w:rFonts w:eastAsiaTheme="minorHAnsi"/>
          <w:b/>
          <w:bCs/>
          <w:i/>
          <w:sz w:val="24"/>
          <w:szCs w:val="24"/>
          <w:lang w:eastAsia="en-US"/>
        </w:rPr>
        <w:t xml:space="preserve">VI - </w:t>
      </w:r>
      <w:r w:rsidRPr="00682F3C">
        <w:rPr>
          <w:rFonts w:eastAsiaTheme="minorHAnsi"/>
          <w:i/>
          <w:sz w:val="24"/>
          <w:szCs w:val="24"/>
          <w:lang w:eastAsia="en-US"/>
        </w:rPr>
        <w:t>Certificados ou diplomas de cursos médios e pós - médios na área a fim do cargo com pontuação de 0,5 ponto para 01 título até o máximo de 1,0 pontos para dois ou mais títulos.</w:t>
      </w:r>
    </w:p>
    <w:p w:rsidR="008B37A5" w:rsidRPr="00682F3C" w:rsidRDefault="008B37A5" w:rsidP="008B37A5">
      <w:pPr>
        <w:pStyle w:val="Corpodetexto28"/>
        <w:ind w:left="426" w:firstLine="1134"/>
        <w:jc w:val="both"/>
        <w:rPr>
          <w:i/>
          <w:szCs w:val="24"/>
        </w:rPr>
      </w:pPr>
    </w:p>
    <w:p w:rsidR="0032299D" w:rsidRPr="00682F3C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</w:p>
    <w:p w:rsidR="0032299D" w:rsidRPr="00682F3C" w:rsidRDefault="0032299D" w:rsidP="0032299D">
      <w:pPr>
        <w:pStyle w:val="Corpodetexto28"/>
        <w:ind w:left="426" w:firstLine="708"/>
        <w:jc w:val="both"/>
        <w:rPr>
          <w:szCs w:val="24"/>
        </w:rPr>
      </w:pPr>
      <w:r w:rsidRPr="00682F3C">
        <w:rPr>
          <w:b/>
          <w:szCs w:val="24"/>
        </w:rPr>
        <w:t>5.2 –</w:t>
      </w:r>
      <w:r w:rsidRPr="00682F3C">
        <w:rPr>
          <w:szCs w:val="24"/>
        </w:rPr>
        <w:t xml:space="preserve"> Não serão computados documentos que não consignem, de forma expressa e precisa, as informações necessárias à sua avaliação, assim como aqueles cujas cópias estiverem ilegíveis, mesmo que parcialmente.</w:t>
      </w: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b/>
          <w:i/>
          <w:sz w:val="24"/>
          <w:szCs w:val="24"/>
        </w:rPr>
        <w:t>5.3 –</w:t>
      </w:r>
      <w:r w:rsidRPr="00682F3C">
        <w:rPr>
          <w:i/>
          <w:sz w:val="24"/>
          <w:szCs w:val="24"/>
        </w:rPr>
        <w:t xml:space="preserve"> Os certificados da alínea V, do Parágrafo Único, do art 4º</w:t>
      </w:r>
      <w:r w:rsidR="002156BB" w:rsidRPr="00682F3C">
        <w:rPr>
          <w:i/>
          <w:sz w:val="24"/>
          <w:szCs w:val="24"/>
        </w:rPr>
        <w:t xml:space="preserve">, </w:t>
      </w:r>
      <w:r w:rsidRPr="00682F3C">
        <w:rPr>
          <w:i/>
          <w:sz w:val="24"/>
          <w:szCs w:val="24"/>
        </w:rPr>
        <w:t xml:space="preserve">do DECRETO Nº </w:t>
      </w:r>
      <w:proofErr w:type="spellStart"/>
      <w:r w:rsidR="00643303" w:rsidRPr="00682F3C">
        <w:rPr>
          <w:i/>
          <w:sz w:val="24"/>
          <w:szCs w:val="24"/>
        </w:rPr>
        <w:t>nº</w:t>
      </w:r>
      <w:proofErr w:type="spellEnd"/>
      <w:r w:rsidR="00643303" w:rsidRPr="00682F3C">
        <w:rPr>
          <w:i/>
          <w:sz w:val="24"/>
          <w:szCs w:val="24"/>
        </w:rPr>
        <w:t xml:space="preserve"> </w:t>
      </w:r>
      <w:r w:rsidR="00643303" w:rsidRPr="00682F3C">
        <w:rPr>
          <w:rFonts w:eastAsiaTheme="minorHAnsi"/>
          <w:bCs/>
          <w:i/>
          <w:sz w:val="24"/>
          <w:szCs w:val="24"/>
          <w:lang w:eastAsia="en-US"/>
        </w:rPr>
        <w:t>5.698</w:t>
      </w:r>
      <w:r w:rsidRPr="00682F3C">
        <w:rPr>
          <w:i/>
          <w:sz w:val="24"/>
          <w:szCs w:val="24"/>
        </w:rPr>
        <w:t>/202</w:t>
      </w:r>
      <w:r w:rsidR="00643303" w:rsidRPr="00682F3C">
        <w:rPr>
          <w:i/>
          <w:sz w:val="24"/>
          <w:szCs w:val="24"/>
        </w:rPr>
        <w:t>6</w:t>
      </w:r>
      <w:r w:rsidRPr="00682F3C">
        <w:rPr>
          <w:i/>
          <w:sz w:val="24"/>
          <w:szCs w:val="24"/>
        </w:rPr>
        <w:t xml:space="preserve">, apresentados na hora da inscrição, só serão considerados dos últimos </w:t>
      </w:r>
      <w:r w:rsidRPr="00682F3C">
        <w:rPr>
          <w:b/>
          <w:i/>
          <w:sz w:val="24"/>
          <w:szCs w:val="24"/>
        </w:rPr>
        <w:t>5 (cinco</w:t>
      </w:r>
      <w:r w:rsidRPr="00682F3C">
        <w:rPr>
          <w:i/>
          <w:sz w:val="24"/>
          <w:szCs w:val="24"/>
        </w:rPr>
        <w:t>) anos</w:t>
      </w:r>
      <w:r w:rsidRPr="00682F3C">
        <w:rPr>
          <w:sz w:val="24"/>
          <w:szCs w:val="24"/>
        </w:rPr>
        <w:t>.</w:t>
      </w:r>
    </w:p>
    <w:p w:rsidR="0032299D" w:rsidRPr="00682F3C" w:rsidRDefault="0032299D" w:rsidP="0032299D">
      <w:pPr>
        <w:ind w:firstLine="1985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851"/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>5.4</w:t>
      </w:r>
      <w:r w:rsidRPr="00682F3C">
        <w:rPr>
          <w:color w:val="00B050"/>
          <w:sz w:val="24"/>
          <w:szCs w:val="24"/>
        </w:rPr>
        <w:t xml:space="preserve"> </w:t>
      </w:r>
      <w:r w:rsidRPr="00682F3C">
        <w:rPr>
          <w:sz w:val="24"/>
          <w:szCs w:val="24"/>
        </w:rPr>
        <w:t>- A Nota Final do candidato para os cargos de</w:t>
      </w:r>
      <w:r w:rsidR="00643303" w:rsidRPr="00682F3C">
        <w:rPr>
          <w:sz w:val="24"/>
          <w:szCs w:val="24"/>
        </w:rPr>
        <w:t xml:space="preserve"> </w:t>
      </w:r>
      <w:r w:rsidR="00810C2F" w:rsidRPr="00682F3C">
        <w:rPr>
          <w:b/>
          <w:sz w:val="24"/>
          <w:szCs w:val="24"/>
        </w:rPr>
        <w:t>PROFESSOR ÁREA 2 – ENSINO FUNDAMENTAL 22 HORAS – ANOS FINAIS – HISTÓRIA</w:t>
      </w:r>
      <w:r w:rsidR="00524E1A" w:rsidRPr="00682F3C">
        <w:rPr>
          <w:b/>
          <w:sz w:val="24"/>
          <w:szCs w:val="24"/>
        </w:rPr>
        <w:t xml:space="preserve"> será</w:t>
      </w:r>
      <w:r w:rsidRPr="00682F3C">
        <w:rPr>
          <w:sz w:val="24"/>
          <w:szCs w:val="24"/>
        </w:rPr>
        <w:t xml:space="preserve"> a nota obtida pela soma dos pontos, conforme a documentação apresentada e a pontuação atribuída.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 xml:space="preserve">6.  DA CLASSIFICAÇÃO FINAL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6.1 – A classificação dos candidatos será realizada pela ordem decrescente da Nota Final.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6.2 –-Ocorrendo igualdade na nota final, o desempate beneficiará, sucessivamente, o candidato que: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a) tiver idade superior a sessenta anos, até o último dia de inscrição no PSS/PMJ, conforme artigo 27, parágrafo único, do Estatuto do Idoso;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b) </w:t>
      </w:r>
      <w:r w:rsidRPr="00682F3C">
        <w:rPr>
          <w:b/>
          <w:sz w:val="24"/>
          <w:szCs w:val="24"/>
        </w:rPr>
        <w:t>por sorteio público a ser realizado no Centro Administrativo Municipal</w:t>
      </w:r>
      <w:r w:rsidRPr="00682F3C">
        <w:rPr>
          <w:sz w:val="24"/>
          <w:szCs w:val="24"/>
        </w:rPr>
        <w:t xml:space="preserve"> para o qual serão feitos ao vivo nas redes sociais da Prefeitura Municipal de Jari.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c) o prazo para apresentação de recurso do processo seletivo simplificado será de 02 (dois) dias úteis, contados a partir da publicação do resultado final de avaliação.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6.3– O resultado do PSS/PMJ será homologado pelo Prefeito Municipal e constará da página do site http: </w:t>
      </w:r>
      <w:hyperlink r:id="rId9" w:history="1">
        <w:r w:rsidRPr="00682F3C">
          <w:rPr>
            <w:rStyle w:val="Hyperlink"/>
            <w:sz w:val="24"/>
            <w:szCs w:val="24"/>
          </w:rPr>
          <w:t>www.jari.rs.gov.br</w:t>
        </w:r>
      </w:hyperlink>
      <w:r w:rsidRPr="00682F3C">
        <w:rPr>
          <w:sz w:val="24"/>
          <w:szCs w:val="24"/>
        </w:rPr>
        <w:t>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 xml:space="preserve">                  7. DA CONTRATAÇÃO </w:t>
      </w:r>
    </w:p>
    <w:p w:rsidR="0032299D" w:rsidRPr="00682F3C" w:rsidRDefault="0032299D" w:rsidP="0032299D">
      <w:pPr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        </w:t>
      </w:r>
      <w:r w:rsidRPr="00682F3C">
        <w:rPr>
          <w:sz w:val="24"/>
          <w:szCs w:val="24"/>
        </w:rPr>
        <w:tab/>
      </w:r>
      <w:r w:rsidRPr="00682F3C">
        <w:rPr>
          <w:sz w:val="24"/>
          <w:szCs w:val="24"/>
        </w:rPr>
        <w:tab/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7.1 – Os candidatos aprovados no PSS/PMJ serão convocados pelo setor de recursos humanos, para contratação na medida das necessidades da Administração, obedecendo-se, em qualquer caso, rigorosamente, à ordem de classificação.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7.2 -  A convocação do candidato dar-se-á preferencialmente através de e-mail, enviado pelo setor de recursos humanos, sendo de inteira responsabilidade do candidato visualizar e responder nos prazos estabelecidos.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7.3 –</w:t>
      </w:r>
      <w:r w:rsidRPr="00682F3C">
        <w:rPr>
          <w:b/>
          <w:sz w:val="24"/>
          <w:szCs w:val="24"/>
        </w:rPr>
        <w:t xml:space="preserve"> </w:t>
      </w:r>
      <w:r w:rsidRPr="00682F3C">
        <w:rPr>
          <w:sz w:val="24"/>
          <w:szCs w:val="24"/>
        </w:rPr>
        <w:t>Conforme o art</w:t>
      </w:r>
      <w:r w:rsidR="00643303" w:rsidRPr="00682F3C">
        <w:rPr>
          <w:sz w:val="24"/>
          <w:szCs w:val="24"/>
        </w:rPr>
        <w:t>igo 12º do DECRETO MUNICIPAL nº 5.698</w:t>
      </w:r>
      <w:r w:rsidRPr="00682F3C">
        <w:rPr>
          <w:sz w:val="24"/>
          <w:szCs w:val="24"/>
        </w:rPr>
        <w:t>, o prazo para apresentação da documentação, após a convocação, no setor de recursos humanos da Prefeitura Municipal, dar-se-á no prazo de até 5 (cinco) dias úteis a partir do envio do e-mail, com a convocação, para o endereço informado na ficha de inscrição, podendo mediante protocolo, ser prorrogado por igual período.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7.4 – É de inteira responsabilidade do candidato que o endereço de e-mail, preenchido na ficha de inscrição seja válido e atualizado.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7.5 – Para efeitos de contratação, o candidato aprovado, classificado e convocado fica sujeito à aprovação em exame médico-pericial.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7.6 – No ato da contratação o candidato deverá apresentar declaração, sob as penas da lei, de que não detém cargo ou função pública ou privada que cause incompatibilidade com a função que passará a exercer (Art. 37, incisos XVI e XVII da Constituição Federal de 1988).</w:t>
      </w:r>
    </w:p>
    <w:p w:rsidR="0032299D" w:rsidRPr="00682F3C" w:rsidRDefault="0032299D" w:rsidP="0032299D">
      <w:pPr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                </w:t>
      </w:r>
    </w:p>
    <w:p w:rsidR="0032299D" w:rsidRPr="00682F3C" w:rsidRDefault="0032299D" w:rsidP="0032299D">
      <w:pPr>
        <w:jc w:val="both"/>
        <w:rPr>
          <w:sz w:val="24"/>
          <w:szCs w:val="24"/>
        </w:rPr>
      </w:pPr>
      <w:r w:rsidRPr="00682F3C">
        <w:rPr>
          <w:sz w:val="24"/>
          <w:szCs w:val="24"/>
        </w:rPr>
        <w:lastRenderedPageBreak/>
        <w:t xml:space="preserve">                7.7 – O PSS/PMJ terá validade de 01 (um) ano a partir da data de homologação dos resultados, prorrogável por mais 01 (um) ano, a critério do Município de Jari.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 xml:space="preserve">8. DAS DISPOSIÇÕES GERAIS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8.1 – O PSS/PMJ, objeto deste Edital, será executado e estará sob a responsabilidade da Comissão de Processo Seletivo Simplificado.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 xml:space="preserve">8.2 – O candidato será o único responsável pela tomada de conhecimento das datas, locais, horários e procedimentos pertinentes às várias etapas do PSS/PMJ.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8.3 – As disposições deste Edital poderão ser alteradas ou complementadas, enquanto não efetivado o fato respectivo, através da publicação do Edital correspondente.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8.4 – Os casos omissos e as dúvidas que surgirem na interpretação deste Edital serão apreciados e resolvidos pela Comissão de Processo Seletivo Simplificado.</w:t>
      </w: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>9. ANEXOS DO EDITAL</w:t>
      </w: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spacing w:line="480" w:lineRule="auto"/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Fazem parte deste Edital os Anexos abaixo relacionados</w:t>
      </w:r>
    </w:p>
    <w:p w:rsidR="0032299D" w:rsidRPr="00682F3C" w:rsidRDefault="0032299D" w:rsidP="0032299D">
      <w:pPr>
        <w:spacing w:line="480" w:lineRule="auto"/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ANEXO I – CATEGORIA FUNCIONAL</w:t>
      </w:r>
    </w:p>
    <w:p w:rsidR="0032299D" w:rsidRPr="00682F3C" w:rsidRDefault="0032299D" w:rsidP="0032299D">
      <w:pPr>
        <w:spacing w:line="480" w:lineRule="auto"/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ANEXO II – FICHA DE INSCRIÇÃO</w:t>
      </w:r>
    </w:p>
    <w:p w:rsidR="0032299D" w:rsidRPr="00682F3C" w:rsidRDefault="0032299D" w:rsidP="0032299D">
      <w:pPr>
        <w:spacing w:line="480" w:lineRule="auto"/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ANEXOS III – FICHA DE TITULAÇÃO.</w:t>
      </w:r>
    </w:p>
    <w:p w:rsidR="00D95B50" w:rsidRPr="00682F3C" w:rsidRDefault="00D95B50" w:rsidP="00D95B50">
      <w:pPr>
        <w:spacing w:line="480" w:lineRule="auto"/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ANEXO </w:t>
      </w:r>
      <w:r w:rsidR="00AA6610">
        <w:rPr>
          <w:sz w:val="24"/>
          <w:szCs w:val="24"/>
        </w:rPr>
        <w:t>I</w:t>
      </w:r>
      <w:bookmarkStart w:id="0" w:name="_GoBack"/>
      <w:bookmarkEnd w:id="0"/>
      <w:r w:rsidRPr="00682F3C">
        <w:rPr>
          <w:sz w:val="24"/>
          <w:szCs w:val="24"/>
        </w:rPr>
        <w:t xml:space="preserve">V – CRONOGRAMA DO PROCESO SELETIVO SIMPLIFICADO         </w:t>
      </w:r>
    </w:p>
    <w:p w:rsidR="0032299D" w:rsidRPr="00682F3C" w:rsidRDefault="0032299D" w:rsidP="0032299D">
      <w:pPr>
        <w:spacing w:line="480" w:lineRule="auto"/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                                           </w:t>
      </w:r>
    </w:p>
    <w:p w:rsidR="0032299D" w:rsidRPr="00682F3C" w:rsidRDefault="0032299D" w:rsidP="0032299D">
      <w:pPr>
        <w:ind w:firstLine="1985"/>
        <w:jc w:val="right"/>
        <w:rPr>
          <w:sz w:val="24"/>
          <w:szCs w:val="24"/>
        </w:rPr>
      </w:pPr>
      <w:r w:rsidRPr="00682F3C">
        <w:rPr>
          <w:sz w:val="24"/>
          <w:szCs w:val="24"/>
        </w:rPr>
        <w:t xml:space="preserve">Jarí/RS, </w:t>
      </w:r>
      <w:r w:rsidR="009508EE">
        <w:rPr>
          <w:sz w:val="24"/>
          <w:szCs w:val="24"/>
        </w:rPr>
        <w:t>03</w:t>
      </w:r>
      <w:r w:rsidR="006E21B0" w:rsidRPr="00682F3C">
        <w:rPr>
          <w:sz w:val="24"/>
          <w:szCs w:val="24"/>
        </w:rPr>
        <w:t xml:space="preserve"> de </w:t>
      </w:r>
      <w:r w:rsidR="009508EE">
        <w:rPr>
          <w:sz w:val="24"/>
          <w:szCs w:val="24"/>
        </w:rPr>
        <w:t>julho</w:t>
      </w:r>
      <w:r w:rsidR="006E21B0" w:rsidRPr="00682F3C">
        <w:rPr>
          <w:sz w:val="24"/>
          <w:szCs w:val="24"/>
        </w:rPr>
        <w:t xml:space="preserve"> de 2026</w:t>
      </w:r>
      <w:r w:rsidRPr="00682F3C">
        <w:rPr>
          <w:sz w:val="24"/>
          <w:szCs w:val="24"/>
        </w:rPr>
        <w:t>.</w:t>
      </w:r>
    </w:p>
    <w:p w:rsidR="0032299D" w:rsidRPr="00682F3C" w:rsidRDefault="0032299D" w:rsidP="0032299D">
      <w:pPr>
        <w:ind w:firstLine="1985"/>
        <w:jc w:val="right"/>
        <w:rPr>
          <w:sz w:val="24"/>
          <w:szCs w:val="24"/>
        </w:rPr>
      </w:pPr>
    </w:p>
    <w:p w:rsidR="0032299D" w:rsidRPr="00682F3C" w:rsidRDefault="0032299D" w:rsidP="0032299D">
      <w:pPr>
        <w:ind w:firstLine="1985"/>
        <w:jc w:val="right"/>
        <w:rPr>
          <w:sz w:val="24"/>
          <w:szCs w:val="24"/>
        </w:rPr>
      </w:pPr>
    </w:p>
    <w:p w:rsidR="0032299D" w:rsidRPr="00682F3C" w:rsidRDefault="0032299D" w:rsidP="0032299D">
      <w:pPr>
        <w:ind w:firstLine="1985"/>
        <w:jc w:val="right"/>
        <w:rPr>
          <w:sz w:val="24"/>
          <w:szCs w:val="24"/>
        </w:rPr>
      </w:pP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2299D" w:rsidRPr="00682F3C" w:rsidTr="006D793B">
        <w:tc>
          <w:tcPr>
            <w:tcW w:w="4814" w:type="dxa"/>
          </w:tcPr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>Osnei dos Santos Azeredo</w:t>
            </w: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 xml:space="preserve">Prefeito Municipal                                                              </w:t>
            </w:r>
          </w:p>
        </w:tc>
        <w:tc>
          <w:tcPr>
            <w:tcW w:w="4814" w:type="dxa"/>
          </w:tcPr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>João Roberto Peixoto Moreira</w:t>
            </w: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>Assessor Jurídico</w:t>
            </w: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2299D" w:rsidRPr="00682F3C" w:rsidTr="006D793B">
        <w:tc>
          <w:tcPr>
            <w:tcW w:w="4814" w:type="dxa"/>
          </w:tcPr>
          <w:p w:rsidR="003F5F44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 xml:space="preserve">Comissão de Processo </w:t>
            </w: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682F3C">
              <w:rPr>
                <w:b/>
                <w:sz w:val="24"/>
                <w:szCs w:val="24"/>
              </w:rPr>
              <w:t>Seletivo Simplificado</w:t>
            </w:r>
            <w:proofErr w:type="gramEnd"/>
          </w:p>
          <w:p w:rsidR="003F5F44" w:rsidRPr="00682F3C" w:rsidRDefault="003F5F44" w:rsidP="00643303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>Carla Roberta Kretzman</w:t>
            </w:r>
            <w:r w:rsidR="006E21B0" w:rsidRPr="00682F3C">
              <w:rPr>
                <w:b/>
                <w:sz w:val="24"/>
                <w:szCs w:val="24"/>
              </w:rPr>
              <w:t>n</w:t>
            </w: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:rsidR="003F5F44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 xml:space="preserve">Comissão de Processo </w:t>
            </w: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682F3C">
              <w:rPr>
                <w:b/>
                <w:sz w:val="24"/>
                <w:szCs w:val="24"/>
              </w:rPr>
              <w:t>Seletivo Simplificado</w:t>
            </w:r>
            <w:proofErr w:type="gramEnd"/>
          </w:p>
          <w:p w:rsidR="0032299D" w:rsidRPr="00682F3C" w:rsidRDefault="006E21B0" w:rsidP="003F5F44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>Gisla</w:t>
            </w:r>
            <w:r w:rsidR="003F5F44" w:rsidRPr="00682F3C">
              <w:rPr>
                <w:b/>
                <w:sz w:val="24"/>
                <w:szCs w:val="24"/>
              </w:rPr>
              <w:t>ine Leida Vidor Possobom</w:t>
            </w:r>
          </w:p>
          <w:p w:rsidR="007A0D85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 xml:space="preserve"> </w:t>
            </w: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 xml:space="preserve">    </w:t>
            </w:r>
          </w:p>
        </w:tc>
      </w:tr>
      <w:tr w:rsidR="003F5F44" w:rsidRPr="00682F3C" w:rsidTr="006D793B">
        <w:tc>
          <w:tcPr>
            <w:tcW w:w="4814" w:type="dxa"/>
          </w:tcPr>
          <w:p w:rsidR="003F5F44" w:rsidRPr="00682F3C" w:rsidRDefault="003F5F44" w:rsidP="003F5F44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lastRenderedPageBreak/>
              <w:t>Comissão de Processo</w:t>
            </w:r>
          </w:p>
          <w:p w:rsidR="003F5F44" w:rsidRPr="00682F3C" w:rsidRDefault="003F5F44" w:rsidP="003F5F44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682F3C">
              <w:rPr>
                <w:b/>
                <w:sz w:val="24"/>
                <w:szCs w:val="24"/>
              </w:rPr>
              <w:t>Seletivo Simplificado</w:t>
            </w:r>
            <w:proofErr w:type="gramEnd"/>
          </w:p>
          <w:p w:rsidR="003F5F44" w:rsidRPr="00682F3C" w:rsidRDefault="003F5F44" w:rsidP="00643303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>Maicon Chaves Ribas</w:t>
            </w:r>
          </w:p>
          <w:p w:rsidR="003F5F44" w:rsidRPr="00682F3C" w:rsidRDefault="003F5F44" w:rsidP="003F5F4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:rsidR="003F5F44" w:rsidRPr="00682F3C" w:rsidRDefault="003F5F44" w:rsidP="003F5F44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 xml:space="preserve">Comissão de Processo </w:t>
            </w:r>
          </w:p>
          <w:p w:rsidR="003F5F44" w:rsidRPr="00682F3C" w:rsidRDefault="003F5F44" w:rsidP="003F5F44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682F3C">
              <w:rPr>
                <w:b/>
                <w:sz w:val="24"/>
                <w:szCs w:val="24"/>
              </w:rPr>
              <w:t>Seletivo Simplificado</w:t>
            </w:r>
            <w:proofErr w:type="gramEnd"/>
          </w:p>
          <w:p w:rsidR="003F5F44" w:rsidRPr="00682F3C" w:rsidRDefault="003F5F44" w:rsidP="00810C2F">
            <w:pPr>
              <w:spacing w:line="480" w:lineRule="auto"/>
              <w:ind w:firstLine="41"/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>Naiane Andressa Dos Santos Oliveira</w:t>
            </w:r>
          </w:p>
          <w:p w:rsidR="003F5F44" w:rsidRPr="00682F3C" w:rsidRDefault="003F5F44" w:rsidP="003F5F44">
            <w:pPr>
              <w:jc w:val="center"/>
              <w:rPr>
                <w:b/>
                <w:sz w:val="24"/>
                <w:szCs w:val="24"/>
              </w:rPr>
            </w:pPr>
          </w:p>
          <w:p w:rsidR="007A0D85" w:rsidRPr="00682F3C" w:rsidRDefault="007A0D85" w:rsidP="003F5F4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2299D" w:rsidRPr="00682F3C" w:rsidTr="006D793B">
        <w:tc>
          <w:tcPr>
            <w:tcW w:w="9628" w:type="dxa"/>
            <w:gridSpan w:val="2"/>
          </w:tcPr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>Comissão de Processo Seletivo Simplificado</w:t>
            </w: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 xml:space="preserve">Rosalia Machado Oliveira Silveira          </w:t>
            </w:r>
          </w:p>
        </w:tc>
      </w:tr>
    </w:tbl>
    <w:p w:rsidR="0032299D" w:rsidRPr="00682F3C" w:rsidRDefault="0032299D" w:rsidP="0032299D">
      <w:pPr>
        <w:ind w:firstLine="1985"/>
        <w:jc w:val="right"/>
        <w:rPr>
          <w:sz w:val="24"/>
          <w:szCs w:val="24"/>
        </w:rPr>
      </w:pPr>
    </w:p>
    <w:p w:rsidR="0032299D" w:rsidRPr="00682F3C" w:rsidRDefault="0032299D" w:rsidP="0032299D">
      <w:pPr>
        <w:jc w:val="center"/>
        <w:rPr>
          <w:b/>
          <w:bCs/>
          <w:color w:val="000000"/>
          <w:sz w:val="24"/>
          <w:szCs w:val="24"/>
        </w:rPr>
      </w:pPr>
    </w:p>
    <w:p w:rsidR="0032299D" w:rsidRPr="00682F3C" w:rsidRDefault="0032299D" w:rsidP="0032299D">
      <w:pPr>
        <w:jc w:val="center"/>
        <w:rPr>
          <w:b/>
          <w:bCs/>
          <w:color w:val="000000"/>
          <w:sz w:val="24"/>
          <w:szCs w:val="24"/>
        </w:rPr>
      </w:pPr>
    </w:p>
    <w:p w:rsidR="0032299D" w:rsidRPr="00682F3C" w:rsidRDefault="0032299D" w:rsidP="0032299D">
      <w:pPr>
        <w:jc w:val="center"/>
        <w:rPr>
          <w:b/>
          <w:bCs/>
          <w:color w:val="000000"/>
          <w:sz w:val="24"/>
          <w:szCs w:val="24"/>
        </w:rPr>
      </w:pPr>
    </w:p>
    <w:p w:rsidR="0032299D" w:rsidRDefault="0032299D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9508EE" w:rsidRDefault="009508EE" w:rsidP="0032299D">
      <w:pPr>
        <w:jc w:val="center"/>
        <w:rPr>
          <w:b/>
          <w:bCs/>
          <w:color w:val="000000"/>
          <w:sz w:val="24"/>
          <w:szCs w:val="24"/>
        </w:rPr>
      </w:pPr>
    </w:p>
    <w:p w:rsidR="009508EE" w:rsidRDefault="009508EE" w:rsidP="0032299D">
      <w:pPr>
        <w:jc w:val="center"/>
        <w:rPr>
          <w:b/>
          <w:bCs/>
          <w:color w:val="000000"/>
          <w:sz w:val="24"/>
          <w:szCs w:val="24"/>
        </w:rPr>
      </w:pPr>
    </w:p>
    <w:p w:rsidR="009508EE" w:rsidRDefault="009508EE" w:rsidP="0032299D">
      <w:pPr>
        <w:jc w:val="center"/>
        <w:rPr>
          <w:b/>
          <w:bCs/>
          <w:color w:val="000000"/>
          <w:sz w:val="24"/>
          <w:szCs w:val="24"/>
        </w:rPr>
      </w:pPr>
    </w:p>
    <w:p w:rsidR="009508EE" w:rsidRDefault="009508EE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P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32299D" w:rsidRPr="00682F3C" w:rsidRDefault="0032299D" w:rsidP="0032299D">
      <w:pPr>
        <w:jc w:val="center"/>
        <w:rPr>
          <w:b/>
          <w:bCs/>
          <w:color w:val="000000"/>
          <w:sz w:val="24"/>
          <w:szCs w:val="24"/>
        </w:rPr>
      </w:pPr>
    </w:p>
    <w:p w:rsidR="00783695" w:rsidRPr="00682F3C" w:rsidRDefault="00783695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9508EE" w:rsidRDefault="009508EE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9508EE" w:rsidRDefault="009508EE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9508EE" w:rsidRDefault="009508EE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9508EE" w:rsidRDefault="009508EE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9508EE" w:rsidRDefault="009508EE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9508EE" w:rsidRPr="00682F3C" w:rsidRDefault="009508EE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P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299D" w:rsidRPr="00682F3C" w:rsidRDefault="0032299D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682F3C">
        <w:rPr>
          <w:b/>
          <w:bCs/>
          <w:color w:val="000000"/>
          <w:sz w:val="24"/>
          <w:szCs w:val="24"/>
        </w:rPr>
        <w:lastRenderedPageBreak/>
        <w:t>ANEXO I</w:t>
      </w:r>
    </w:p>
    <w:p w:rsidR="0032299D" w:rsidRPr="00682F3C" w:rsidRDefault="0032299D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299D" w:rsidRPr="00682F3C" w:rsidRDefault="0032299D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682F3C">
        <w:rPr>
          <w:b/>
          <w:bCs/>
          <w:color w:val="000000"/>
          <w:sz w:val="24"/>
          <w:szCs w:val="24"/>
        </w:rPr>
        <w:t>CARGO: PROFESSOR EM ATIVIDADE DE DOCENCIA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682F3C">
        <w:rPr>
          <w:b/>
          <w:bCs/>
          <w:color w:val="000000"/>
          <w:sz w:val="24"/>
          <w:szCs w:val="24"/>
        </w:rPr>
        <w:t>ATRIBUIÇÕES: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b/>
          <w:bCs/>
          <w:color w:val="000000"/>
          <w:sz w:val="24"/>
          <w:szCs w:val="24"/>
        </w:rPr>
        <w:t>a) Síntese de Deveres</w:t>
      </w:r>
      <w:r w:rsidRPr="00682F3C">
        <w:rPr>
          <w:color w:val="000000"/>
          <w:sz w:val="24"/>
          <w:szCs w:val="24"/>
        </w:rPr>
        <w:t>.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Para integrar o quadro docente da Rede Municipal de Ensino o professor deve conhecer e vivenciar o constante na Proposta Pedagógica da escola para a qual foi designado, a fim de desempenhar suas funções; além de observar e cumprir as atribuições que lhe são conferidas no Regimento Escolar, Plano de Carreira do Magistério Público Municipal e demais documentos legais.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682F3C">
        <w:rPr>
          <w:b/>
          <w:bCs/>
          <w:color w:val="000000"/>
          <w:sz w:val="24"/>
          <w:szCs w:val="24"/>
        </w:rPr>
        <w:t>Atribuições: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Participar dos períodos dedicados ao planejamento, à avaliação e ao desenvolvimento profissional, como prática imprescindível para o bom desempenho e eficiência na atuação docente; - Participar do processo de planejamento e elaboração da Proposta Pedagógica da escola, Regimento Escolar, Planos de Estudos, Plano de Trabalho e demais documentos pertinentes à educação;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Conhecer e cumprir a legislação de ensino;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Orientar a aprendizagem dos alunos, atuando como mediador do conhecimento, a fim de oportunizar a formação do cidadão para sua emancipação social;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Promover um ambiente de interação saudável com os alunos, zelando pela aprendizagem, pela disciplina em sala de aula e outros espaços educativos e, também, pela cultura da autoestima;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Responder pela ordem na turma para a qual estiver lecionando, e pelo uso do material didático pedagógico, equipamento e mobiliário, zelando pela sua conservação;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Organizar as operações inerentes ao processo ensino-aprendizagem;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Contribuir para o aprimoramento da qualidade do ensino;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Buscar o conhecimento das novas tecnologias educacionais, aplicando-as na prática docente;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Levantar e interpretar os dados relativos à realidade de sua classe, estabelecendo estratégias para a prática docente;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Estabelecer os mecanismos e aplicar os instrumentos de avaliação da aprendizagem aos alunos, julgando com transparência os resultados apresentados, avaliando, também, a prática pedagógica;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Implementar estratégias de recuperação para os alunos de menor rendimento;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Planejar as atividades docentes, mantendo o registro dos conteúdos e atividades desenvolvidas, bem como das observações feitas aos alunos, visando o processo avaliativo; contribuindo, assim, para o bom desempenho da prática pedagógica;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 xml:space="preserve">- </w:t>
      </w:r>
      <w:proofErr w:type="spellStart"/>
      <w:r w:rsidRPr="00682F3C">
        <w:rPr>
          <w:color w:val="000000"/>
          <w:sz w:val="24"/>
          <w:szCs w:val="24"/>
        </w:rPr>
        <w:t>Fornecer</w:t>
      </w:r>
      <w:proofErr w:type="spellEnd"/>
      <w:r w:rsidRPr="00682F3C">
        <w:rPr>
          <w:color w:val="000000"/>
          <w:sz w:val="24"/>
          <w:szCs w:val="24"/>
        </w:rPr>
        <w:t xml:space="preserve"> ao setor competente as avaliações, a frequência dos alunos, e demais documentos pertinentes à prática docente e/ou à escola, dentro dos prazos fixados pela Mantenedora;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Participar de atividades extraclasse;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Realizar trabalho integrado com a Secretaria Municipal de Educação, a equipe diretiva da escola e o apoio pedagógico;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Cumprir os dias letivos, horas/aula estabelecidas e demais atividades programadas, de acordo com as orientações e normas da Mantenedora, e observando a legislação vigente;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Cumprir as orientações e determinações do chefe imediato e da Mantenedora;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Manter informado o chefe imediato de situações adversas, ocorridas em sala de aula e/ou na escola;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Colaborar com as atividades e articulação da escola com as famílias e a comunidade;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Integrar órgãos complementares da escola;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Executar tarefas afins com a educação.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682F3C">
        <w:rPr>
          <w:b/>
          <w:bCs/>
          <w:color w:val="000000"/>
          <w:sz w:val="24"/>
          <w:szCs w:val="24"/>
        </w:rPr>
        <w:t>Condições de Trabalho: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FF0000"/>
          <w:sz w:val="24"/>
          <w:szCs w:val="24"/>
        </w:rPr>
      </w:pPr>
      <w:r w:rsidRPr="00682F3C">
        <w:rPr>
          <w:color w:val="000000"/>
          <w:sz w:val="24"/>
          <w:szCs w:val="24"/>
        </w:rPr>
        <w:lastRenderedPageBreak/>
        <w:t>a) Carga horária semanal de 22 horas</w:t>
      </w:r>
      <w:r w:rsidRPr="00682F3C">
        <w:rPr>
          <w:color w:val="FF0000"/>
          <w:sz w:val="24"/>
          <w:szCs w:val="24"/>
        </w:rPr>
        <w:t>.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b) Concurso público de provas e títulos a ser efetuado por área de especialização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b/>
          <w:bCs/>
          <w:color w:val="000000"/>
          <w:sz w:val="24"/>
          <w:szCs w:val="24"/>
        </w:rPr>
        <w:t>REQUISITOS PARA PROVIMENTO</w:t>
      </w:r>
      <w:r w:rsidRPr="00682F3C">
        <w:rPr>
          <w:color w:val="000000"/>
          <w:sz w:val="24"/>
          <w:szCs w:val="24"/>
        </w:rPr>
        <w:t>: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682F3C">
        <w:rPr>
          <w:b/>
          <w:bCs/>
          <w:color w:val="000000"/>
          <w:sz w:val="24"/>
          <w:szCs w:val="24"/>
        </w:rPr>
        <w:t>I) Área 1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EDUCAÇÃO INFANTIL e ENSINO FUNDAMENTAL ANOS INICIAIS: exigência mínima de formação em curso de licenciatura plena, com formação de docentes para a educação infantil e para as primeiras séries do ensino fundamental;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682F3C">
        <w:rPr>
          <w:b/>
          <w:bCs/>
          <w:color w:val="000000"/>
          <w:sz w:val="24"/>
          <w:szCs w:val="24"/>
        </w:rPr>
        <w:t>II) Área 02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ENSINO FUNDAMENTAL DE ANOS FINAIS: habilitação específica de curso superior em licenciatura plena para as disciplinas respectivas ou formação superior em área correspondente e complementação pedagógica, nos termos do artigo</w:t>
      </w:r>
    </w:p>
    <w:p w:rsidR="0032299D" w:rsidRPr="00682F3C" w:rsidRDefault="0032299D" w:rsidP="0032299D">
      <w:pPr>
        <w:jc w:val="both"/>
        <w:rPr>
          <w:sz w:val="24"/>
          <w:szCs w:val="24"/>
        </w:rPr>
      </w:pPr>
      <w:r w:rsidRPr="00682F3C">
        <w:rPr>
          <w:color w:val="000000"/>
          <w:sz w:val="24"/>
          <w:szCs w:val="24"/>
        </w:rPr>
        <w:t>63 da LDB.</w:t>
      </w:r>
      <w:r w:rsidRPr="00682F3C">
        <w:rPr>
          <w:sz w:val="24"/>
          <w:szCs w:val="24"/>
        </w:rPr>
        <w:t>II- Especial: Haverá necessidade da prestação de serviços junto às escolas do interior e nas unidades de saúde, podendo ocorrer em sábados, domingos, feriados e fora do horário normal de expediente.</w:t>
      </w:r>
    </w:p>
    <w:p w:rsidR="0032299D" w:rsidRPr="00682F3C" w:rsidRDefault="0032299D" w:rsidP="0032299D">
      <w:pPr>
        <w:rPr>
          <w:b/>
          <w:bCs/>
          <w:color w:val="000000"/>
          <w:sz w:val="24"/>
          <w:szCs w:val="24"/>
        </w:rPr>
      </w:pPr>
    </w:p>
    <w:p w:rsidR="0032299D" w:rsidRPr="00682F3C" w:rsidRDefault="0032299D" w:rsidP="0032299D">
      <w:pPr>
        <w:rPr>
          <w:b/>
          <w:bCs/>
          <w:color w:val="000000"/>
          <w:sz w:val="24"/>
          <w:szCs w:val="24"/>
        </w:rPr>
      </w:pPr>
    </w:p>
    <w:p w:rsidR="0032299D" w:rsidRPr="00682F3C" w:rsidRDefault="0032299D" w:rsidP="0032299D">
      <w:pPr>
        <w:rPr>
          <w:sz w:val="24"/>
          <w:szCs w:val="24"/>
        </w:rPr>
      </w:pPr>
    </w:p>
    <w:p w:rsidR="0032299D" w:rsidRPr="00682F3C" w:rsidRDefault="0032299D" w:rsidP="0032299D">
      <w:pPr>
        <w:rPr>
          <w:sz w:val="24"/>
          <w:szCs w:val="24"/>
        </w:rPr>
      </w:pPr>
    </w:p>
    <w:p w:rsidR="0032299D" w:rsidRPr="00682F3C" w:rsidRDefault="0032299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0839AD">
      <w:pPr>
        <w:ind w:hanging="142"/>
        <w:jc w:val="center"/>
        <w:rPr>
          <w:b/>
          <w:sz w:val="24"/>
          <w:szCs w:val="24"/>
        </w:rPr>
      </w:pPr>
    </w:p>
    <w:p w:rsidR="0032299D" w:rsidRPr="00682F3C" w:rsidRDefault="0032299D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299D" w:rsidRPr="00682F3C" w:rsidRDefault="0032299D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B04B1" w:rsidRPr="00682F3C" w:rsidRDefault="003B04B1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B04B1" w:rsidRPr="00682F3C" w:rsidRDefault="003B04B1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B04B1" w:rsidRPr="00682F3C" w:rsidRDefault="003B04B1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725143" w:rsidRDefault="00725143" w:rsidP="0032299D">
      <w:pPr>
        <w:pStyle w:val="Subttulo"/>
        <w:rPr>
          <w:sz w:val="24"/>
          <w:szCs w:val="24"/>
        </w:rPr>
      </w:pPr>
    </w:p>
    <w:p w:rsidR="00725143" w:rsidRDefault="00725143" w:rsidP="0032299D">
      <w:pPr>
        <w:pStyle w:val="Subttulo"/>
        <w:rPr>
          <w:sz w:val="24"/>
          <w:szCs w:val="24"/>
        </w:rPr>
      </w:pPr>
    </w:p>
    <w:p w:rsidR="00725143" w:rsidRDefault="00725143" w:rsidP="0032299D">
      <w:pPr>
        <w:pStyle w:val="Subttulo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rPr>
          <w:sz w:val="24"/>
          <w:szCs w:val="24"/>
        </w:rPr>
      </w:pPr>
      <w:r w:rsidRPr="00682F3C">
        <w:rPr>
          <w:sz w:val="24"/>
          <w:szCs w:val="24"/>
        </w:rPr>
        <w:lastRenderedPageBreak/>
        <w:t>ANEXO II</w:t>
      </w:r>
    </w:p>
    <w:p w:rsidR="0032299D" w:rsidRPr="00682F3C" w:rsidRDefault="0032299D" w:rsidP="0032299D">
      <w:pPr>
        <w:pStyle w:val="Subttulo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rPr>
          <w:i w:val="0"/>
          <w:sz w:val="24"/>
          <w:szCs w:val="24"/>
        </w:rPr>
      </w:pPr>
      <w:r w:rsidRPr="00682F3C">
        <w:rPr>
          <w:i w:val="0"/>
          <w:sz w:val="24"/>
          <w:szCs w:val="24"/>
        </w:rPr>
        <w:t>FICHA DE INSCRIÇÃO</w:t>
      </w:r>
    </w:p>
    <w:p w:rsidR="0032299D" w:rsidRPr="00682F3C" w:rsidRDefault="0032299D" w:rsidP="0032299D">
      <w:pPr>
        <w:pStyle w:val="Subttulo"/>
        <w:rPr>
          <w:i w:val="0"/>
          <w:sz w:val="24"/>
          <w:szCs w:val="24"/>
        </w:rPr>
      </w:pPr>
      <w:r w:rsidRPr="00682F3C">
        <w:rPr>
          <w:i w:val="0"/>
          <w:sz w:val="24"/>
          <w:szCs w:val="24"/>
        </w:rPr>
        <w:t>PROCESSO SELETIVO SIMPLIFICADO 0</w:t>
      </w:r>
      <w:r w:rsidR="009508EE">
        <w:rPr>
          <w:i w:val="0"/>
          <w:sz w:val="24"/>
          <w:szCs w:val="24"/>
        </w:rPr>
        <w:t>3</w:t>
      </w:r>
      <w:r w:rsidR="00DB0457" w:rsidRPr="00682F3C">
        <w:rPr>
          <w:i w:val="0"/>
          <w:sz w:val="24"/>
          <w:szCs w:val="24"/>
        </w:rPr>
        <w:t>/2026</w:t>
      </w:r>
    </w:p>
    <w:p w:rsidR="00DB0457" w:rsidRPr="00682F3C" w:rsidRDefault="00DB0457" w:rsidP="0032299D">
      <w:pPr>
        <w:pStyle w:val="Subttulo"/>
        <w:rPr>
          <w:i w:val="0"/>
          <w:sz w:val="24"/>
          <w:szCs w:val="24"/>
        </w:rPr>
      </w:pPr>
    </w:p>
    <w:p w:rsidR="009508EE" w:rsidRDefault="00810C2F" w:rsidP="000839AD">
      <w:pPr>
        <w:pStyle w:val="Subttulo"/>
        <w:rPr>
          <w:sz w:val="24"/>
          <w:szCs w:val="24"/>
        </w:rPr>
      </w:pPr>
      <w:r w:rsidRPr="00810C2F">
        <w:rPr>
          <w:sz w:val="24"/>
          <w:szCs w:val="24"/>
        </w:rPr>
        <w:t xml:space="preserve"> </w:t>
      </w:r>
      <w:r w:rsidR="00DB0457" w:rsidRPr="00810C2F">
        <w:rPr>
          <w:sz w:val="24"/>
          <w:szCs w:val="24"/>
        </w:rPr>
        <w:t xml:space="preserve">PROFESSOR ÁREA 2 </w:t>
      </w:r>
      <w:r w:rsidR="009508EE">
        <w:rPr>
          <w:sz w:val="24"/>
          <w:szCs w:val="24"/>
        </w:rPr>
        <w:t xml:space="preserve">– ENSINO FUNDAMENTAL 22 HORAS </w:t>
      </w:r>
    </w:p>
    <w:p w:rsidR="000839AD" w:rsidRPr="00810C2F" w:rsidRDefault="00DB0457" w:rsidP="000839AD">
      <w:pPr>
        <w:pStyle w:val="Subttulo"/>
        <w:rPr>
          <w:sz w:val="24"/>
          <w:szCs w:val="24"/>
        </w:rPr>
      </w:pPr>
      <w:r w:rsidRPr="00810C2F">
        <w:rPr>
          <w:sz w:val="24"/>
          <w:szCs w:val="24"/>
        </w:rPr>
        <w:t xml:space="preserve">ANOS FINAIS – </w:t>
      </w:r>
      <w:r w:rsidR="00643303" w:rsidRPr="00810C2F">
        <w:rPr>
          <w:sz w:val="24"/>
          <w:szCs w:val="24"/>
        </w:rPr>
        <w:t xml:space="preserve"> HISTÓRIA</w:t>
      </w:r>
    </w:p>
    <w:p w:rsidR="00DB0457" w:rsidRPr="00682F3C" w:rsidRDefault="00DB0457" w:rsidP="00DB0457">
      <w:pPr>
        <w:pStyle w:val="Subttulo"/>
        <w:rPr>
          <w:i w:val="0"/>
          <w:sz w:val="24"/>
          <w:szCs w:val="24"/>
        </w:rPr>
      </w:pPr>
    </w:p>
    <w:p w:rsidR="0032299D" w:rsidRPr="00682F3C" w:rsidRDefault="0032299D" w:rsidP="00DB0457">
      <w:pPr>
        <w:rPr>
          <w:b/>
          <w:bCs/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  <w:proofErr w:type="gramStart"/>
      <w:r w:rsidRPr="00682F3C">
        <w:rPr>
          <w:sz w:val="24"/>
          <w:szCs w:val="24"/>
        </w:rPr>
        <w:t>NOME:_</w:t>
      </w:r>
      <w:proofErr w:type="gramEnd"/>
      <w:r w:rsidRPr="00682F3C">
        <w:rPr>
          <w:sz w:val="24"/>
          <w:szCs w:val="24"/>
        </w:rPr>
        <w:t>_____________________________________</w:t>
      </w:r>
      <w:r w:rsidR="00DB0457" w:rsidRPr="00682F3C">
        <w:rPr>
          <w:sz w:val="24"/>
          <w:szCs w:val="24"/>
        </w:rPr>
        <w:t>____________________________</w:t>
      </w: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  <w:proofErr w:type="gramStart"/>
      <w:r w:rsidRPr="00682F3C">
        <w:rPr>
          <w:sz w:val="24"/>
          <w:szCs w:val="24"/>
        </w:rPr>
        <w:t>ENDEREÇO:_</w:t>
      </w:r>
      <w:proofErr w:type="gramEnd"/>
      <w:r w:rsidRPr="00682F3C">
        <w:rPr>
          <w:sz w:val="24"/>
          <w:szCs w:val="24"/>
        </w:rPr>
        <w:t>_______________________________</w:t>
      </w:r>
      <w:r w:rsidR="00DB0457" w:rsidRPr="00682F3C">
        <w:rPr>
          <w:sz w:val="24"/>
          <w:szCs w:val="24"/>
        </w:rPr>
        <w:t>_____________________________</w:t>
      </w: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rPr>
          <w:b/>
          <w:bCs/>
          <w:i/>
          <w:iCs/>
          <w:sz w:val="24"/>
          <w:szCs w:val="24"/>
        </w:rPr>
      </w:pPr>
      <w:r w:rsidRPr="00682F3C">
        <w:rPr>
          <w:sz w:val="24"/>
          <w:szCs w:val="24"/>
        </w:rPr>
        <w:t>___________________________________________</w:t>
      </w:r>
      <w:r w:rsidR="00DB0457" w:rsidRPr="00682F3C">
        <w:rPr>
          <w:sz w:val="24"/>
          <w:szCs w:val="24"/>
        </w:rPr>
        <w:t>_____________________________</w:t>
      </w: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  <w:proofErr w:type="gramStart"/>
      <w:r w:rsidRPr="00682F3C">
        <w:rPr>
          <w:sz w:val="24"/>
          <w:szCs w:val="24"/>
        </w:rPr>
        <w:t>TELEFONE:_</w:t>
      </w:r>
      <w:proofErr w:type="gramEnd"/>
      <w:r w:rsidRPr="00682F3C">
        <w:rPr>
          <w:sz w:val="24"/>
          <w:szCs w:val="24"/>
        </w:rPr>
        <w:t>____________________________</w:t>
      </w: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  <w:r w:rsidRPr="00682F3C">
        <w:rPr>
          <w:sz w:val="24"/>
          <w:szCs w:val="24"/>
        </w:rPr>
        <w:t>E – MAIL______________________________</w:t>
      </w: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  <w:r w:rsidRPr="00682F3C">
        <w:rPr>
          <w:sz w:val="24"/>
          <w:szCs w:val="24"/>
        </w:rPr>
        <w:t>CARGO________________________________</w:t>
      </w: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  <w:r w:rsidRPr="00682F3C">
        <w:rPr>
          <w:sz w:val="24"/>
          <w:szCs w:val="24"/>
        </w:rPr>
        <w:t xml:space="preserve">DATA DE </w:t>
      </w:r>
      <w:proofErr w:type="gramStart"/>
      <w:r w:rsidRPr="00682F3C">
        <w:rPr>
          <w:sz w:val="24"/>
          <w:szCs w:val="24"/>
        </w:rPr>
        <w:t>INSCRIÇÃO:_</w:t>
      </w:r>
      <w:proofErr w:type="gramEnd"/>
      <w:r w:rsidRPr="00682F3C">
        <w:rPr>
          <w:sz w:val="24"/>
          <w:szCs w:val="24"/>
        </w:rPr>
        <w:t>___________________</w:t>
      </w: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ind w:left="-360" w:firstLine="360"/>
        <w:jc w:val="left"/>
        <w:rPr>
          <w:sz w:val="24"/>
          <w:szCs w:val="24"/>
        </w:rPr>
      </w:pPr>
      <w:proofErr w:type="gramStart"/>
      <w:r w:rsidRPr="00682F3C">
        <w:rPr>
          <w:sz w:val="24"/>
          <w:szCs w:val="24"/>
        </w:rPr>
        <w:t>ASSINATURA:_</w:t>
      </w:r>
      <w:proofErr w:type="gramEnd"/>
      <w:r w:rsidRPr="00682F3C">
        <w:rPr>
          <w:sz w:val="24"/>
          <w:szCs w:val="24"/>
        </w:rPr>
        <w:t>____________________________________________________</w:t>
      </w:r>
    </w:p>
    <w:p w:rsidR="0032299D" w:rsidRPr="00682F3C" w:rsidRDefault="0032299D" w:rsidP="0032299D">
      <w:pPr>
        <w:pStyle w:val="Subttulo"/>
        <w:ind w:left="-360" w:firstLine="360"/>
        <w:jc w:val="left"/>
        <w:rPr>
          <w:sz w:val="24"/>
          <w:szCs w:val="24"/>
        </w:rPr>
      </w:pPr>
    </w:p>
    <w:p w:rsidR="00DB0457" w:rsidRPr="00682F3C" w:rsidRDefault="00DB0457" w:rsidP="0032299D">
      <w:pPr>
        <w:pStyle w:val="Subttulo"/>
        <w:ind w:left="-360" w:firstLine="360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ind w:left="-360" w:firstLine="360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ind w:left="-360" w:firstLine="360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ind w:left="-360" w:firstLine="360"/>
        <w:jc w:val="left"/>
        <w:rPr>
          <w:sz w:val="24"/>
          <w:szCs w:val="24"/>
        </w:rPr>
      </w:pPr>
      <w:r w:rsidRPr="00682F3C">
        <w:rPr>
          <w:sz w:val="24"/>
          <w:szCs w:val="24"/>
        </w:rPr>
        <w:t>Obs: Confira todos os documentos exigidos para inscrição do cargo pretendido.</w:t>
      </w:r>
    </w:p>
    <w:p w:rsidR="0032299D" w:rsidRPr="00682F3C" w:rsidRDefault="0032299D" w:rsidP="0032299D">
      <w:pPr>
        <w:rPr>
          <w:sz w:val="24"/>
          <w:szCs w:val="24"/>
        </w:rPr>
      </w:pPr>
    </w:p>
    <w:p w:rsidR="0032299D" w:rsidRPr="00682F3C" w:rsidRDefault="0032299D" w:rsidP="0032299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7A0D85" w:rsidRPr="00682F3C" w:rsidRDefault="007A0D85" w:rsidP="00DB0457">
      <w:pPr>
        <w:widowControl w:val="0"/>
        <w:tabs>
          <w:tab w:val="left" w:pos="294"/>
        </w:tabs>
        <w:autoSpaceDE w:val="0"/>
        <w:spacing w:before="60" w:after="60"/>
        <w:ind w:right="184"/>
        <w:rPr>
          <w:b/>
          <w:iCs/>
          <w:sz w:val="24"/>
          <w:szCs w:val="24"/>
        </w:rPr>
      </w:pPr>
    </w:p>
    <w:p w:rsidR="003E782E" w:rsidRDefault="003E782E" w:rsidP="0032299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3E782E" w:rsidRDefault="003E782E" w:rsidP="0032299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32299D" w:rsidRPr="00682F3C" w:rsidRDefault="0032299D" w:rsidP="0032299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  <w:r w:rsidRPr="00682F3C">
        <w:rPr>
          <w:b/>
          <w:iCs/>
          <w:sz w:val="24"/>
          <w:szCs w:val="24"/>
        </w:rPr>
        <w:lastRenderedPageBreak/>
        <w:t>ANEXO III</w:t>
      </w:r>
    </w:p>
    <w:p w:rsidR="0032299D" w:rsidRPr="00682F3C" w:rsidRDefault="0032299D" w:rsidP="0032299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  <w:r w:rsidRPr="00682F3C">
        <w:rPr>
          <w:b/>
          <w:iCs/>
          <w:sz w:val="24"/>
          <w:szCs w:val="24"/>
        </w:rPr>
        <w:t>FICHA DE TITULAÇÃO</w:t>
      </w:r>
    </w:p>
    <w:p w:rsidR="0032299D" w:rsidRPr="00682F3C" w:rsidRDefault="0032299D" w:rsidP="0032299D">
      <w:pPr>
        <w:pStyle w:val="Subttulo"/>
        <w:rPr>
          <w:i w:val="0"/>
          <w:sz w:val="24"/>
          <w:szCs w:val="24"/>
        </w:rPr>
      </w:pPr>
      <w:r w:rsidRPr="00682F3C">
        <w:rPr>
          <w:i w:val="0"/>
          <w:sz w:val="24"/>
          <w:szCs w:val="24"/>
        </w:rPr>
        <w:t>PROCESSO SELETIVO SIMPLIFICADO 0</w:t>
      </w:r>
      <w:r w:rsidR="006E559B">
        <w:rPr>
          <w:i w:val="0"/>
          <w:sz w:val="24"/>
          <w:szCs w:val="24"/>
        </w:rPr>
        <w:t>3</w:t>
      </w:r>
      <w:r w:rsidRPr="00682F3C">
        <w:rPr>
          <w:i w:val="0"/>
          <w:sz w:val="24"/>
          <w:szCs w:val="24"/>
        </w:rPr>
        <w:t>/202</w:t>
      </w:r>
      <w:r w:rsidR="006E21B0" w:rsidRPr="00682F3C">
        <w:rPr>
          <w:i w:val="0"/>
          <w:sz w:val="24"/>
          <w:szCs w:val="24"/>
        </w:rPr>
        <w:t>6</w:t>
      </w:r>
    </w:p>
    <w:p w:rsidR="009508EE" w:rsidRDefault="009508EE" w:rsidP="009508EE">
      <w:pPr>
        <w:pStyle w:val="Subttulo"/>
        <w:rPr>
          <w:sz w:val="24"/>
          <w:szCs w:val="24"/>
        </w:rPr>
      </w:pPr>
      <w:r w:rsidRPr="00810C2F">
        <w:rPr>
          <w:sz w:val="24"/>
          <w:szCs w:val="24"/>
        </w:rPr>
        <w:t xml:space="preserve">PROFESSOR ÁREA 2 </w:t>
      </w:r>
      <w:r>
        <w:rPr>
          <w:sz w:val="24"/>
          <w:szCs w:val="24"/>
        </w:rPr>
        <w:t xml:space="preserve">– ENSINO FUNDAMENTAL 22 HORAS </w:t>
      </w:r>
    </w:p>
    <w:p w:rsidR="00810C2F" w:rsidRPr="00810C2F" w:rsidRDefault="009508EE" w:rsidP="009508EE">
      <w:pPr>
        <w:pStyle w:val="Subttulo"/>
        <w:rPr>
          <w:b w:val="0"/>
          <w:i w:val="0"/>
          <w:sz w:val="24"/>
          <w:szCs w:val="24"/>
        </w:rPr>
      </w:pPr>
      <w:r w:rsidRPr="00810C2F">
        <w:rPr>
          <w:sz w:val="24"/>
          <w:szCs w:val="24"/>
        </w:rPr>
        <w:t>ANOS FINAIS –  HISTÓRIA</w:t>
      </w:r>
    </w:p>
    <w:p w:rsidR="0032299D" w:rsidRPr="00682F3C" w:rsidRDefault="0032299D" w:rsidP="00810C2F">
      <w:pPr>
        <w:jc w:val="center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>Nome: ________________________________________________________________</w:t>
      </w:r>
    </w:p>
    <w:p w:rsidR="0032299D" w:rsidRPr="00682F3C" w:rsidRDefault="0032299D" w:rsidP="0032299D">
      <w:pPr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>Candidato à vaga de: ___________________________________________________</w:t>
      </w:r>
    </w:p>
    <w:tbl>
      <w:tblPr>
        <w:tblW w:w="967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4"/>
        <w:gridCol w:w="2445"/>
        <w:gridCol w:w="2445"/>
        <w:gridCol w:w="2338"/>
      </w:tblGrid>
      <w:tr w:rsidR="0032299D" w:rsidRPr="00682F3C" w:rsidTr="006D793B">
        <w:trPr>
          <w:gridAfter w:val="3"/>
          <w:wAfter w:w="7228" w:type="dxa"/>
          <w:trHeight w:val="33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Total</w:t>
            </w:r>
          </w:p>
        </w:tc>
      </w:tr>
      <w:tr w:rsidR="0032299D" w:rsidRPr="00682F3C" w:rsidTr="006D793B">
        <w:trPr>
          <w:trHeight w:val="341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299D" w:rsidRPr="00682F3C" w:rsidRDefault="0032299D" w:rsidP="006D793B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  <w:p w:rsidR="0032299D" w:rsidRPr="00682F3C" w:rsidRDefault="0032299D" w:rsidP="006D793B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1-Doutorado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rPr>
          <w:trHeight w:val="34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82F3C" w:rsidRDefault="0032299D" w:rsidP="006D793B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3,00 (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4,00 (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rPr>
          <w:trHeight w:val="337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2- Mestrado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82F3C" w:rsidRDefault="0032299D" w:rsidP="006D793B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2,00 ( 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2,80 ( 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rPr>
          <w:trHeight w:val="403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3- Pós- Graduação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rPr>
          <w:trHeight w:val="26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82F3C" w:rsidRDefault="0032299D" w:rsidP="006D793B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1,50 (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1,80 ( 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rPr>
          <w:trHeight w:val="413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299D" w:rsidRPr="00682F3C" w:rsidRDefault="0032299D" w:rsidP="006D793B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4 – Graduação</w:t>
            </w:r>
          </w:p>
          <w:p w:rsidR="0032299D" w:rsidRPr="00682F3C" w:rsidRDefault="0032299D" w:rsidP="006D793B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rPr>
          <w:trHeight w:val="41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82F3C" w:rsidRDefault="0032299D" w:rsidP="006D793B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1,00 (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1,40 ( 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</w:tbl>
    <w:p w:rsidR="0032299D" w:rsidRPr="00682F3C" w:rsidRDefault="0032299D" w:rsidP="0032299D">
      <w:pPr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>5- Certificados de Cursos na Área de interesse do Cargo com pontuação máxima de 2,50 pontos</w:t>
      </w:r>
    </w:p>
    <w:tbl>
      <w:tblPr>
        <w:tblpPr w:leftFromText="141" w:rightFromText="141" w:bottomFromText="160" w:vertAnchor="text" w:tblpY="1"/>
        <w:tblOverlap w:val="never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835"/>
        <w:gridCol w:w="1701"/>
        <w:gridCol w:w="1701"/>
      </w:tblGrid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Número de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Pontuação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256" w:lineRule="auto"/>
              <w:ind w:left="-250" w:firstLine="428"/>
              <w:jc w:val="center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Quantidade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2299D" w:rsidRPr="00682F3C" w:rsidRDefault="0032299D" w:rsidP="00783695">
            <w:pPr>
              <w:spacing w:line="256" w:lineRule="auto"/>
              <w:ind w:firstLine="27"/>
              <w:jc w:val="center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Total</w:t>
            </w: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De 08 até 12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0,1 ponto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De 13 até 20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0,2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De 21 até 30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0,3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De 31 até 40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0,4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De 41 até 50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0,5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De 51 até 60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0,6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De 61 até 70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0,7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De 71 até 80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0,8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De 81 até 90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0,9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Acima de 91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1,0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82F3C" w:rsidRDefault="0032299D" w:rsidP="006D793B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6- Certificados ou Diplomas Cursos Médios e Pós - Médios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82F3C" w:rsidRDefault="0032299D" w:rsidP="006D793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32299D" w:rsidRPr="00682F3C" w:rsidRDefault="0032299D" w:rsidP="006D793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 xml:space="preserve">01 </w:t>
            </w:r>
            <w:proofErr w:type="gramStart"/>
            <w:r w:rsidRPr="00682F3C">
              <w:rPr>
                <w:sz w:val="24"/>
                <w:szCs w:val="24"/>
                <w:lang w:eastAsia="en-US"/>
              </w:rPr>
              <w:t>título  (</w:t>
            </w:r>
            <w:proofErr w:type="gramEnd"/>
            <w:r w:rsidRPr="00682F3C">
              <w:rPr>
                <w:sz w:val="24"/>
                <w:szCs w:val="24"/>
                <w:lang w:eastAsia="en-US"/>
              </w:rPr>
              <w:t xml:space="preserve"> ) 0,5</w:t>
            </w:r>
          </w:p>
          <w:p w:rsidR="0032299D" w:rsidRPr="00682F3C" w:rsidRDefault="0032299D" w:rsidP="006D793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 xml:space="preserve">2 ou mais títulos </w:t>
            </w:r>
            <w:proofErr w:type="gramStart"/>
            <w:r w:rsidRPr="00682F3C">
              <w:rPr>
                <w:sz w:val="24"/>
                <w:szCs w:val="24"/>
                <w:lang w:eastAsia="en-US"/>
              </w:rPr>
              <w:t>( )</w:t>
            </w:r>
            <w:proofErr w:type="gramEnd"/>
            <w:r w:rsidRPr="00682F3C">
              <w:rPr>
                <w:sz w:val="24"/>
                <w:szCs w:val="24"/>
                <w:lang w:eastAsia="en-US"/>
              </w:rPr>
              <w:t xml:space="preserve"> 1,0</w:t>
            </w:r>
          </w:p>
          <w:p w:rsidR="0032299D" w:rsidRPr="00682F3C" w:rsidRDefault="0032299D" w:rsidP="006D793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.......................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7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32299D" w:rsidRPr="00682F3C" w:rsidRDefault="0032299D" w:rsidP="006D793B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OBS: Item “TOTAL” o preenchimento será realizado pela comissão</w:t>
            </w:r>
          </w:p>
          <w:p w:rsidR="0032299D" w:rsidRPr="00682F3C" w:rsidRDefault="0032299D" w:rsidP="006D793B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:rsidR="00D95B50" w:rsidRPr="00682F3C" w:rsidRDefault="00D95B50" w:rsidP="0032299D">
      <w:pPr>
        <w:jc w:val="center"/>
        <w:rPr>
          <w:b/>
          <w:sz w:val="24"/>
          <w:szCs w:val="24"/>
        </w:rPr>
      </w:pPr>
    </w:p>
    <w:p w:rsidR="0032299D" w:rsidRPr="00682F3C" w:rsidRDefault="006E21B0" w:rsidP="0032299D">
      <w:pPr>
        <w:jc w:val="center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 xml:space="preserve">ANEXO </w:t>
      </w:r>
      <w:r w:rsidR="00783695" w:rsidRPr="00682F3C">
        <w:rPr>
          <w:b/>
          <w:sz w:val="24"/>
          <w:szCs w:val="24"/>
        </w:rPr>
        <w:t>I</w:t>
      </w:r>
      <w:r w:rsidR="0032299D" w:rsidRPr="00682F3C">
        <w:rPr>
          <w:b/>
          <w:sz w:val="24"/>
          <w:szCs w:val="24"/>
        </w:rPr>
        <w:t>V</w:t>
      </w:r>
    </w:p>
    <w:p w:rsidR="0032299D" w:rsidRPr="00682F3C" w:rsidRDefault="0032299D" w:rsidP="0032299D">
      <w:pPr>
        <w:jc w:val="center"/>
        <w:rPr>
          <w:b/>
          <w:sz w:val="24"/>
          <w:szCs w:val="24"/>
        </w:rPr>
      </w:pPr>
    </w:p>
    <w:p w:rsidR="0032299D" w:rsidRPr="00682F3C" w:rsidRDefault="0032299D" w:rsidP="0032299D">
      <w:pPr>
        <w:jc w:val="center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>CRONOGRAMA</w:t>
      </w:r>
    </w:p>
    <w:p w:rsidR="0032299D" w:rsidRPr="00682F3C" w:rsidRDefault="0032299D" w:rsidP="0032299D">
      <w:pPr>
        <w:jc w:val="center"/>
        <w:rPr>
          <w:b/>
          <w:sz w:val="24"/>
          <w:szCs w:val="24"/>
        </w:rPr>
      </w:pPr>
    </w:p>
    <w:p w:rsidR="0032299D" w:rsidRDefault="0032299D" w:rsidP="0032299D">
      <w:pPr>
        <w:jc w:val="center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>PROCESSO SELETIVO SIMPLIFICADO 0</w:t>
      </w:r>
      <w:r w:rsidR="00AB1496">
        <w:rPr>
          <w:b/>
          <w:sz w:val="24"/>
          <w:szCs w:val="24"/>
        </w:rPr>
        <w:t>3</w:t>
      </w:r>
      <w:r w:rsidR="00783695" w:rsidRPr="00682F3C">
        <w:rPr>
          <w:b/>
          <w:sz w:val="24"/>
          <w:szCs w:val="24"/>
        </w:rPr>
        <w:t>/</w:t>
      </w:r>
      <w:r w:rsidR="006E21B0" w:rsidRPr="00682F3C">
        <w:rPr>
          <w:b/>
          <w:sz w:val="24"/>
          <w:szCs w:val="24"/>
        </w:rPr>
        <w:t>2026</w:t>
      </w:r>
    </w:p>
    <w:p w:rsidR="009508EE" w:rsidRPr="00682F3C" w:rsidRDefault="009508EE" w:rsidP="0032299D">
      <w:pPr>
        <w:jc w:val="center"/>
        <w:rPr>
          <w:b/>
          <w:sz w:val="24"/>
          <w:szCs w:val="24"/>
        </w:rPr>
      </w:pPr>
    </w:p>
    <w:p w:rsidR="009508EE" w:rsidRDefault="009508EE" w:rsidP="009508EE">
      <w:pPr>
        <w:pStyle w:val="Subttulo"/>
        <w:rPr>
          <w:sz w:val="24"/>
          <w:szCs w:val="24"/>
        </w:rPr>
      </w:pPr>
      <w:r w:rsidRPr="00810C2F">
        <w:rPr>
          <w:sz w:val="24"/>
          <w:szCs w:val="24"/>
        </w:rPr>
        <w:t xml:space="preserve">PROFESSOR ÁREA 2 </w:t>
      </w:r>
      <w:r>
        <w:rPr>
          <w:sz w:val="24"/>
          <w:szCs w:val="24"/>
        </w:rPr>
        <w:t xml:space="preserve">– ENSINO FUNDAMENTAL 22 HORAS </w:t>
      </w:r>
    </w:p>
    <w:p w:rsidR="00810C2F" w:rsidRPr="006E559B" w:rsidRDefault="009508EE" w:rsidP="009508EE">
      <w:pPr>
        <w:jc w:val="center"/>
        <w:rPr>
          <w:b/>
          <w:sz w:val="24"/>
          <w:szCs w:val="24"/>
        </w:rPr>
      </w:pPr>
      <w:r w:rsidRPr="006E559B">
        <w:rPr>
          <w:b/>
          <w:sz w:val="24"/>
          <w:szCs w:val="24"/>
        </w:rPr>
        <w:t>ANOS FINAIS –  HISTÓRIA</w:t>
      </w:r>
    </w:p>
    <w:p w:rsidR="00810C2F" w:rsidRPr="00810C2F" w:rsidRDefault="00810C2F" w:rsidP="00810C2F">
      <w:pPr>
        <w:jc w:val="center"/>
        <w:rPr>
          <w:b/>
          <w:sz w:val="24"/>
          <w:szCs w:val="24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4"/>
        <w:gridCol w:w="1417"/>
        <w:gridCol w:w="2693"/>
      </w:tblGrid>
      <w:tr w:rsidR="0032299D" w:rsidRPr="00682F3C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</w:pPr>
            <w:r w:rsidRPr="00682F3C">
              <w:rPr>
                <w:b/>
                <w:bCs/>
              </w:rPr>
              <w:t xml:space="preserve">Abertura das inscrições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  <w:jc w:val="center"/>
            </w:pPr>
            <w:r w:rsidRPr="00682F3C">
              <w:rPr>
                <w:b/>
                <w:bCs/>
              </w:rPr>
              <w:t>03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9508EE" w:rsidP="009508EE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08,</w:t>
            </w:r>
            <w:r w:rsidR="0058662C">
              <w:rPr>
                <w:b/>
                <w:color w:val="auto"/>
              </w:rPr>
              <w:t xml:space="preserve"> 09</w:t>
            </w:r>
            <w:r>
              <w:rPr>
                <w:b/>
                <w:color w:val="auto"/>
              </w:rPr>
              <w:t>, 10</w:t>
            </w:r>
            <w:r w:rsidR="0058662C">
              <w:rPr>
                <w:b/>
                <w:color w:val="auto"/>
              </w:rPr>
              <w:t>/0</w:t>
            </w:r>
            <w:r>
              <w:rPr>
                <w:b/>
                <w:color w:val="auto"/>
              </w:rPr>
              <w:t>7</w:t>
            </w:r>
            <w:r w:rsidR="0058662C">
              <w:rPr>
                <w:b/>
                <w:color w:val="auto"/>
              </w:rPr>
              <w:t>/2026</w:t>
            </w:r>
          </w:p>
        </w:tc>
      </w:tr>
      <w:tr w:rsidR="0032299D" w:rsidRPr="00682F3C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</w:pPr>
            <w:r w:rsidRPr="00682F3C">
              <w:rPr>
                <w:b/>
                <w:bCs/>
              </w:rPr>
              <w:t xml:space="preserve">Publicação dos inscritos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  <w:jc w:val="center"/>
            </w:pPr>
            <w:r w:rsidRPr="00682F3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58662C" w:rsidP="009508EE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10/0</w:t>
            </w:r>
            <w:r w:rsidR="009508EE">
              <w:rPr>
                <w:b/>
                <w:color w:val="auto"/>
              </w:rPr>
              <w:t>7</w:t>
            </w:r>
            <w:r>
              <w:rPr>
                <w:b/>
                <w:color w:val="auto"/>
              </w:rPr>
              <w:t>/2026</w:t>
            </w:r>
          </w:p>
        </w:tc>
      </w:tr>
      <w:tr w:rsidR="0032299D" w:rsidRPr="00682F3C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</w:pPr>
            <w:r w:rsidRPr="00682F3C">
              <w:rPr>
                <w:b/>
                <w:bCs/>
              </w:rPr>
              <w:t xml:space="preserve">Analise dos currículos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  <w:jc w:val="center"/>
            </w:pPr>
            <w:r w:rsidRPr="00682F3C">
              <w:rPr>
                <w:b/>
                <w:bCs/>
              </w:rPr>
              <w:t>03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9508EE" w:rsidP="009508EE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13</w:t>
            </w:r>
            <w:r w:rsidR="0058662C">
              <w:rPr>
                <w:b/>
                <w:color w:val="auto"/>
              </w:rPr>
              <w:t xml:space="preserve"> e 1</w:t>
            </w:r>
            <w:r>
              <w:rPr>
                <w:b/>
                <w:color w:val="auto"/>
              </w:rPr>
              <w:t>4</w:t>
            </w:r>
            <w:r w:rsidR="0058662C">
              <w:rPr>
                <w:b/>
                <w:color w:val="auto"/>
              </w:rPr>
              <w:t>/0</w:t>
            </w:r>
            <w:r>
              <w:rPr>
                <w:b/>
                <w:color w:val="auto"/>
              </w:rPr>
              <w:t>7</w:t>
            </w:r>
            <w:r w:rsidR="0058662C">
              <w:rPr>
                <w:b/>
                <w:color w:val="auto"/>
              </w:rPr>
              <w:t>/2026</w:t>
            </w:r>
          </w:p>
        </w:tc>
      </w:tr>
      <w:tr w:rsidR="0032299D" w:rsidRPr="00682F3C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</w:pPr>
            <w:r w:rsidRPr="00682F3C">
              <w:rPr>
                <w:b/>
                <w:bCs/>
              </w:rPr>
              <w:t xml:space="preserve">Publicação do resultado preliminar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  <w:jc w:val="center"/>
            </w:pPr>
            <w:r w:rsidRPr="00682F3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58662C" w:rsidP="009508EE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1</w:t>
            </w:r>
            <w:r w:rsidR="009508EE">
              <w:rPr>
                <w:b/>
                <w:color w:val="auto"/>
              </w:rPr>
              <w:t>5</w:t>
            </w:r>
            <w:r>
              <w:rPr>
                <w:b/>
                <w:color w:val="auto"/>
              </w:rPr>
              <w:t>/0</w:t>
            </w:r>
            <w:r w:rsidR="009508EE">
              <w:rPr>
                <w:b/>
                <w:color w:val="auto"/>
              </w:rPr>
              <w:t>7</w:t>
            </w:r>
            <w:r>
              <w:rPr>
                <w:b/>
                <w:color w:val="auto"/>
              </w:rPr>
              <w:t>/2026</w:t>
            </w:r>
          </w:p>
        </w:tc>
      </w:tr>
      <w:tr w:rsidR="0032299D" w:rsidRPr="00682F3C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</w:pPr>
            <w:r w:rsidRPr="00682F3C">
              <w:rPr>
                <w:b/>
                <w:bCs/>
              </w:rPr>
              <w:t xml:space="preserve">Recurso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  <w:jc w:val="center"/>
            </w:pPr>
            <w:r w:rsidRPr="00682F3C">
              <w:rPr>
                <w:b/>
                <w:bCs/>
              </w:rPr>
              <w:t>02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58662C" w:rsidP="009508EE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1</w:t>
            </w:r>
            <w:r w:rsidR="009508EE">
              <w:rPr>
                <w:b/>
                <w:color w:val="auto"/>
              </w:rPr>
              <w:t>6</w:t>
            </w:r>
            <w:r>
              <w:rPr>
                <w:b/>
                <w:color w:val="auto"/>
              </w:rPr>
              <w:t xml:space="preserve"> e 1</w:t>
            </w:r>
            <w:r w:rsidR="009508EE">
              <w:rPr>
                <w:b/>
                <w:color w:val="auto"/>
              </w:rPr>
              <w:t>7</w:t>
            </w:r>
            <w:r>
              <w:rPr>
                <w:b/>
                <w:color w:val="auto"/>
              </w:rPr>
              <w:t>/0</w:t>
            </w:r>
            <w:r w:rsidR="009508EE">
              <w:rPr>
                <w:b/>
                <w:color w:val="auto"/>
              </w:rPr>
              <w:t>7</w:t>
            </w:r>
            <w:r>
              <w:rPr>
                <w:b/>
                <w:color w:val="auto"/>
              </w:rPr>
              <w:t>/2026</w:t>
            </w:r>
          </w:p>
        </w:tc>
      </w:tr>
      <w:tr w:rsidR="0032299D" w:rsidRPr="00682F3C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</w:pPr>
            <w:r w:rsidRPr="00682F3C">
              <w:rPr>
                <w:b/>
                <w:bCs/>
              </w:rPr>
              <w:t xml:space="preserve">Julgamento de recursos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  <w:jc w:val="center"/>
            </w:pPr>
            <w:r w:rsidRPr="00682F3C">
              <w:rPr>
                <w:b/>
                <w:bCs/>
              </w:rPr>
              <w:t>02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9508EE" w:rsidP="009508EE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20 e 21</w:t>
            </w:r>
            <w:r w:rsidR="0058662C">
              <w:rPr>
                <w:b/>
                <w:color w:val="auto"/>
              </w:rPr>
              <w:t>/0</w:t>
            </w:r>
            <w:r>
              <w:rPr>
                <w:b/>
                <w:color w:val="auto"/>
              </w:rPr>
              <w:t>7</w:t>
            </w:r>
            <w:r w:rsidR="0058662C">
              <w:rPr>
                <w:b/>
                <w:color w:val="auto"/>
              </w:rPr>
              <w:t>/2026</w:t>
            </w:r>
          </w:p>
        </w:tc>
      </w:tr>
      <w:tr w:rsidR="0032299D" w:rsidRPr="00682F3C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</w:pPr>
            <w:r w:rsidRPr="00682F3C">
              <w:rPr>
                <w:b/>
                <w:bCs/>
              </w:rPr>
              <w:t xml:space="preserve">Publicação classificação após julgamento de recursos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  <w:jc w:val="center"/>
            </w:pPr>
            <w:r w:rsidRPr="00682F3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9508EE" w:rsidP="009508EE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21</w:t>
            </w:r>
            <w:r w:rsidR="0058662C">
              <w:rPr>
                <w:b/>
                <w:color w:val="auto"/>
              </w:rPr>
              <w:t>/0</w:t>
            </w:r>
            <w:r>
              <w:rPr>
                <w:b/>
                <w:color w:val="auto"/>
              </w:rPr>
              <w:t>7/</w:t>
            </w:r>
            <w:r w:rsidR="0058662C">
              <w:rPr>
                <w:b/>
                <w:color w:val="auto"/>
              </w:rPr>
              <w:t>2026</w:t>
            </w:r>
          </w:p>
        </w:tc>
      </w:tr>
      <w:tr w:rsidR="0032299D" w:rsidRPr="00682F3C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</w:pPr>
            <w:r w:rsidRPr="00682F3C">
              <w:rPr>
                <w:b/>
                <w:bCs/>
              </w:rPr>
              <w:t xml:space="preserve">Sorteio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  <w:jc w:val="center"/>
            </w:pPr>
            <w:r w:rsidRPr="00682F3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9508EE" w:rsidP="009508EE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22</w:t>
            </w:r>
            <w:r w:rsidR="0058662C">
              <w:rPr>
                <w:b/>
                <w:color w:val="auto"/>
              </w:rPr>
              <w:t>/0</w:t>
            </w:r>
            <w:r>
              <w:rPr>
                <w:b/>
                <w:color w:val="auto"/>
              </w:rPr>
              <w:t>7</w:t>
            </w:r>
            <w:r w:rsidR="0058662C">
              <w:rPr>
                <w:b/>
                <w:color w:val="auto"/>
              </w:rPr>
              <w:t>/2026</w:t>
            </w:r>
          </w:p>
        </w:tc>
      </w:tr>
      <w:tr w:rsidR="0032299D" w:rsidRPr="00682F3C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</w:pPr>
            <w:r w:rsidRPr="00682F3C">
              <w:rPr>
                <w:b/>
                <w:bCs/>
              </w:rPr>
              <w:t xml:space="preserve">Publicação do resultado final homologação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  <w:jc w:val="center"/>
            </w:pPr>
            <w:r w:rsidRPr="00682F3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58662C" w:rsidP="009508EE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22/0</w:t>
            </w:r>
            <w:r w:rsidR="009508EE">
              <w:rPr>
                <w:b/>
                <w:color w:val="auto"/>
              </w:rPr>
              <w:t>7</w:t>
            </w:r>
            <w:r>
              <w:rPr>
                <w:b/>
                <w:color w:val="auto"/>
              </w:rPr>
              <w:t>/2026</w:t>
            </w:r>
          </w:p>
        </w:tc>
      </w:tr>
    </w:tbl>
    <w:p w:rsidR="0032299D" w:rsidRPr="00682F3C" w:rsidRDefault="0032299D" w:rsidP="0032299D">
      <w:pPr>
        <w:rPr>
          <w:b/>
          <w:sz w:val="24"/>
          <w:szCs w:val="24"/>
        </w:rPr>
      </w:pPr>
    </w:p>
    <w:p w:rsidR="0032299D" w:rsidRPr="00682F3C" w:rsidRDefault="0032299D" w:rsidP="0032299D">
      <w:pPr>
        <w:rPr>
          <w:sz w:val="24"/>
          <w:szCs w:val="24"/>
        </w:rPr>
      </w:pPr>
    </w:p>
    <w:p w:rsidR="0032299D" w:rsidRPr="00682F3C" w:rsidRDefault="0032299D" w:rsidP="0032299D">
      <w:pPr>
        <w:rPr>
          <w:sz w:val="24"/>
          <w:szCs w:val="24"/>
        </w:rPr>
      </w:pPr>
    </w:p>
    <w:p w:rsidR="0032299D" w:rsidRPr="00682F3C" w:rsidRDefault="0032299D" w:rsidP="0032299D">
      <w:pPr>
        <w:rPr>
          <w:sz w:val="24"/>
          <w:szCs w:val="24"/>
        </w:rPr>
      </w:pPr>
    </w:p>
    <w:p w:rsidR="00CE30A9" w:rsidRPr="00682F3C" w:rsidRDefault="00CE30A9">
      <w:pPr>
        <w:rPr>
          <w:sz w:val="24"/>
          <w:szCs w:val="24"/>
        </w:rPr>
      </w:pPr>
    </w:p>
    <w:sectPr w:rsidR="00CE30A9" w:rsidRPr="00682F3C" w:rsidSect="006D793B">
      <w:headerReference w:type="default" r:id="rId10"/>
      <w:pgSz w:w="11906" w:h="16838"/>
      <w:pgMar w:top="1134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FFC" w:rsidRDefault="007C5FFC">
      <w:r>
        <w:separator/>
      </w:r>
    </w:p>
  </w:endnote>
  <w:endnote w:type="continuationSeparator" w:id="0">
    <w:p w:rsidR="007C5FFC" w:rsidRDefault="007C5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FFC" w:rsidRDefault="007C5FFC">
      <w:r>
        <w:separator/>
      </w:r>
    </w:p>
  </w:footnote>
  <w:footnote w:type="continuationSeparator" w:id="0">
    <w:p w:rsidR="007C5FFC" w:rsidRDefault="007C5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CAE" w:rsidRPr="00271053" w:rsidRDefault="00141CAE" w:rsidP="006D793B">
    <w:pPr>
      <w:jc w:val="center"/>
      <w:rPr>
        <w:rFonts w:ascii="Microsoft PhagsPa" w:hAnsi="Microsoft PhagsPa"/>
        <w:b/>
        <w:sz w:val="16"/>
        <w:szCs w:val="16"/>
      </w:rPr>
    </w:pPr>
  </w:p>
  <w:p w:rsidR="00141CAE" w:rsidRDefault="00141CAE" w:rsidP="006D793B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6E02EA11" wp14:editId="00DA7E7F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141CAE" w:rsidRPr="00271053" w:rsidRDefault="00141CAE" w:rsidP="006D793B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141CAE" w:rsidRDefault="00141CAE" w:rsidP="006D793B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141CAE" w:rsidRDefault="00141CAE" w:rsidP="006D793B">
    <w:pPr>
      <w:jc w:val="center"/>
      <w:rPr>
        <w:b/>
        <w:i/>
      </w:rPr>
    </w:pPr>
    <w:r>
      <w:rPr>
        <w:b/>
        <w:i/>
      </w:rPr>
      <w:t>“Terra de lutas e conquistas”</w:t>
    </w:r>
  </w:p>
  <w:p w:rsidR="00141CAE" w:rsidRDefault="00141CAE" w:rsidP="006D793B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141CAE" w:rsidRDefault="00141CAE" w:rsidP="006D793B">
    <w:pPr>
      <w:pStyle w:val="Cabealho"/>
      <w:ind w:right="360"/>
      <w:jc w:val="center"/>
      <w:rPr>
        <w:b/>
        <w:i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</w:t>
    </w:r>
  </w:p>
  <w:p w:rsidR="00141CAE" w:rsidRDefault="00141CAE" w:rsidP="006D793B">
    <w:pPr>
      <w:pStyle w:val="Cabealho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F2405"/>
    <w:multiLevelType w:val="hybridMultilevel"/>
    <w:tmpl w:val="E8FEFD2A"/>
    <w:lvl w:ilvl="0" w:tplc="E506B69A">
      <w:start w:val="1"/>
      <w:numFmt w:val="decimal"/>
      <w:lvlText w:val="%1."/>
      <w:lvlJc w:val="left"/>
      <w:pPr>
        <w:ind w:left="1494" w:hanging="360"/>
      </w:p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99D"/>
    <w:rsid w:val="000377F9"/>
    <w:rsid w:val="00045273"/>
    <w:rsid w:val="000514ED"/>
    <w:rsid w:val="000839AD"/>
    <w:rsid w:val="000F5898"/>
    <w:rsid w:val="00141CAE"/>
    <w:rsid w:val="001E68A3"/>
    <w:rsid w:val="002156BB"/>
    <w:rsid w:val="0023587A"/>
    <w:rsid w:val="002740ED"/>
    <w:rsid w:val="002C6D90"/>
    <w:rsid w:val="0032299D"/>
    <w:rsid w:val="003B04B1"/>
    <w:rsid w:val="003E782E"/>
    <w:rsid w:val="003F5F44"/>
    <w:rsid w:val="004305E4"/>
    <w:rsid w:val="00453794"/>
    <w:rsid w:val="00454957"/>
    <w:rsid w:val="00462660"/>
    <w:rsid w:val="004A483C"/>
    <w:rsid w:val="004B769E"/>
    <w:rsid w:val="00524E1A"/>
    <w:rsid w:val="005365A7"/>
    <w:rsid w:val="00571377"/>
    <w:rsid w:val="0058662C"/>
    <w:rsid w:val="006240C2"/>
    <w:rsid w:val="00636A40"/>
    <w:rsid w:val="00643303"/>
    <w:rsid w:val="00654D5D"/>
    <w:rsid w:val="006645B5"/>
    <w:rsid w:val="00682F3C"/>
    <w:rsid w:val="00690D91"/>
    <w:rsid w:val="006D5FE2"/>
    <w:rsid w:val="006D793B"/>
    <w:rsid w:val="006E21B0"/>
    <w:rsid w:val="006E559B"/>
    <w:rsid w:val="006F698D"/>
    <w:rsid w:val="00725143"/>
    <w:rsid w:val="00757977"/>
    <w:rsid w:val="00783695"/>
    <w:rsid w:val="007A0D85"/>
    <w:rsid w:val="007C5FFC"/>
    <w:rsid w:val="007E6A8F"/>
    <w:rsid w:val="00810C2F"/>
    <w:rsid w:val="008B37A5"/>
    <w:rsid w:val="008B7CA1"/>
    <w:rsid w:val="008D103C"/>
    <w:rsid w:val="009014E4"/>
    <w:rsid w:val="009508EE"/>
    <w:rsid w:val="00957C40"/>
    <w:rsid w:val="009A69AE"/>
    <w:rsid w:val="009F636D"/>
    <w:rsid w:val="00A433DD"/>
    <w:rsid w:val="00A729DD"/>
    <w:rsid w:val="00A82CFF"/>
    <w:rsid w:val="00AA6610"/>
    <w:rsid w:val="00AB1496"/>
    <w:rsid w:val="00AD7C69"/>
    <w:rsid w:val="00B63D8C"/>
    <w:rsid w:val="00C71F40"/>
    <w:rsid w:val="00CE30A9"/>
    <w:rsid w:val="00D530A9"/>
    <w:rsid w:val="00D56B95"/>
    <w:rsid w:val="00D83880"/>
    <w:rsid w:val="00D95B50"/>
    <w:rsid w:val="00DB0457"/>
    <w:rsid w:val="00DC4CE2"/>
    <w:rsid w:val="00DF4658"/>
    <w:rsid w:val="00F10D85"/>
    <w:rsid w:val="00FA4C03"/>
    <w:rsid w:val="00FC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C05B7"/>
  <w15:chartTrackingRefBased/>
  <w15:docId w15:val="{FDD744FB-7D30-4FC2-A28D-F187359D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9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32299D"/>
    <w:pPr>
      <w:keepNext/>
      <w:jc w:val="center"/>
      <w:outlineLvl w:val="1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32299D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Hyperlink">
    <w:name w:val="Hyperlink"/>
    <w:unhideWhenUsed/>
    <w:rsid w:val="0032299D"/>
    <w:rPr>
      <w:color w:val="0563C1"/>
      <w:u w:val="single"/>
    </w:rPr>
  </w:style>
  <w:style w:type="paragraph" w:styleId="Subttulo">
    <w:name w:val="Subtitle"/>
    <w:basedOn w:val="Normal"/>
    <w:link w:val="SubttuloChar"/>
    <w:qFormat/>
    <w:rsid w:val="0032299D"/>
    <w:pPr>
      <w:jc w:val="center"/>
    </w:pPr>
    <w:rPr>
      <w:b/>
      <w:bCs/>
      <w:i/>
      <w:iCs/>
      <w:sz w:val="32"/>
    </w:rPr>
  </w:style>
  <w:style w:type="character" w:customStyle="1" w:styleId="SubttuloChar">
    <w:name w:val="Subtítulo Char"/>
    <w:basedOn w:val="Fontepargpadro"/>
    <w:link w:val="Subttulo"/>
    <w:rsid w:val="0032299D"/>
    <w:rPr>
      <w:rFonts w:ascii="Times New Roman" w:eastAsia="Times New Roman" w:hAnsi="Times New Roman" w:cs="Times New Roman"/>
      <w:b/>
      <w:bCs/>
      <w:i/>
      <w:iCs/>
      <w:sz w:val="32"/>
      <w:szCs w:val="20"/>
      <w:lang w:eastAsia="pt-BR"/>
    </w:rPr>
  </w:style>
  <w:style w:type="paragraph" w:customStyle="1" w:styleId="Corpodetexto28">
    <w:name w:val="Corpo de texto 28"/>
    <w:basedOn w:val="Normal"/>
    <w:rsid w:val="0032299D"/>
    <w:pPr>
      <w:overflowPunct w:val="0"/>
      <w:autoSpaceDE w:val="0"/>
      <w:autoSpaceDN w:val="0"/>
      <w:adjustRightInd w:val="0"/>
      <w:ind w:left="1134"/>
    </w:pPr>
    <w:rPr>
      <w:sz w:val="24"/>
    </w:rPr>
  </w:style>
  <w:style w:type="table" w:styleId="Tabelacomgrade">
    <w:name w:val="Table Grid"/>
    <w:basedOn w:val="Tabelanormal"/>
    <w:uiPriority w:val="39"/>
    <w:rsid w:val="0032299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3229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2299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3229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2299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3229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82CF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CF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ri.rs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ari.rs.gov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jari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12</Pages>
  <Words>3171</Words>
  <Characters>17128</Characters>
  <Application>Microsoft Office Word</Application>
  <DocSecurity>0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34</cp:revision>
  <cp:lastPrinted>2026-02-25T14:25:00Z</cp:lastPrinted>
  <dcterms:created xsi:type="dcterms:W3CDTF">2026-02-24T12:01:00Z</dcterms:created>
  <dcterms:modified xsi:type="dcterms:W3CDTF">2026-07-03T17:02:00Z</dcterms:modified>
</cp:coreProperties>
</file>