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273C7237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893397">
        <w:rPr>
          <w:b/>
          <w:sz w:val="32"/>
          <w:szCs w:val="32"/>
        </w:rPr>
        <w:t>2</w:t>
      </w:r>
      <w:r w:rsidR="0094515D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9C2142">
        <w:rPr>
          <w:b/>
          <w:sz w:val="32"/>
          <w:szCs w:val="32"/>
        </w:rPr>
        <w:t>1</w:t>
      </w:r>
      <w:r w:rsidR="000C3016">
        <w:rPr>
          <w:b/>
          <w:sz w:val="32"/>
          <w:szCs w:val="32"/>
        </w:rPr>
        <w:t>6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658CFE6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1F8CBD1D" w14:textId="2F133817"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1798B">
        <w:rPr>
          <w:sz w:val="28"/>
          <w:szCs w:val="28"/>
        </w:rPr>
        <w:t xml:space="preserve"> </w:t>
      </w:r>
      <w:r w:rsidR="0094515D">
        <w:rPr>
          <w:b/>
          <w:sz w:val="28"/>
          <w:szCs w:val="28"/>
        </w:rPr>
        <w:t>Anderson Kopioleski</w:t>
      </w:r>
      <w:r w:rsidR="000C3016" w:rsidRPr="00182F23">
        <w:rPr>
          <w:b/>
          <w:sz w:val="28"/>
          <w:szCs w:val="28"/>
        </w:rPr>
        <w:t xml:space="preserve">, </w:t>
      </w:r>
      <w:r w:rsidR="0094515D">
        <w:rPr>
          <w:sz w:val="28"/>
          <w:szCs w:val="28"/>
        </w:rPr>
        <w:t>Engenheiro Civil</w:t>
      </w:r>
      <w:r w:rsidR="000C3016" w:rsidRPr="00182F23">
        <w:rPr>
          <w:sz w:val="28"/>
          <w:szCs w:val="28"/>
        </w:rPr>
        <w:t xml:space="preserve">, matrícula funcional n. ° </w:t>
      </w:r>
      <w:r w:rsidR="0094515D">
        <w:rPr>
          <w:sz w:val="28"/>
          <w:szCs w:val="28"/>
        </w:rPr>
        <w:t>1448</w:t>
      </w:r>
      <w:r w:rsidR="000C3016" w:rsidRPr="00182F23">
        <w:rPr>
          <w:sz w:val="28"/>
          <w:szCs w:val="28"/>
        </w:rPr>
        <w:t>, lotad</w:t>
      </w:r>
      <w:r w:rsidR="000C3016">
        <w:rPr>
          <w:sz w:val="28"/>
          <w:szCs w:val="28"/>
        </w:rPr>
        <w:t>o</w:t>
      </w:r>
      <w:r w:rsidR="000C3016" w:rsidRPr="00182F23">
        <w:rPr>
          <w:sz w:val="28"/>
          <w:szCs w:val="28"/>
        </w:rPr>
        <w:t xml:space="preserve"> na Secretaria Municipal de </w:t>
      </w:r>
      <w:r w:rsidR="0094515D">
        <w:rPr>
          <w:sz w:val="28"/>
        </w:rPr>
        <w:t>Administração e Planejamento</w:t>
      </w:r>
      <w:r w:rsidR="000C3016">
        <w:rPr>
          <w:sz w:val="28"/>
        </w:rPr>
        <w:t>, 0</w:t>
      </w:r>
      <w:r w:rsidR="0094515D">
        <w:rPr>
          <w:sz w:val="28"/>
        </w:rPr>
        <w:t>5</w:t>
      </w:r>
      <w:r w:rsidR="000C3016">
        <w:rPr>
          <w:sz w:val="28"/>
        </w:rPr>
        <w:t xml:space="preserve"> dias</w:t>
      </w:r>
      <w:r w:rsidR="009C2142">
        <w:rPr>
          <w:sz w:val="28"/>
          <w:szCs w:val="28"/>
        </w:rPr>
        <w:t>,</w:t>
      </w:r>
      <w:r w:rsidR="009C2142" w:rsidRPr="009C2142">
        <w:rPr>
          <w:sz w:val="28"/>
        </w:rPr>
        <w:t xml:space="preserve"> </w:t>
      </w:r>
      <w:r w:rsidR="009C2142">
        <w:rPr>
          <w:sz w:val="28"/>
        </w:rPr>
        <w:t xml:space="preserve">a contar de </w:t>
      </w:r>
      <w:r w:rsidR="000C3016">
        <w:rPr>
          <w:sz w:val="28"/>
        </w:rPr>
        <w:t>20</w:t>
      </w:r>
      <w:r w:rsidR="009C2142">
        <w:rPr>
          <w:sz w:val="28"/>
        </w:rPr>
        <w:t>/07/2026</w:t>
      </w:r>
      <w:r w:rsidR="0094515D">
        <w:rPr>
          <w:sz w:val="28"/>
        </w:rPr>
        <w:t xml:space="preserve">, em </w:t>
      </w:r>
      <w:r w:rsidR="001265D8">
        <w:rPr>
          <w:sz w:val="28"/>
        </w:rPr>
        <w:t>razão</w:t>
      </w:r>
      <w:r w:rsidR="0094515D">
        <w:rPr>
          <w:sz w:val="28"/>
        </w:rPr>
        <w:t xml:space="preserve"> do saldo de férias interrompidas pela </w:t>
      </w:r>
      <w:r w:rsidR="0094515D" w:rsidRPr="0094515D">
        <w:rPr>
          <w:sz w:val="28"/>
        </w:rPr>
        <w:t>Portaria n.º 6496, de 08 de junho de 2026</w:t>
      </w:r>
      <w:r w:rsidR="000C3016">
        <w:rPr>
          <w:sz w:val="28"/>
        </w:rPr>
        <w:t>.</w:t>
      </w:r>
      <w:r w:rsidR="006C620D">
        <w:rPr>
          <w:sz w:val="28"/>
          <w:szCs w:val="28"/>
        </w:rPr>
        <w:t xml:space="preserve"> 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18D37183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C3016">
        <w:rPr>
          <w:sz w:val="28"/>
        </w:rPr>
        <w:t>16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1639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70654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016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265D8"/>
    <w:rsid w:val="0014053A"/>
    <w:rsid w:val="0015380D"/>
    <w:rsid w:val="0016393A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2DE9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15D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2026-07-16T13:09:00Z</cp:lastPrinted>
  <dcterms:created xsi:type="dcterms:W3CDTF">2026-07-16T13:07:00Z</dcterms:created>
  <dcterms:modified xsi:type="dcterms:W3CDTF">2026-07-16T14:29:00Z</dcterms:modified>
</cp:coreProperties>
</file>