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B57144">
        <w:rPr>
          <w:b/>
          <w:color w:val="000000"/>
        </w:rPr>
        <w:t>0</w:t>
      </w:r>
      <w:r w:rsidR="00496005">
        <w:rPr>
          <w:b/>
          <w:color w:val="000000"/>
        </w:rPr>
        <w:t>8</w:t>
      </w:r>
      <w:r w:rsidR="00B57144">
        <w:rPr>
          <w:b/>
          <w:color w:val="000000"/>
        </w:rPr>
        <w:t>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 w:rsidRPr="00496005"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DC7F8B">
        <w:rPr>
          <w:rFonts w:ascii="Arial" w:hAnsi="Arial" w:cs="Arial"/>
          <w:b/>
        </w:rPr>
        <w:t>PEDROLIVIO PORTO PRADO</w:t>
      </w:r>
      <w:r>
        <w:rPr>
          <w:rFonts w:ascii="Arial" w:hAnsi="Arial" w:cs="Arial"/>
        </w:rPr>
        <w:t xml:space="preserve">, brasileiro, casado, agropecuarista, residente e domiciliado na </w:t>
      </w:r>
      <w:proofErr w:type="spellStart"/>
      <w:r>
        <w:rPr>
          <w:rFonts w:ascii="Arial" w:hAnsi="Arial" w:cs="Arial"/>
        </w:rPr>
        <w:t>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Hipolito</w:t>
      </w:r>
      <w:proofErr w:type="spellEnd"/>
      <w:r>
        <w:rPr>
          <w:rFonts w:ascii="Arial" w:hAnsi="Arial" w:cs="Arial"/>
        </w:rPr>
        <w:t xml:space="preserve"> Cardoso da Silveira, s/n.º , nesta cidade de Jari RS, portador do CPF n.º 415.738.380-04 a seguir denominada CONTRATANTE, e a Empresa  </w:t>
      </w:r>
      <w:r w:rsidR="00A9598A" w:rsidRPr="00A9598A">
        <w:rPr>
          <w:rFonts w:ascii="Arial" w:hAnsi="Arial" w:cs="Arial"/>
          <w:b/>
        </w:rPr>
        <w:t>ATAIDE TEIXEIRA LOBELL ME</w:t>
      </w:r>
      <w:r>
        <w:rPr>
          <w:rFonts w:ascii="Arial" w:hAnsi="Arial" w:cs="Arial"/>
        </w:rPr>
        <w:t xml:space="preserve">,   pessoa jurídica de direito privado, sito à  </w:t>
      </w:r>
      <w:r w:rsidR="00A9598A">
        <w:rPr>
          <w:rFonts w:ascii="Arial" w:hAnsi="Arial" w:cs="Arial"/>
        </w:rPr>
        <w:t>Rua Carlos Gomes de Abreu</w:t>
      </w:r>
      <w:r>
        <w:rPr>
          <w:rFonts w:ascii="Arial" w:hAnsi="Arial" w:cs="Arial"/>
        </w:rPr>
        <w:t xml:space="preserve">,  cidade de  </w:t>
      </w:r>
      <w:r w:rsidR="00A9598A">
        <w:rPr>
          <w:rFonts w:ascii="Arial" w:hAnsi="Arial" w:cs="Arial"/>
        </w:rPr>
        <w:t>Tupanciretã</w:t>
      </w:r>
      <w:r>
        <w:rPr>
          <w:rFonts w:ascii="Arial" w:hAnsi="Arial" w:cs="Arial"/>
        </w:rPr>
        <w:t xml:space="preserve">, estado </w:t>
      </w:r>
      <w:r w:rsidR="00A9598A">
        <w:rPr>
          <w:rFonts w:ascii="Arial" w:hAnsi="Arial" w:cs="Arial"/>
        </w:rPr>
        <w:t>RS</w:t>
      </w:r>
      <w:r>
        <w:rPr>
          <w:rFonts w:ascii="Arial" w:hAnsi="Arial" w:cs="Arial"/>
        </w:rPr>
        <w:t xml:space="preserve">   inscrita no CNPJ</w:t>
      </w:r>
      <w:r w:rsidR="00A9598A">
        <w:rPr>
          <w:rFonts w:ascii="Arial" w:hAnsi="Arial" w:cs="Arial"/>
        </w:rPr>
        <w:t>/MF sob o n° 21.347.853/0001-74</w:t>
      </w:r>
      <w:r>
        <w:rPr>
          <w:rFonts w:ascii="Arial" w:hAnsi="Arial" w:cs="Arial"/>
        </w:rPr>
        <w:t xml:space="preserve">, neste ato representada por seu diretor, Senhor  </w:t>
      </w:r>
      <w:proofErr w:type="spellStart"/>
      <w:r w:rsidR="00A9598A">
        <w:rPr>
          <w:rFonts w:ascii="Arial" w:hAnsi="Arial" w:cs="Arial"/>
        </w:rPr>
        <w:t>Ataide</w:t>
      </w:r>
      <w:proofErr w:type="spellEnd"/>
      <w:r w:rsidR="00A9598A">
        <w:rPr>
          <w:rFonts w:ascii="Arial" w:hAnsi="Arial" w:cs="Arial"/>
        </w:rPr>
        <w:t xml:space="preserve"> Teixeira </w:t>
      </w:r>
      <w:proofErr w:type="spellStart"/>
      <w:r w:rsidR="00A9598A">
        <w:rPr>
          <w:rFonts w:ascii="Arial" w:hAnsi="Arial" w:cs="Arial"/>
        </w:rPr>
        <w:t>Lobell</w:t>
      </w:r>
      <w:proofErr w:type="spellEnd"/>
      <w:r w:rsidR="00A9598A">
        <w:rPr>
          <w:rFonts w:ascii="Arial" w:hAnsi="Arial" w:cs="Arial"/>
        </w:rPr>
        <w:t xml:space="preserve"> ME</w:t>
      </w:r>
      <w:r>
        <w:rPr>
          <w:rFonts w:ascii="Arial" w:hAnsi="Arial" w:cs="Arial"/>
        </w:rPr>
        <w:t xml:space="preserve">, a seguir denominada CONTRATADA, acordam e ajustam firmar o presente Contrato, nos termos da Lei n° 8.666/93, de 21 de junho de 1993 e legislação pertinente, assim como pelas condições do Edital de   Tomada de Preço Nr. </w:t>
      </w:r>
      <w:r>
        <w:rPr>
          <w:rFonts w:ascii="Arial" w:hAnsi="Arial" w:cs="Arial"/>
          <w:b/>
        </w:rPr>
        <w:t>02-2016</w:t>
      </w:r>
      <w:r>
        <w:rPr>
          <w:rFonts w:ascii="Arial" w:hAnsi="Arial" w:cs="Arial"/>
        </w:rPr>
        <w:t xml:space="preserve"> pelos termos da proposta da Contratada datada de</w:t>
      </w:r>
      <w:r w:rsidR="00A9598A">
        <w:rPr>
          <w:rFonts w:ascii="Arial" w:hAnsi="Arial" w:cs="Arial"/>
        </w:rPr>
        <w:t xml:space="preserve"> 22-02-2016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REALIZAR AMPLIAÇÃO DO PRÉDIO DA ESCOLA PRUDENTE DE MORAES, REFORMA DO PISO DA QUADRA POLIESPORTIVA E REVESTIMENTO DAS CALÇADA DO ACESSO PRINCIPAL.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de TOMADA DE PREÇO Nr. </w:t>
      </w:r>
      <w:r>
        <w:rPr>
          <w:rFonts w:ascii="Arial" w:hAnsi="Arial" w:cs="Arial"/>
          <w:b/>
        </w:rPr>
        <w:t>02-2016</w:t>
      </w:r>
      <w:r>
        <w:rPr>
          <w:rFonts w:ascii="Arial" w:hAnsi="Arial" w:cs="Arial"/>
        </w:rPr>
        <w:t>, juntamente com seus anexos e a proposta da CONTRATADA.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DB4557" w:rsidRDefault="00DB4557" w:rsidP="00530C1A">
      <w:pPr>
        <w:spacing w:line="276" w:lineRule="auto"/>
        <w:ind w:firstLine="708"/>
        <w:jc w:val="both"/>
        <w:rPr>
          <w:rFonts w:ascii="Arial" w:hAnsi="Arial" w:cs="Arial"/>
        </w:rPr>
      </w:pPr>
    </w:p>
    <w:p w:rsidR="00DB4557" w:rsidRDefault="00DB4557" w:rsidP="00530C1A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DB4557" w:rsidRDefault="00DB4557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DB4557" w:rsidRDefault="00DB4557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F04164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TERCEIRA - VALOR CONTRATUAL</w:t>
      </w:r>
    </w:p>
    <w:p w:rsidR="00F04164" w:rsidRDefault="00F04164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Pela execução do objeto ora contratado, a CONTRATANTE pagará à CONTRATADA o valor de R$</w:t>
      </w:r>
      <w:r w:rsidR="0072381D">
        <w:rPr>
          <w:rFonts w:ascii="Arial" w:hAnsi="Arial" w:cs="Arial"/>
        </w:rPr>
        <w:t xml:space="preserve"> </w:t>
      </w:r>
      <w:r w:rsidR="0072381D" w:rsidRPr="00ED1D5A">
        <w:rPr>
          <w:rFonts w:ascii="Arial" w:hAnsi="Arial" w:cs="Arial"/>
          <w:b/>
        </w:rPr>
        <w:t xml:space="preserve">279.954,59 </w:t>
      </w:r>
      <w:r w:rsidR="0072381D">
        <w:rPr>
          <w:rFonts w:ascii="Arial" w:hAnsi="Arial" w:cs="Arial"/>
        </w:rPr>
        <w:t>(duzentos e setenta e nove mil novecentos e cinquenta e quatro reais e cinquenta e nove centavos).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fiscalizar</w:t>
      </w:r>
      <w:proofErr w:type="gramEnd"/>
      <w:r>
        <w:rPr>
          <w:rFonts w:ascii="Arial" w:hAnsi="Arial" w:cs="Arial"/>
          <w:color w:val="000000"/>
        </w:rPr>
        <w:t xml:space="preserve">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 xml:space="preserve">Os pagamentos serão efetuados em até 10 dias por parcela efetivamente concluída, de acordo com o cronograma físico – financeiro e laudo de vistoria realizado pelo fiscal da obra e apresentação de: </w:t>
      </w:r>
      <w:r>
        <w:rPr>
          <w:rFonts w:ascii="Arial" w:hAnsi="Arial" w:cs="Arial"/>
        </w:rPr>
        <w:t>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 </w:t>
      </w:r>
    </w:p>
    <w:p w:rsidR="00530C1A" w:rsidRDefault="00530C1A" w:rsidP="00530C1A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CND da matricula da obra (</w:t>
      </w:r>
      <w:r>
        <w:rPr>
          <w:rFonts w:ascii="Arial" w:hAnsi="Arial" w:cs="Arial"/>
          <w:b/>
          <w:color w:val="000000"/>
        </w:rPr>
        <w:t>somente na última parcela</w:t>
      </w:r>
      <w:r>
        <w:rPr>
          <w:rFonts w:ascii="Arial" w:hAnsi="Arial" w:cs="Arial"/>
          <w:color w:val="000000"/>
        </w:rPr>
        <w:t>);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Certificado de regularidade Fiscal junto ao FGTS 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f) Apresentação do diário de obras, com a devida fiscalização do engenheiro da Prefeitura Municipal de Jari.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Órgão 07: Secretaria Mun. Educação Cult. Desp. e Tur.</w:t>
      </w:r>
    </w:p>
    <w:p w:rsidR="00530C1A" w:rsidRDefault="00530C1A" w:rsidP="00530C1A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530C1A" w:rsidRDefault="00530C1A" w:rsidP="00530C1A">
      <w:pPr>
        <w:spacing w:line="276" w:lineRule="auto"/>
        <w:rPr>
          <w:rFonts w:ascii="Arial" w:hAnsi="Arial" w:cs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 xml:space="preserve">: 12.361.0018.1.083 Construção de </w:t>
      </w:r>
      <w:proofErr w:type="spellStart"/>
      <w:r>
        <w:rPr>
          <w:rFonts w:ascii="Arial" w:hAnsi="Arial" w:cs="Arial"/>
          <w:b/>
          <w:color w:val="000000"/>
        </w:rPr>
        <w:t>Cercamento</w:t>
      </w:r>
      <w:proofErr w:type="spellEnd"/>
      <w:r>
        <w:rPr>
          <w:rFonts w:ascii="Arial" w:hAnsi="Arial" w:cs="Arial"/>
          <w:b/>
          <w:color w:val="000000"/>
        </w:rPr>
        <w:t xml:space="preserve"> e Calçamento do Passeio da Escola de 06 Salas.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(309) 4.4.90.51.00.00.00.00. 0020 Obras e Instalações.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  <w:color w:val="1F497D"/>
        </w:rPr>
      </w:pPr>
    </w:p>
    <w:p w:rsidR="000B4E02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 xml:space="preserve">, ou ainda emitir boleto no valor da nota fiscal, caso não apresente conta bancaria nestas </w:t>
      </w:r>
    </w:p>
    <w:p w:rsidR="000B4E02" w:rsidRDefault="000B4E02" w:rsidP="00530C1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0B4E02" w:rsidRDefault="000B4E02" w:rsidP="00530C1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2403B" w:rsidRDefault="00530C1A" w:rsidP="000B4E0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  <w:color w:val="000000"/>
        </w:rPr>
        <w:t>condições</w:t>
      </w:r>
      <w:proofErr w:type="gramEnd"/>
      <w:r>
        <w:rPr>
          <w:rFonts w:ascii="Arial" w:hAnsi="Arial" w:cs="Arial"/>
          <w:b/>
          <w:color w:val="000000"/>
        </w:rPr>
        <w:t>, será efetuado DOC e descontado dos pagamentos devidos pela administração.</w:t>
      </w:r>
    </w:p>
    <w:p w:rsidR="00A2403B" w:rsidRDefault="00A2403B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120 (cento e vinte) dias</w:t>
      </w:r>
      <w:r>
        <w:rPr>
          <w:rFonts w:ascii="Arial" w:hAnsi="Arial" w:cs="Arial"/>
        </w:rPr>
        <w:t xml:space="preserve">, e será contada </w:t>
      </w:r>
      <w:proofErr w:type="spellStart"/>
      <w:r>
        <w:rPr>
          <w:rFonts w:ascii="Arial" w:hAnsi="Arial" w:cs="Arial"/>
        </w:rPr>
        <w:t>apartir</w:t>
      </w:r>
      <w:proofErr w:type="spellEnd"/>
      <w:r>
        <w:rPr>
          <w:rFonts w:ascii="Arial" w:hAnsi="Arial" w:cs="Arial"/>
        </w:rPr>
        <w:t xml:space="preserve"> ordem de execução emitida pelo Prefeito Municipal.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530C1A" w:rsidRDefault="00530C1A" w:rsidP="00530C1A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99111B" w:rsidRDefault="0099111B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</w:p>
    <w:p w:rsidR="0099111B" w:rsidRDefault="0099111B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</w:p>
    <w:p w:rsidR="00395594" w:rsidRDefault="00395594" w:rsidP="00530C1A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395594" w:rsidRDefault="00395594" w:rsidP="00530C1A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  Prestar à Licitante toda e qualquer informação, por esta solicitada.</w:t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   . Notificar, por escrito, à empresa vencedora da aplicação de qualquer tipo de sanção.</w:t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   . Efetuar o pagamento à empresa vencedora no prazo avençado, após a entrega da nota fiscal no setor competente.</w:t>
      </w: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30C1A" w:rsidRDefault="00530C1A" w:rsidP="00530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8.1.5. Efetuar a fiscalização do fiel cumprimento dos serviços contratados.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 . Atender aos encargos trabalhistas, previdenciários, fiscais e comerciais decorrentes da execução do presente Contrato;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d). Manter durante toda a execução do Contrato, em compatibilidade com as Obrigações por ele assumidas, todas as condições de habilitação e qualificação exigidas na licitação;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 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. Cumprir e fazer cumprir todas as normas regulamentares sobre Medicina e Segurança do Trabalho, obrigando seus empregados a trabalhar com equipamentos individuais de proteção;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</w:t>
      </w:r>
      <w:proofErr w:type="gramEnd"/>
      <w:r>
        <w:rPr>
          <w:rFonts w:ascii="Arial" w:hAnsi="Arial" w:cs="Arial"/>
          <w:color w:val="000000"/>
        </w:rPr>
        <w:t>).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530C1A" w:rsidRDefault="00530C1A" w:rsidP="00530C1A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i). Manter o responsável técnico pela obra presente, no mínimo uma vez por semana, no local da obra para acompanhamento da mesma e também para preenchimento e assinatura no diário de obras.</w:t>
      </w:r>
    </w:p>
    <w:p w:rsidR="00A2403B" w:rsidRDefault="00530C1A" w:rsidP="00530C1A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            j) A empresa vencedora do certame ficará responsável por todos os danos civis tanto materiais como corporais causados a terceiros.       </w:t>
      </w:r>
    </w:p>
    <w:p w:rsidR="00A2403B" w:rsidRDefault="00A2403B" w:rsidP="00530C1A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</w:p>
    <w:p w:rsidR="00530C1A" w:rsidRDefault="00A2403B" w:rsidP="00530C1A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530C1A">
        <w:rPr>
          <w:rFonts w:ascii="Arial" w:hAnsi="Arial" w:cs="Arial"/>
          <w:color w:val="000000"/>
        </w:rPr>
        <w:t>l) A empresa vencedora será responsável por todo o fornecimento de mão-de-obra e materiais necessários para a execução do objeto.</w:t>
      </w:r>
    </w:p>
    <w:p w:rsidR="00530C1A" w:rsidRDefault="00530C1A" w:rsidP="00530C1A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m) A empresa vencedora deverá disponibilizar de todo e qualquer maquinário e demais equipamentos necessários para a execução do objeto. </w:t>
      </w:r>
    </w:p>
    <w:p w:rsidR="00530C1A" w:rsidRDefault="00530C1A" w:rsidP="00530C1A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530C1A" w:rsidRDefault="00530C1A" w:rsidP="00530C1A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proofErr w:type="spellStart"/>
      <w:r>
        <w:rPr>
          <w:rFonts w:ascii="Arial" w:hAnsi="Arial" w:cs="Arial"/>
          <w:color w:val="000000"/>
        </w:rPr>
        <w:t>esta</w:t>
      </w:r>
      <w:proofErr w:type="spellEnd"/>
      <w:r>
        <w:rPr>
          <w:rFonts w:ascii="Arial" w:hAnsi="Arial" w:cs="Arial"/>
          <w:color w:val="000000"/>
        </w:rPr>
        <w:t xml:space="preserve"> a 08 (oito) dias, após o qual será considerada inexecução contratual;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530C1A" w:rsidRDefault="00530C1A" w:rsidP="00530C1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530C1A" w:rsidRDefault="00530C1A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b”</w:t>
      </w:r>
      <w:proofErr w:type="gramStart"/>
      <w:r>
        <w:rPr>
          <w:rFonts w:ascii="Arial" w:hAnsi="Arial" w:cs="Arial"/>
          <w:color w:val="000000"/>
        </w:rPr>
        <w:t>,”c</w:t>
      </w:r>
      <w:proofErr w:type="spellEnd"/>
      <w:proofErr w:type="gram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A21E66" w:rsidRDefault="00A21E66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</w:p>
    <w:p w:rsidR="00A21E66" w:rsidRDefault="00A21E66" w:rsidP="00530C1A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</w:t>
      </w:r>
    </w:p>
    <w:p w:rsidR="009964A2" w:rsidRDefault="009964A2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9964A2" w:rsidRDefault="009964A2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PRIMEIRA - LEGISLAÇÃO APLICÁVEL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12 meses, contados a partir de sua assinatura.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2B2B2D" w:rsidRDefault="002B2B2D" w:rsidP="00530C1A">
      <w:pPr>
        <w:spacing w:line="276" w:lineRule="auto"/>
        <w:jc w:val="both"/>
        <w:rPr>
          <w:rFonts w:ascii="Arial" w:hAnsi="Arial" w:cs="Arial"/>
        </w:rPr>
      </w:pPr>
    </w:p>
    <w:p w:rsidR="00530C1A" w:rsidRDefault="00530C1A" w:rsidP="00530C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0B3FDD" w:rsidRDefault="000B3FDD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</w:p>
    <w:p w:rsidR="00C00217" w:rsidRPr="00534157" w:rsidRDefault="004B7466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8"/>
          <w:szCs w:val="28"/>
        </w:rPr>
      </w:pPr>
      <w:r w:rsidRPr="00534157">
        <w:rPr>
          <w:rFonts w:ascii="Arial" w:hAnsi="Arial" w:cs="Arial"/>
          <w:color w:val="000000"/>
          <w:sz w:val="28"/>
          <w:szCs w:val="28"/>
        </w:rPr>
        <w:t>Jari 22</w:t>
      </w:r>
      <w:r w:rsidR="00C00217" w:rsidRPr="00534157">
        <w:rPr>
          <w:rFonts w:ascii="Arial" w:hAnsi="Arial" w:cs="Arial"/>
          <w:color w:val="000000"/>
          <w:sz w:val="28"/>
          <w:szCs w:val="28"/>
        </w:rPr>
        <w:t xml:space="preserve"> de </w:t>
      </w:r>
      <w:r w:rsidR="00AB793D" w:rsidRPr="00534157">
        <w:rPr>
          <w:rFonts w:ascii="Arial" w:hAnsi="Arial" w:cs="Arial"/>
          <w:color w:val="000000"/>
          <w:sz w:val="28"/>
          <w:szCs w:val="28"/>
        </w:rPr>
        <w:t>fevereiro de 2016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00217" w:rsidRPr="00EA379B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 w:rsidRPr="00EA379B">
        <w:rPr>
          <w:rFonts w:ascii="Arial" w:hAnsi="Arial" w:cs="Arial"/>
          <w:sz w:val="28"/>
          <w:szCs w:val="28"/>
        </w:rPr>
        <w:t>BARBARA A. VIEIRA BURTET</w:t>
      </w:r>
      <w:r w:rsidR="00A21109" w:rsidRPr="00EA379B">
        <w:rPr>
          <w:rFonts w:ascii="Arial" w:hAnsi="Arial" w:cs="Arial"/>
          <w:sz w:val="28"/>
          <w:szCs w:val="28"/>
        </w:rPr>
        <w:t xml:space="preserve">      </w:t>
      </w:r>
      <w:r w:rsidRPr="00EA379B">
        <w:rPr>
          <w:rFonts w:ascii="Arial" w:hAnsi="Arial" w:cs="Arial"/>
          <w:sz w:val="28"/>
          <w:szCs w:val="28"/>
        </w:rPr>
        <w:t xml:space="preserve">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C00217" w:rsidRPr="00A22851" w:rsidRDefault="00AB793D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PROCURADORA</w:t>
      </w:r>
      <w:r w:rsidR="00C00217" w:rsidRPr="00A22851">
        <w:rPr>
          <w:rFonts w:ascii="Arial" w:hAnsi="Arial" w:cs="Arial"/>
          <w:b/>
          <w:color w:val="000000"/>
          <w:sz w:val="28"/>
          <w:szCs w:val="28"/>
        </w:rPr>
        <w:t xml:space="preserve"> JURIDICA              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4616FE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PEDROLIVIO PORTO PRADO       </w:t>
      </w:r>
      <w:r w:rsidR="008B6FBB" w:rsidRPr="00A9598A">
        <w:rPr>
          <w:rFonts w:ascii="Arial" w:hAnsi="Arial" w:cs="Arial"/>
          <w:b/>
        </w:rPr>
        <w:t xml:space="preserve">ATAIDE TEIXEIRA LOBELL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MUNICIPIO DE JARI</w:t>
      </w:r>
      <w:r w:rsidRPr="00A22851"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8B6FBB" w:rsidRPr="00EA379B">
        <w:rPr>
          <w:rFonts w:ascii="Arial" w:hAnsi="Arial" w:cs="Arial"/>
          <w:b/>
        </w:rPr>
        <w:t>ATAIDE TEIXEIRA LOBELL ME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A22851">
        <w:rPr>
          <w:rFonts w:ascii="Arial" w:hAnsi="Arial" w:cs="Arial"/>
          <w:color w:val="000000"/>
          <w:sz w:val="28"/>
          <w:szCs w:val="28"/>
        </w:rPr>
        <w:t xml:space="preserve">Testemunhas: </w:t>
      </w:r>
      <w:proofErr w:type="gramStart"/>
      <w:r w:rsidRPr="00A22851">
        <w:rPr>
          <w:rFonts w:ascii="Arial" w:hAnsi="Arial" w:cs="Arial"/>
          <w:color w:val="000000"/>
          <w:sz w:val="28"/>
          <w:szCs w:val="28"/>
        </w:rPr>
        <w:t>--------------------------------  ------------------------------------</w:t>
      </w:r>
      <w:proofErr w:type="gramEnd"/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b/>
          <w:color w:val="000000"/>
        </w:rPr>
      </w:pPr>
    </w:p>
    <w:p w:rsidR="000B3FDD" w:rsidRDefault="000B3FDD">
      <w:pPr>
        <w:jc w:val="both"/>
        <w:rPr>
          <w:rFonts w:ascii="Times-Roman" w:hAnsi="Times-Roman" w:cs="Times-Roman"/>
          <w:sz w:val="23"/>
          <w:szCs w:val="23"/>
        </w:rPr>
      </w:pPr>
    </w:p>
    <w:p w:rsidR="000B3FDD" w:rsidRDefault="000B3FDD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0B3FD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B3FDD"/>
    <w:rsid w:val="000B4E02"/>
    <w:rsid w:val="00113E85"/>
    <w:rsid w:val="0021011D"/>
    <w:rsid w:val="002B2B2D"/>
    <w:rsid w:val="00395594"/>
    <w:rsid w:val="004123E6"/>
    <w:rsid w:val="004616FE"/>
    <w:rsid w:val="00496005"/>
    <w:rsid w:val="004B7466"/>
    <w:rsid w:val="004D6920"/>
    <w:rsid w:val="00530C1A"/>
    <w:rsid w:val="00534157"/>
    <w:rsid w:val="00561939"/>
    <w:rsid w:val="005A6D1C"/>
    <w:rsid w:val="005C28A6"/>
    <w:rsid w:val="00626535"/>
    <w:rsid w:val="006A3001"/>
    <w:rsid w:val="0072381D"/>
    <w:rsid w:val="007B1CEF"/>
    <w:rsid w:val="00883E1D"/>
    <w:rsid w:val="008B6FBB"/>
    <w:rsid w:val="0099111B"/>
    <w:rsid w:val="009964A2"/>
    <w:rsid w:val="009D0936"/>
    <w:rsid w:val="00A21109"/>
    <w:rsid w:val="00A21E66"/>
    <w:rsid w:val="00A2403B"/>
    <w:rsid w:val="00A914C8"/>
    <w:rsid w:val="00A9598A"/>
    <w:rsid w:val="00AB793D"/>
    <w:rsid w:val="00B45EF1"/>
    <w:rsid w:val="00B57144"/>
    <w:rsid w:val="00B728AF"/>
    <w:rsid w:val="00C00217"/>
    <w:rsid w:val="00C47C22"/>
    <w:rsid w:val="00CB1540"/>
    <w:rsid w:val="00D00639"/>
    <w:rsid w:val="00DB4557"/>
    <w:rsid w:val="00DC7F8B"/>
    <w:rsid w:val="00E027C4"/>
    <w:rsid w:val="00E2415A"/>
    <w:rsid w:val="00EA379B"/>
    <w:rsid w:val="00ED1D5A"/>
    <w:rsid w:val="00F04164"/>
    <w:rsid w:val="00F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ABF6C-128B-443F-B091-B20138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53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1755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24</cp:revision>
  <cp:lastPrinted>2015-03-13T18:19:00Z</cp:lastPrinted>
  <dcterms:created xsi:type="dcterms:W3CDTF">2016-02-22T16:32:00Z</dcterms:created>
  <dcterms:modified xsi:type="dcterms:W3CDTF">2016-02-22T16:42:00Z</dcterms:modified>
</cp:coreProperties>
</file>