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627774">
        <w:rPr>
          <w:b/>
          <w:color w:val="000000"/>
        </w:rPr>
        <w:t>1</w:t>
      </w:r>
      <w:r w:rsidR="00F8420D">
        <w:rPr>
          <w:b/>
          <w:color w:val="000000"/>
        </w:rPr>
        <w:t>3</w:t>
      </w:r>
      <w:r w:rsidR="00B57144">
        <w:rPr>
          <w:b/>
          <w:color w:val="000000"/>
        </w:rPr>
        <w:t>-2016</w:t>
      </w:r>
    </w:p>
    <w:p w:rsidR="000B3FDD" w:rsidRDefault="000B3FDD">
      <w:pPr>
        <w:widowControl w:val="0"/>
        <w:autoSpaceDE w:val="0"/>
        <w:autoSpaceDN w:val="0"/>
        <w:adjustRightInd w:val="0"/>
        <w:jc w:val="both"/>
        <w:rPr>
          <w:color w:val="000000"/>
        </w:rPr>
      </w:pPr>
    </w:p>
    <w:p w:rsidR="00B52925" w:rsidRDefault="00B52925" w:rsidP="00B52925">
      <w:pPr>
        <w:spacing w:line="360" w:lineRule="auto"/>
        <w:jc w:val="both"/>
        <w:rPr>
          <w:rFonts w:ascii="Arial" w:hAnsi="Arial" w:cs="Arial"/>
        </w:rPr>
      </w:pPr>
      <w:r>
        <w:rPr>
          <w:rFonts w:ascii="Arial" w:hAnsi="Arial" w:cs="Arial"/>
          <w:color w:val="000000"/>
        </w:rPr>
        <w:t xml:space="preserve">Pelo presente instrumento, o </w:t>
      </w:r>
      <w:r w:rsidRPr="00CC73B9">
        <w:rPr>
          <w:rFonts w:ascii="Arial" w:hAnsi="Arial" w:cs="Arial"/>
          <w:b/>
          <w:color w:val="000000"/>
        </w:rPr>
        <w:t xml:space="preserve">MUNICÍPIO DE JARI </w:t>
      </w:r>
      <w:r>
        <w:rPr>
          <w:rFonts w:ascii="Arial" w:hAnsi="Arial" w:cs="Arial"/>
          <w:color w:val="000000"/>
        </w:rPr>
        <w:t xml:space="preserve">- RS), pessoa jurídica de direito público interno, com sede na Rua Barão do Triunfo, 193, inscrito no CNPJ/MF sob n.º 01.609.402/0001-50, neste ato representado por pelo Prefeito Municipal senhor </w:t>
      </w:r>
      <w:r w:rsidR="00FC6F38" w:rsidRPr="00CC73B9">
        <w:rPr>
          <w:rFonts w:ascii="Arial" w:hAnsi="Arial" w:cs="Arial"/>
          <w:b/>
          <w:color w:val="000000"/>
        </w:rPr>
        <w:t>PEDROLIVIO PORTO PRADO</w:t>
      </w:r>
      <w:r>
        <w:rPr>
          <w:rFonts w:ascii="Arial" w:hAnsi="Arial" w:cs="Arial"/>
          <w:color w:val="000000"/>
        </w:rPr>
        <w:t>,</w:t>
      </w:r>
      <w:r>
        <w:rPr>
          <w:rFonts w:ascii="Arial" w:hAnsi="Arial" w:cs="Arial"/>
        </w:rPr>
        <w:t xml:space="preserve"> brasileiro, casado, agropecuarista, residente e domiciliado na </w:t>
      </w:r>
      <w:proofErr w:type="spellStart"/>
      <w:r>
        <w:rPr>
          <w:rFonts w:ascii="Arial" w:hAnsi="Arial" w:cs="Arial"/>
        </w:rPr>
        <w:t>Av</w:t>
      </w:r>
      <w:proofErr w:type="spellEnd"/>
      <w:r>
        <w:rPr>
          <w:rFonts w:ascii="Arial" w:hAnsi="Arial" w:cs="Arial"/>
        </w:rPr>
        <w:t xml:space="preserve"> Hipólito Cardoso da Silveira , nesta cidade de Jari /RS, portador do CPF n.º 415.738.380.04 </w:t>
      </w:r>
      <w:r>
        <w:rPr>
          <w:rFonts w:ascii="Arial" w:hAnsi="Arial" w:cs="Arial"/>
          <w:color w:val="000000"/>
        </w:rPr>
        <w:t xml:space="preserve">neste ato denominado CONTRATANTE, e de outro lado a empresa </w:t>
      </w:r>
      <w:r w:rsidR="00E854B3" w:rsidRPr="00E854B3">
        <w:rPr>
          <w:rFonts w:ascii="Arial" w:hAnsi="Arial" w:cs="Arial"/>
          <w:b/>
          <w:color w:val="000000"/>
        </w:rPr>
        <w:t>FRANCIELE CANABARRO VOLPATTO ME</w:t>
      </w:r>
      <w:r w:rsidR="007C2BBF" w:rsidRPr="007C2BBF">
        <w:rPr>
          <w:rFonts w:ascii="Arial" w:hAnsi="Arial" w:cs="Arial"/>
          <w:b/>
          <w:color w:val="000000"/>
        </w:rPr>
        <w:t xml:space="preserve"> </w:t>
      </w:r>
      <w:r>
        <w:rPr>
          <w:rFonts w:ascii="Arial" w:hAnsi="Arial" w:cs="Arial"/>
          <w:color w:val="000000"/>
        </w:rPr>
        <w:t xml:space="preserve">, Inscrita no CNPJ/MF sob n.º </w:t>
      </w:r>
      <w:r w:rsidR="00E854B3">
        <w:rPr>
          <w:rFonts w:ascii="Arial" w:hAnsi="Arial" w:cs="Arial"/>
          <w:color w:val="000000"/>
        </w:rPr>
        <w:t>18.842.584/0001-08</w:t>
      </w:r>
      <w:r>
        <w:rPr>
          <w:rFonts w:ascii="Arial" w:hAnsi="Arial" w:cs="Arial"/>
          <w:color w:val="000000"/>
        </w:rPr>
        <w:t xml:space="preserve"> , com sede na </w:t>
      </w:r>
      <w:proofErr w:type="spellStart"/>
      <w:r w:rsidR="00E854B3">
        <w:rPr>
          <w:rFonts w:ascii="Arial" w:hAnsi="Arial" w:cs="Arial"/>
          <w:color w:val="000000"/>
        </w:rPr>
        <w:t>Av</w:t>
      </w:r>
      <w:proofErr w:type="spellEnd"/>
      <w:r w:rsidR="00E854B3">
        <w:rPr>
          <w:rFonts w:ascii="Arial" w:hAnsi="Arial" w:cs="Arial"/>
          <w:color w:val="000000"/>
        </w:rPr>
        <w:t xml:space="preserve"> Emancipação</w:t>
      </w:r>
      <w:r>
        <w:rPr>
          <w:rFonts w:ascii="Arial" w:hAnsi="Arial" w:cs="Arial"/>
          <w:color w:val="000000"/>
        </w:rPr>
        <w:t xml:space="preserve"> , município de </w:t>
      </w:r>
      <w:proofErr w:type="spellStart"/>
      <w:r w:rsidR="00E854B3">
        <w:rPr>
          <w:rFonts w:ascii="Arial" w:hAnsi="Arial" w:cs="Arial"/>
          <w:color w:val="000000"/>
        </w:rPr>
        <w:t>Toropi</w:t>
      </w:r>
      <w:proofErr w:type="spellEnd"/>
      <w:r>
        <w:rPr>
          <w:rFonts w:ascii="Arial" w:hAnsi="Arial" w:cs="Arial"/>
          <w:color w:val="000000"/>
        </w:rPr>
        <w:t xml:space="preserve"> , CEP </w:t>
      </w:r>
      <w:r w:rsidR="00E854B3">
        <w:rPr>
          <w:rFonts w:ascii="Arial" w:hAnsi="Arial" w:cs="Arial"/>
          <w:color w:val="000000"/>
        </w:rPr>
        <w:t>97.418.000</w:t>
      </w:r>
      <w:r>
        <w:rPr>
          <w:rFonts w:ascii="Arial" w:hAnsi="Arial" w:cs="Arial"/>
          <w:color w:val="000000"/>
        </w:rPr>
        <w:t>, neste ato representada por s</w:t>
      </w:r>
      <w:r w:rsidR="00E854B3">
        <w:rPr>
          <w:rFonts w:ascii="Arial" w:hAnsi="Arial" w:cs="Arial"/>
          <w:color w:val="000000"/>
        </w:rPr>
        <w:t>ua</w:t>
      </w:r>
      <w:r>
        <w:rPr>
          <w:rFonts w:ascii="Arial" w:hAnsi="Arial" w:cs="Arial"/>
          <w:color w:val="000000"/>
        </w:rPr>
        <w:t xml:space="preserve"> </w:t>
      </w:r>
      <w:r w:rsidR="00E32446">
        <w:rPr>
          <w:rFonts w:ascii="Arial" w:hAnsi="Arial" w:cs="Arial"/>
          <w:color w:val="000000"/>
        </w:rPr>
        <w:t>proprietári</w:t>
      </w:r>
      <w:r w:rsidR="00E854B3">
        <w:rPr>
          <w:rFonts w:ascii="Arial" w:hAnsi="Arial" w:cs="Arial"/>
          <w:color w:val="000000"/>
        </w:rPr>
        <w:t>a</w:t>
      </w:r>
      <w:r w:rsidR="00E32446">
        <w:rPr>
          <w:rFonts w:ascii="Arial" w:hAnsi="Arial" w:cs="Arial"/>
          <w:color w:val="000000"/>
        </w:rPr>
        <w:t xml:space="preserve"> </w:t>
      </w:r>
      <w:r>
        <w:rPr>
          <w:rFonts w:ascii="Arial" w:hAnsi="Arial" w:cs="Arial"/>
          <w:color w:val="000000"/>
        </w:rPr>
        <w:t xml:space="preserve"> , Sr. </w:t>
      </w:r>
      <w:r w:rsidR="00E854B3">
        <w:rPr>
          <w:rFonts w:ascii="Arial" w:hAnsi="Arial" w:cs="Arial"/>
          <w:color w:val="000000"/>
        </w:rPr>
        <w:t xml:space="preserve">Franciele Canabarro </w:t>
      </w:r>
      <w:proofErr w:type="spellStart"/>
      <w:r w:rsidR="00E854B3">
        <w:rPr>
          <w:rFonts w:ascii="Arial" w:hAnsi="Arial" w:cs="Arial"/>
          <w:color w:val="000000"/>
        </w:rPr>
        <w:t>Volpatto</w:t>
      </w:r>
      <w:proofErr w:type="spellEnd"/>
      <w:r w:rsidR="00E32446">
        <w:rPr>
          <w:rFonts w:ascii="Arial" w:hAnsi="Arial" w:cs="Arial"/>
          <w:color w:val="000000"/>
        </w:rPr>
        <w:t xml:space="preserve"> CPF </w:t>
      </w:r>
      <w:r w:rsidR="00E854B3">
        <w:rPr>
          <w:rFonts w:ascii="Arial" w:hAnsi="Arial" w:cs="Arial"/>
          <w:color w:val="000000"/>
        </w:rPr>
        <w:t>009.966.430-52</w:t>
      </w:r>
      <w:r>
        <w:rPr>
          <w:rFonts w:ascii="Arial" w:hAnsi="Arial" w:cs="Arial"/>
          <w:color w:val="000000"/>
        </w:rPr>
        <w:t xml:space="preserve"> , denominado CONTRATADO, tendo em vista a homologação do Edital de Pregão n.º </w:t>
      </w:r>
      <w:r>
        <w:rPr>
          <w:rFonts w:ascii="Arial" w:hAnsi="Arial" w:cs="Arial"/>
          <w:b/>
          <w:color w:val="000000"/>
        </w:rPr>
        <w:t>02-2016</w:t>
      </w:r>
      <w:r>
        <w:rPr>
          <w:rFonts w:ascii="Arial" w:hAnsi="Arial" w:cs="Arial"/>
          <w:color w:val="000000"/>
        </w:rPr>
        <w:t>, e de conformidade com a Lei n.º 8.666/93 e alterações posteriores, mediante o estabelecimento das seguintes cláusulas:</w:t>
      </w:r>
    </w:p>
    <w:p w:rsidR="00BE0D97"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PRIMEIRA</w:t>
      </w:r>
      <w:r>
        <w:rPr>
          <w:rFonts w:ascii="Arial" w:hAnsi="Arial" w:cs="Arial"/>
          <w:color w:val="000000"/>
        </w:rPr>
        <w:t xml:space="preserve"> - O presente contrato, tem como objeto à prestação de serviços de transporte escolar pela CONTRATADA com o veículo marca</w:t>
      </w:r>
      <w:r w:rsidR="00B47F7B">
        <w:rPr>
          <w:rFonts w:ascii="Arial" w:hAnsi="Arial" w:cs="Arial"/>
          <w:color w:val="000000"/>
        </w:rPr>
        <w:t xml:space="preserve"> </w:t>
      </w:r>
      <w:proofErr w:type="spellStart"/>
      <w:r w:rsidR="00A4467A">
        <w:rPr>
          <w:rFonts w:ascii="Arial" w:hAnsi="Arial" w:cs="Arial"/>
          <w:color w:val="000000"/>
        </w:rPr>
        <w:t>marcopolo</w:t>
      </w:r>
      <w:proofErr w:type="spellEnd"/>
      <w:r>
        <w:rPr>
          <w:rFonts w:ascii="Arial" w:hAnsi="Arial" w:cs="Arial"/>
          <w:color w:val="000000"/>
        </w:rPr>
        <w:t>, Modelo</w:t>
      </w:r>
      <w:r w:rsidR="00812AE3">
        <w:rPr>
          <w:rFonts w:ascii="Arial" w:hAnsi="Arial" w:cs="Arial"/>
          <w:color w:val="000000"/>
        </w:rPr>
        <w:t xml:space="preserve"> </w:t>
      </w:r>
      <w:proofErr w:type="spellStart"/>
      <w:r w:rsidR="00A4467A">
        <w:rPr>
          <w:rFonts w:ascii="Arial" w:hAnsi="Arial" w:cs="Arial"/>
          <w:color w:val="000000"/>
        </w:rPr>
        <w:t>vol</w:t>
      </w:r>
      <w:proofErr w:type="spellEnd"/>
      <w:r>
        <w:rPr>
          <w:rFonts w:ascii="Arial" w:hAnsi="Arial" w:cs="Arial"/>
          <w:color w:val="000000"/>
        </w:rPr>
        <w:t>, ano de fabricação</w:t>
      </w:r>
      <w:r w:rsidR="00812AE3">
        <w:rPr>
          <w:rFonts w:ascii="Arial" w:hAnsi="Arial" w:cs="Arial"/>
          <w:color w:val="000000"/>
        </w:rPr>
        <w:t xml:space="preserve"> </w:t>
      </w:r>
      <w:r w:rsidR="00F85808">
        <w:rPr>
          <w:rFonts w:ascii="Arial" w:hAnsi="Arial" w:cs="Arial"/>
          <w:color w:val="000000"/>
        </w:rPr>
        <w:t>200</w:t>
      </w:r>
      <w:r w:rsidR="008A0EFB">
        <w:rPr>
          <w:rFonts w:ascii="Arial" w:hAnsi="Arial" w:cs="Arial"/>
          <w:color w:val="000000"/>
        </w:rPr>
        <w:t>0</w:t>
      </w:r>
      <w:r>
        <w:rPr>
          <w:rFonts w:ascii="Arial" w:hAnsi="Arial" w:cs="Arial"/>
          <w:color w:val="000000"/>
        </w:rPr>
        <w:t>, de placas</w:t>
      </w:r>
      <w:r w:rsidR="00812AE3">
        <w:rPr>
          <w:rFonts w:ascii="Arial" w:hAnsi="Arial" w:cs="Arial"/>
          <w:color w:val="000000"/>
        </w:rPr>
        <w:t xml:space="preserve"> </w:t>
      </w:r>
      <w:r w:rsidR="00A4467A">
        <w:rPr>
          <w:rFonts w:ascii="Arial" w:hAnsi="Arial" w:cs="Arial"/>
          <w:color w:val="000000"/>
        </w:rPr>
        <w:t>KEH9153</w:t>
      </w:r>
      <w:bookmarkStart w:id="0" w:name="_GoBack"/>
      <w:bookmarkEnd w:id="0"/>
      <w:r>
        <w:rPr>
          <w:rFonts w:ascii="Arial" w:hAnsi="Arial" w:cs="Arial"/>
          <w:color w:val="000000"/>
        </w:rPr>
        <w:t>, no(s) seguinte(s) itinerário(s), com as respectivas rotas e horários a cumprir.</w:t>
      </w:r>
    </w:p>
    <w:p w:rsidR="002B6DF0" w:rsidRDefault="002B6DF0" w:rsidP="002B6DF0">
      <w:pPr>
        <w:jc w:val="both"/>
        <w:rPr>
          <w:sz w:val="28"/>
          <w:szCs w:val="28"/>
        </w:rPr>
      </w:pPr>
      <w:r w:rsidRPr="008E129D">
        <w:rPr>
          <w:b/>
          <w:sz w:val="28"/>
          <w:szCs w:val="28"/>
        </w:rPr>
        <w:t xml:space="preserve">LINHA </w:t>
      </w:r>
      <w:r>
        <w:rPr>
          <w:b/>
          <w:sz w:val="28"/>
          <w:szCs w:val="28"/>
        </w:rPr>
        <w:t>C3</w:t>
      </w:r>
      <w:r w:rsidRPr="00FE28F7">
        <w:rPr>
          <w:sz w:val="28"/>
          <w:szCs w:val="28"/>
        </w:rPr>
        <w:t xml:space="preserve">: </w:t>
      </w:r>
      <w:r w:rsidRPr="00643D40">
        <w:rPr>
          <w:b/>
          <w:sz w:val="28"/>
          <w:szCs w:val="28"/>
        </w:rPr>
        <w:t>ESTRADAS TIPO SERRA E CAMPO – MANHÃ</w:t>
      </w:r>
    </w:p>
    <w:p w:rsidR="002B6DF0" w:rsidRPr="00FE28F7" w:rsidRDefault="002B6DF0" w:rsidP="002B6DF0">
      <w:pPr>
        <w:jc w:val="both"/>
        <w:rPr>
          <w:sz w:val="28"/>
          <w:szCs w:val="28"/>
        </w:rPr>
      </w:pPr>
    </w:p>
    <w:p w:rsidR="002B6DF0" w:rsidRPr="00FE28F7" w:rsidRDefault="002B6DF0" w:rsidP="002B6DF0">
      <w:pPr>
        <w:jc w:val="both"/>
        <w:rPr>
          <w:sz w:val="28"/>
          <w:szCs w:val="28"/>
        </w:rPr>
      </w:pPr>
      <w:r w:rsidRPr="008E129D">
        <w:rPr>
          <w:b/>
          <w:sz w:val="28"/>
          <w:szCs w:val="28"/>
        </w:rPr>
        <w:t>TURNO DA MANHÃ</w:t>
      </w:r>
      <w:r w:rsidRPr="00FE28F7">
        <w:rPr>
          <w:sz w:val="28"/>
          <w:szCs w:val="28"/>
        </w:rPr>
        <w:t xml:space="preserve">: Inicia </w:t>
      </w:r>
      <w:r>
        <w:rPr>
          <w:sz w:val="28"/>
          <w:szCs w:val="28"/>
        </w:rPr>
        <w:t xml:space="preserve">em Bela Vista da Serra, próximo à Escola Rodolfo Gabriel, seguindo pela estrada Jari Portão até esquina da caixa d’água, indo até próximo à residência do senhor Davi </w:t>
      </w:r>
      <w:proofErr w:type="spellStart"/>
      <w:r>
        <w:rPr>
          <w:sz w:val="28"/>
          <w:szCs w:val="28"/>
        </w:rPr>
        <w:t>Koglin</w:t>
      </w:r>
      <w:proofErr w:type="spellEnd"/>
      <w:r>
        <w:rPr>
          <w:sz w:val="28"/>
          <w:szCs w:val="28"/>
        </w:rPr>
        <w:t xml:space="preserve">, retornando até a mesma esquina, seguindo até a esquina de acesso à residência do Senhor </w:t>
      </w:r>
      <w:proofErr w:type="spellStart"/>
      <w:r>
        <w:rPr>
          <w:sz w:val="28"/>
          <w:szCs w:val="28"/>
        </w:rPr>
        <w:t>Aniba</w:t>
      </w:r>
      <w:proofErr w:type="spellEnd"/>
      <w:r>
        <w:rPr>
          <w:sz w:val="28"/>
          <w:szCs w:val="28"/>
        </w:rPr>
        <w:t xml:space="preserve"> Souza, indo até em frente </w:t>
      </w:r>
      <w:proofErr w:type="spellStart"/>
      <w:r>
        <w:rPr>
          <w:sz w:val="28"/>
          <w:szCs w:val="28"/>
        </w:rPr>
        <w:t>a</w:t>
      </w:r>
      <w:proofErr w:type="spellEnd"/>
      <w:r>
        <w:rPr>
          <w:sz w:val="28"/>
          <w:szCs w:val="28"/>
        </w:rPr>
        <w:t xml:space="preserve"> residência do Senhor Noé Souza, retornando até a estrada Jari Portão, </w:t>
      </w:r>
      <w:r w:rsidRPr="00FE28F7">
        <w:rPr>
          <w:sz w:val="28"/>
          <w:szCs w:val="28"/>
        </w:rPr>
        <w:t>seguindo por esta até a E</w:t>
      </w:r>
      <w:r>
        <w:rPr>
          <w:sz w:val="28"/>
          <w:szCs w:val="28"/>
        </w:rPr>
        <w:t>scola Estadual Érico Veríssimo e EMEI Diva Pinto Moreira.</w:t>
      </w:r>
    </w:p>
    <w:p w:rsidR="002B6DF0" w:rsidRDefault="002B6DF0" w:rsidP="002B6DF0">
      <w:pPr>
        <w:jc w:val="both"/>
        <w:rPr>
          <w:sz w:val="28"/>
          <w:szCs w:val="28"/>
        </w:rPr>
      </w:pPr>
      <w:r w:rsidRPr="008E129D">
        <w:rPr>
          <w:b/>
          <w:sz w:val="28"/>
          <w:szCs w:val="28"/>
        </w:rPr>
        <w:t>AO MEIO DIA:</w:t>
      </w:r>
      <w:r w:rsidRPr="00FE28F7">
        <w:rPr>
          <w:sz w:val="28"/>
          <w:szCs w:val="28"/>
        </w:rPr>
        <w:t xml:space="preserve"> Retorna da Escola Estadual Érico Veríssimo </w:t>
      </w:r>
      <w:r>
        <w:rPr>
          <w:sz w:val="28"/>
          <w:szCs w:val="28"/>
        </w:rPr>
        <w:t xml:space="preserve">seguindo até a estrada Jari-Portão até a esquina de acesso à residência do senhor </w:t>
      </w:r>
      <w:proofErr w:type="spellStart"/>
      <w:r>
        <w:rPr>
          <w:sz w:val="28"/>
          <w:szCs w:val="28"/>
        </w:rPr>
        <w:t>Aniba</w:t>
      </w:r>
      <w:proofErr w:type="spellEnd"/>
      <w:r>
        <w:rPr>
          <w:sz w:val="28"/>
          <w:szCs w:val="28"/>
        </w:rPr>
        <w:t xml:space="preserve"> Souza seguindo até em frente à residência do Senhor Noé Souza, retornando e seguindo até a esquina da caixa d’água, indo até próximo a residência do </w:t>
      </w:r>
      <w:r>
        <w:rPr>
          <w:sz w:val="28"/>
          <w:szCs w:val="28"/>
        </w:rPr>
        <w:lastRenderedPageBreak/>
        <w:t xml:space="preserve">Senhor Davi </w:t>
      </w:r>
      <w:proofErr w:type="spellStart"/>
      <w:r>
        <w:rPr>
          <w:sz w:val="28"/>
          <w:szCs w:val="28"/>
        </w:rPr>
        <w:t>Koglin</w:t>
      </w:r>
      <w:proofErr w:type="spellEnd"/>
      <w:r>
        <w:rPr>
          <w:sz w:val="28"/>
          <w:szCs w:val="28"/>
        </w:rPr>
        <w:t xml:space="preserve">, retornando e seguindo até a Escola Rodolfo Gabriel, finalizando o trajeto. </w:t>
      </w:r>
    </w:p>
    <w:p w:rsidR="002B6DF0" w:rsidRDefault="002B6DF0" w:rsidP="002B6DF0">
      <w:pPr>
        <w:jc w:val="both"/>
        <w:rPr>
          <w:sz w:val="28"/>
          <w:szCs w:val="28"/>
        </w:rPr>
      </w:pPr>
    </w:p>
    <w:p w:rsidR="002B6DF0" w:rsidRDefault="002B6DF0" w:rsidP="002B6DF0">
      <w:pPr>
        <w:jc w:val="both"/>
        <w:rPr>
          <w:sz w:val="28"/>
          <w:szCs w:val="28"/>
        </w:rPr>
      </w:pPr>
      <w:r w:rsidRPr="00FE28F7">
        <w:rPr>
          <w:sz w:val="28"/>
          <w:szCs w:val="28"/>
        </w:rPr>
        <w:t xml:space="preserve">Itinerário percorrido diariamente: </w:t>
      </w:r>
      <w:proofErr w:type="gramStart"/>
      <w:r w:rsidRPr="00FE28F7">
        <w:rPr>
          <w:sz w:val="28"/>
          <w:szCs w:val="28"/>
        </w:rPr>
        <w:t>aproximadamente</w:t>
      </w:r>
      <w:r>
        <w:rPr>
          <w:sz w:val="28"/>
          <w:szCs w:val="28"/>
        </w:rPr>
        <w:t xml:space="preserve">  43</w:t>
      </w:r>
      <w:proofErr w:type="gramEnd"/>
      <w:r>
        <w:rPr>
          <w:sz w:val="28"/>
          <w:szCs w:val="28"/>
        </w:rPr>
        <w:t>,4 Km</w:t>
      </w:r>
    </w:p>
    <w:p w:rsidR="000F0573" w:rsidRPr="00241027" w:rsidRDefault="000F0573" w:rsidP="00EF63BD">
      <w:pPr>
        <w:jc w:val="both"/>
        <w:rPr>
          <w:sz w:val="32"/>
          <w:szCs w:val="32"/>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SEGUNDA</w:t>
      </w:r>
      <w:r>
        <w:rPr>
          <w:rFonts w:ascii="Arial" w:hAnsi="Arial" w:cs="Arial"/>
          <w:color w:val="000000"/>
        </w:rPr>
        <w:t xml:space="preserve"> - Pela prestação dos serviços o Contratante pagará o valor de </w:t>
      </w:r>
      <w:r w:rsidRPr="00812AE3">
        <w:rPr>
          <w:rFonts w:ascii="Arial" w:hAnsi="Arial" w:cs="Arial"/>
          <w:color w:val="000000"/>
        </w:rPr>
        <w:t xml:space="preserve">R$ </w:t>
      </w:r>
      <w:r w:rsidR="00E67F13" w:rsidRPr="00E67F13">
        <w:rPr>
          <w:rFonts w:ascii="Arial" w:hAnsi="Arial" w:cs="Arial"/>
          <w:b/>
          <w:color w:val="000000"/>
        </w:rPr>
        <w:t>6,29</w:t>
      </w:r>
      <w:r w:rsidR="00812AE3">
        <w:rPr>
          <w:rFonts w:ascii="Arial" w:hAnsi="Arial" w:cs="Arial"/>
          <w:color w:val="000000"/>
        </w:rPr>
        <w:t xml:space="preserve"> (</w:t>
      </w:r>
      <w:r w:rsidR="00E67F13">
        <w:rPr>
          <w:rFonts w:ascii="Arial" w:hAnsi="Arial" w:cs="Arial"/>
          <w:color w:val="000000"/>
        </w:rPr>
        <w:t>seis reais e vinte nove centavos</w:t>
      </w:r>
      <w:r>
        <w:rPr>
          <w:rFonts w:ascii="Arial" w:hAnsi="Arial" w:cs="Arial"/>
          <w:color w:val="000000"/>
        </w:rPr>
        <w:t>) por quilometro rodado</w:t>
      </w:r>
      <w:r w:rsidR="000A63C2">
        <w:rPr>
          <w:rFonts w:ascii="Arial" w:hAnsi="Arial" w:cs="Arial"/>
          <w:color w:val="000000"/>
        </w:rPr>
        <w:t xml:space="preserve">, totalizando o valor de R$ </w:t>
      </w:r>
      <w:r w:rsidR="009F78C2">
        <w:rPr>
          <w:rFonts w:ascii="Arial" w:hAnsi="Arial" w:cs="Arial"/>
          <w:color w:val="000000"/>
        </w:rPr>
        <w:t>54.597,</w:t>
      </w:r>
      <w:proofErr w:type="gramStart"/>
      <w:r w:rsidR="009F78C2">
        <w:rPr>
          <w:rFonts w:ascii="Arial" w:hAnsi="Arial" w:cs="Arial"/>
          <w:color w:val="000000"/>
        </w:rPr>
        <w:t>20</w:t>
      </w:r>
      <w:r w:rsidR="00221E0B">
        <w:rPr>
          <w:rFonts w:ascii="Arial" w:hAnsi="Arial" w:cs="Arial"/>
          <w:color w:val="000000"/>
        </w:rPr>
        <w:t xml:space="preserve"> </w:t>
      </w:r>
      <w:r w:rsidR="000A63C2">
        <w:rPr>
          <w:rFonts w:ascii="Arial" w:hAnsi="Arial" w:cs="Arial"/>
          <w:color w:val="000000"/>
        </w:rPr>
        <w:t xml:space="preserve"> nos</w:t>
      </w:r>
      <w:proofErr w:type="gramEnd"/>
      <w:r w:rsidR="000A63C2">
        <w:rPr>
          <w:rFonts w:ascii="Arial" w:hAnsi="Arial" w:cs="Arial"/>
          <w:color w:val="000000"/>
        </w:rPr>
        <w:t xml:space="preserve"> 200 dias letivos de 2016,</w:t>
      </w:r>
      <w:r>
        <w:rPr>
          <w:rFonts w:ascii="Arial" w:hAnsi="Arial" w:cs="Arial"/>
          <w:color w:val="000000"/>
        </w:rPr>
        <w:t xml:space="preserve"> do itinerário citado na cláusula primeira.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TERCEIRA -</w:t>
      </w:r>
      <w:r>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Pr>
          <w:rFonts w:ascii="Arial" w:hAnsi="Arial" w:cs="Arial"/>
          <w:color w:val="000000"/>
        </w:rPr>
        <w:t>capitulo</w:t>
      </w:r>
      <w:proofErr w:type="spellEnd"/>
      <w:r>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QUARTA</w:t>
      </w:r>
      <w:r>
        <w:rPr>
          <w:rFonts w:ascii="Arial" w:hAnsi="Arial" w:cs="Arial"/>
          <w:color w:val="000000"/>
        </w:rPr>
        <w:t xml:space="preserve"> - Das Penalidades:</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12.1. Pelo inadimplemento das obrigações, seja na condição de participante do pregão ou de contratante, as licitantes, conforme a infração, estarão sujeitas às seguintes penalidades:</w:t>
      </w:r>
    </w:p>
    <w:p w:rsidR="00B52925" w:rsidRDefault="00B52925" w:rsidP="00B52925">
      <w:pPr>
        <w:spacing w:line="360" w:lineRule="auto"/>
        <w:jc w:val="both"/>
        <w:rPr>
          <w:rFonts w:ascii="Arial" w:hAnsi="Arial" w:cs="Arial"/>
          <w:spacing w:val="14"/>
        </w:rPr>
      </w:pPr>
      <w:r>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 xml:space="preserve">b) manter comportamento inadequado durante o pregão: afastamento do certame e suspensão do direito de licitar e contratar com a Administração pelo prazo de 2 anos; </w:t>
      </w:r>
    </w:p>
    <w:p w:rsidR="00B52925" w:rsidRDefault="00B52925" w:rsidP="00B52925">
      <w:pPr>
        <w:spacing w:line="360" w:lineRule="auto"/>
        <w:jc w:val="both"/>
        <w:rPr>
          <w:rFonts w:ascii="Arial" w:hAnsi="Arial" w:cs="Arial"/>
          <w:spacing w:val="14"/>
        </w:rPr>
      </w:pPr>
      <w:r>
        <w:rPr>
          <w:rFonts w:ascii="Arial" w:hAnsi="Arial" w:cs="Arial"/>
          <w:spacing w:val="14"/>
        </w:rPr>
        <w:t>c) deixar de manter a proposta (recusa injustificada para contratar): suspensão do direito de licitar e contratar com a Administração pelo prazo de 5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d) executar o contrato com irregularidades, passíveis de correção durante a execução e sem prejuízo ao resultado: advertência;</w:t>
      </w:r>
    </w:p>
    <w:p w:rsidR="00B52925" w:rsidRDefault="00B52925" w:rsidP="00B52925">
      <w:pPr>
        <w:spacing w:line="360" w:lineRule="auto"/>
        <w:jc w:val="both"/>
        <w:rPr>
          <w:rFonts w:ascii="Arial" w:hAnsi="Arial" w:cs="Arial"/>
          <w:spacing w:val="14"/>
        </w:rPr>
      </w:pPr>
      <w:r>
        <w:rPr>
          <w:rFonts w:ascii="Arial" w:hAnsi="Arial" w:cs="Arial"/>
          <w:spacing w:val="14"/>
        </w:rPr>
        <w:t>e) executar o contrato com atraso injustificado, até o limite de 03 (três) dias, após os quais será considerado como inexecução contratual: multa diária de 1%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f) inexecução parcial do contrato: suspensão do direito de licitar e contratar com a Administração pelo prazo de 3 anos e multa de 8% sobre o valor correspondente ao montante não adimplido do contrato;</w:t>
      </w:r>
    </w:p>
    <w:p w:rsidR="00B52925" w:rsidRDefault="00B52925" w:rsidP="00B52925">
      <w:pPr>
        <w:spacing w:line="360" w:lineRule="auto"/>
        <w:jc w:val="both"/>
        <w:rPr>
          <w:rFonts w:ascii="Arial" w:hAnsi="Arial" w:cs="Arial"/>
          <w:spacing w:val="14"/>
        </w:rPr>
      </w:pPr>
      <w:r>
        <w:rPr>
          <w:rFonts w:ascii="Arial" w:hAnsi="Arial" w:cs="Arial"/>
          <w:spacing w:val="14"/>
        </w:rPr>
        <w:lastRenderedPageBreak/>
        <w:t>g) inexecução total do contrato: suspensão do direito de licitar e contratar com a Administração pelo prazo de 5 anos e multa de 10%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12.2. As penalidades serão registradas no cadastro da contratada, quando for o caso.</w:t>
      </w:r>
    </w:p>
    <w:p w:rsidR="006B5F6B" w:rsidRDefault="00B52925" w:rsidP="001B59AA">
      <w:pPr>
        <w:tabs>
          <w:tab w:val="left" w:pos="2835"/>
        </w:tabs>
        <w:spacing w:line="360" w:lineRule="auto"/>
        <w:jc w:val="both"/>
        <w:rPr>
          <w:rFonts w:ascii="Arial" w:hAnsi="Arial" w:cs="Arial"/>
          <w:b/>
          <w:color w:val="000000"/>
        </w:rPr>
      </w:pPr>
      <w:r>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QUINTA</w:t>
      </w:r>
      <w:r>
        <w:rPr>
          <w:rFonts w:ascii="Arial" w:hAnsi="Arial" w:cs="Arial"/>
          <w:color w:val="000000"/>
        </w:rPr>
        <w:t xml:space="preserve"> - São requisitos necessários dos condutores da Contratada para prestarem os serviços deste instrumento, entre outros determinados pela legislação: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Idade superior a 21 anos;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Habilitação na categoria 'D ou 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 Não ter cometido nenhuma infração grave ou ser reincidente em infração leve;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d). Portar sempre (estar com o documento em seu poder), para fins de fiscalização, atestado de bons antecedentes, expedido pela Delegacia de </w:t>
      </w:r>
      <w:proofErr w:type="spellStart"/>
      <w:r>
        <w:rPr>
          <w:rFonts w:ascii="Arial" w:hAnsi="Arial" w:cs="Arial"/>
          <w:color w:val="000000"/>
        </w:rPr>
        <w:t>Policia</w:t>
      </w:r>
      <w:proofErr w:type="spellEnd"/>
      <w:r>
        <w:rPr>
          <w:rFonts w:ascii="Arial" w:hAnsi="Arial" w:cs="Arial"/>
          <w:color w:val="000000"/>
        </w:rPr>
        <w:t xml:space="preserve"> Civil da sede de seu domicílio.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SEXTA</w:t>
      </w:r>
      <w:r>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B52925" w:rsidRDefault="00B52925" w:rsidP="00B52925">
      <w:pPr>
        <w:widowControl w:val="0"/>
        <w:autoSpaceDE w:val="0"/>
        <w:autoSpaceDN w:val="0"/>
        <w:adjustRightInd w:val="0"/>
        <w:spacing w:line="360" w:lineRule="auto"/>
        <w:jc w:val="both"/>
        <w:rPr>
          <w:rFonts w:ascii="Arial" w:hAnsi="Arial" w:cs="Arial"/>
          <w:b/>
          <w:bCs/>
        </w:rPr>
      </w:pPr>
      <w:r>
        <w:rPr>
          <w:rFonts w:ascii="Arial" w:hAnsi="Arial" w:cs="Arial"/>
          <w:b/>
          <w:color w:val="000000"/>
        </w:rPr>
        <w:t>CLÁUSULA SÉTIMA</w:t>
      </w:r>
      <w:r>
        <w:rPr>
          <w:rFonts w:ascii="Arial" w:hAnsi="Arial" w:cs="Arial"/>
          <w:color w:val="000000"/>
        </w:rPr>
        <w:t xml:space="preserve"> - </w:t>
      </w:r>
      <w:r>
        <w:rPr>
          <w:rFonts w:ascii="Arial" w:hAnsi="Arial" w:cs="Arial"/>
          <w:b/>
          <w:bCs/>
          <w:color w:val="000000"/>
        </w:rPr>
        <w:t xml:space="preserve"> DO PAGAMENTO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11.1 - O pagamento será efetuado mensalmente até o décimo dia do mês subsequente ao da prestação dos serviços, mediante apresentação de Nota Fiscal 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Atestado de conformidade e planilha de prestação de serviços de transporte fornecida pela Secretária de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Educação;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lastRenderedPageBreak/>
        <w:t>b) Comprovante de quitação de parcela da apólice de seguro, caso seja parcelada;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c) Comprovante do recolhimento do FGTS e INSS das contribuições devidas no mês anterior, salvo no primeiro mês;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d). Demonstrar estar quites com a folha de pagamento de seus empregados se houver, salvo no primeiro mês;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e) Apresentação da </w:t>
      </w:r>
      <w:proofErr w:type="spellStart"/>
      <w:r>
        <w:rPr>
          <w:rFonts w:ascii="Arial" w:hAnsi="Arial" w:cs="Arial"/>
          <w:color w:val="000000"/>
        </w:rPr>
        <w:t>sefip</w:t>
      </w:r>
      <w:proofErr w:type="spellEnd"/>
      <w:r>
        <w:rPr>
          <w:rFonts w:ascii="Arial" w:hAnsi="Arial" w:cs="Arial"/>
          <w:color w:val="000000"/>
        </w:rPr>
        <w:t xml:space="preserve"> e o protocolo de entrega sendo que na mesma deverá constar o nome do motorista informada para prestação de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052ACF"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empresa que necessite trocar de veículo para conserto, deverá imediatamente comunicar a Secretaria da Educação e a fiscalização de contratos, e o veículo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que</w:t>
      </w:r>
      <w:proofErr w:type="gramEnd"/>
      <w:r>
        <w:rPr>
          <w:rFonts w:ascii="Arial" w:hAnsi="Arial" w:cs="Arial"/>
          <w:color w:val="000000"/>
        </w:rPr>
        <w:t xml:space="preserve"> for substituir deverá estar com todos laudos e exigências do contrato.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11.3 - As despesas decorrentes deste Edital correrão pela seguinte dotação orçamentária: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ÓRGÃO - SECRETARIA MUNICIPAL DE EDUCAÇÃO CULTURA DESPORTO E TURISMO</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proofErr w:type="spellStart"/>
      <w:r>
        <w:rPr>
          <w:rFonts w:ascii="Arial" w:hAnsi="Arial" w:cs="Arial"/>
          <w:b/>
          <w:color w:val="000000"/>
        </w:rPr>
        <w:t>Proj</w:t>
      </w:r>
      <w:proofErr w:type="spellEnd"/>
      <w:r>
        <w:rPr>
          <w:rFonts w:ascii="Arial" w:hAnsi="Arial" w:cs="Arial"/>
          <w:b/>
          <w:color w:val="000000"/>
        </w:rPr>
        <w:t xml:space="preserve"> Atividade: 2.031 Manutenção do Transporte Escolar</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(216)  3.3.90.39.00.00.00.00.0020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(217)  3.3.90.39.00.00.00.00.0031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(2018</w:t>
      </w:r>
      <w:proofErr w:type="gramStart"/>
      <w:r>
        <w:rPr>
          <w:rFonts w:ascii="Arial" w:hAnsi="Arial" w:cs="Arial"/>
          <w:b/>
          <w:color w:val="000000"/>
        </w:rPr>
        <w:t>)  3.3.90.39.00.00.00.00.1013</w:t>
      </w:r>
      <w:proofErr w:type="gramEnd"/>
      <w:r>
        <w:rPr>
          <w:rFonts w:ascii="Arial" w:hAnsi="Arial" w:cs="Arial"/>
          <w:b/>
          <w:color w:val="000000"/>
        </w:rPr>
        <w:t xml:space="preserve"> Outros Serviços de Terceiros – Pessoa Jurídica</w:t>
      </w:r>
    </w:p>
    <w:p w:rsidR="008A4BD8"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(2019</w:t>
      </w:r>
      <w:proofErr w:type="gramStart"/>
      <w:r>
        <w:rPr>
          <w:rFonts w:ascii="Arial" w:hAnsi="Arial" w:cs="Arial"/>
          <w:b/>
          <w:color w:val="000000"/>
        </w:rPr>
        <w:t>)  3.3.90.39.00.00.00.00.1017</w:t>
      </w:r>
      <w:proofErr w:type="gramEnd"/>
      <w:r>
        <w:rPr>
          <w:rFonts w:ascii="Arial" w:hAnsi="Arial" w:cs="Arial"/>
          <w:b/>
          <w:color w:val="000000"/>
        </w:rPr>
        <w:t xml:space="preserve"> Outros Serviços de Terceiros – Pessoa </w:t>
      </w:r>
    </w:p>
    <w:p w:rsidR="008A4BD8" w:rsidRDefault="008A4BD8" w:rsidP="00B52925">
      <w:pPr>
        <w:widowControl w:val="0"/>
        <w:autoSpaceDE w:val="0"/>
        <w:autoSpaceDN w:val="0"/>
        <w:adjustRightInd w:val="0"/>
        <w:spacing w:line="360" w:lineRule="auto"/>
        <w:jc w:val="both"/>
        <w:rPr>
          <w:rFonts w:ascii="Arial" w:hAnsi="Arial" w:cs="Arial"/>
          <w:b/>
          <w:color w:val="000000"/>
        </w:rPr>
      </w:pPr>
    </w:p>
    <w:p w:rsidR="008A4BD8" w:rsidRDefault="008A4BD8" w:rsidP="00B52925">
      <w:pPr>
        <w:widowControl w:val="0"/>
        <w:autoSpaceDE w:val="0"/>
        <w:autoSpaceDN w:val="0"/>
        <w:adjustRightInd w:val="0"/>
        <w:spacing w:line="360" w:lineRule="auto"/>
        <w:jc w:val="both"/>
        <w:rPr>
          <w:rFonts w:ascii="Arial" w:hAnsi="Arial" w:cs="Arial"/>
          <w:b/>
          <w:color w:val="000000"/>
        </w:rPr>
      </w:pP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(220)  3.3.90.39.00.00.00.00.1028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OITAVA</w:t>
      </w:r>
      <w:r>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B52925" w:rsidRDefault="00B52925" w:rsidP="00B52925">
      <w:pPr>
        <w:widowControl w:val="0"/>
        <w:autoSpaceDE w:val="0"/>
        <w:autoSpaceDN w:val="0"/>
        <w:adjustRightInd w:val="0"/>
        <w:spacing w:line="360" w:lineRule="auto"/>
        <w:jc w:val="both"/>
        <w:rPr>
          <w:rFonts w:ascii="Arial" w:hAnsi="Arial" w:cs="Arial"/>
        </w:rPr>
      </w:pPr>
      <w:proofErr w:type="spellStart"/>
      <w:r>
        <w:rPr>
          <w:rFonts w:ascii="Arial" w:hAnsi="Arial" w:cs="Arial"/>
          <w:color w:val="000000"/>
        </w:rPr>
        <w:t>n.°</w:t>
      </w:r>
      <w:proofErr w:type="spellEnd"/>
      <w:r>
        <w:rPr>
          <w:rFonts w:ascii="Arial" w:hAnsi="Arial" w:cs="Arial"/>
          <w:color w:val="000000"/>
        </w:rPr>
        <w:t xml:space="preserve"> 8.666/93, mediante comprovação documental e requerimento expresso da contratada, apresentando nova planilha de custos para ser comparada com a planilha da proposta.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CLÁUSULA NONA – DA VIGÊNCIA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color w:val="000000"/>
        </w:rPr>
        <w:t>Durante o recesso escolar a execução do contrato ficará suspensa nada sendo devido a contratada, exceto por serviços efetivamente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w:t>
      </w:r>
      <w:r>
        <w:rPr>
          <w:rFonts w:ascii="Arial" w:hAnsi="Arial" w:cs="Arial"/>
          <w:color w:val="000000"/>
        </w:rPr>
        <w:t xml:space="preserve"> - Caberá rescisão do presente instrumento, sem que assista direito à contratada indenização de qualquer espécie quando: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 - Não cumprir as obrigações assumidas no presente instrumento, tendo a parte inadimplente o prazo de 5 (cinco) dias para alegar o que entender de direito;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 - A parte contratada transferir o presente contrato a terceiros, no todo ou em parte, sem prévia e expressa autorização do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III - Ocorrendo qualquer uma das hipóteses previstas nos artigos 77 a 80 da Lei n. 8.666/93</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IV - Quando decorrido o prazo de vigência do presente contrato;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DÉCIMA PRIMEIRA</w:t>
      </w:r>
      <w:r>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3A389E" w:rsidRDefault="003A389E" w:rsidP="00B52925">
      <w:pPr>
        <w:widowControl w:val="0"/>
        <w:autoSpaceDE w:val="0"/>
        <w:autoSpaceDN w:val="0"/>
        <w:adjustRightInd w:val="0"/>
        <w:spacing w:line="360" w:lineRule="auto"/>
        <w:jc w:val="both"/>
        <w:rPr>
          <w:rFonts w:ascii="Arial" w:hAnsi="Arial" w:cs="Arial"/>
          <w:color w:val="000000"/>
        </w:rPr>
      </w:pPr>
    </w:p>
    <w:p w:rsidR="003A389E" w:rsidRDefault="003A389E" w:rsidP="00B52925">
      <w:pPr>
        <w:widowControl w:val="0"/>
        <w:autoSpaceDE w:val="0"/>
        <w:autoSpaceDN w:val="0"/>
        <w:adjustRightInd w:val="0"/>
        <w:spacing w:line="360" w:lineRule="auto"/>
        <w:jc w:val="both"/>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SEGUNDA</w:t>
      </w:r>
      <w:r>
        <w:rPr>
          <w:rFonts w:ascii="Arial" w:hAnsi="Arial" w:cs="Arial"/>
          <w:color w:val="000000"/>
        </w:rPr>
        <w:t xml:space="preserve"> - O pagamento do ISSQN será descontado do valor mensal pago pela prestação dos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TERCEIRA</w:t>
      </w:r>
      <w:r>
        <w:rPr>
          <w:rFonts w:ascii="Arial" w:hAnsi="Arial" w:cs="Arial"/>
          <w:color w:val="000000"/>
        </w:rPr>
        <w:t xml:space="preserve"> - São responsáveis pela execução deste Contrato: Pelo CONTRATANTE a </w:t>
      </w:r>
      <w:proofErr w:type="spellStart"/>
      <w:r>
        <w:rPr>
          <w:rFonts w:ascii="Arial" w:hAnsi="Arial" w:cs="Arial"/>
          <w:color w:val="000000"/>
        </w:rPr>
        <w:t>Sr</w:t>
      </w:r>
      <w:proofErr w:type="spellEnd"/>
      <w:r>
        <w:rPr>
          <w:rFonts w:ascii="Arial" w:hAnsi="Arial" w:cs="Arial"/>
          <w:color w:val="000000"/>
        </w:rPr>
        <w:t xml:space="preserve"> </w:t>
      </w:r>
      <w:r w:rsidR="00B93702" w:rsidRPr="00B93702">
        <w:rPr>
          <w:rFonts w:ascii="Arial" w:hAnsi="Arial" w:cs="Arial"/>
          <w:b/>
          <w:color w:val="000000"/>
        </w:rPr>
        <w:t>Pedrolivio Porto Prado</w:t>
      </w:r>
      <w:r>
        <w:rPr>
          <w:rFonts w:ascii="Arial" w:hAnsi="Arial" w:cs="Arial"/>
          <w:color w:val="000000"/>
        </w:rPr>
        <w:t xml:space="preserve">; Pelo contratado a </w:t>
      </w:r>
      <w:proofErr w:type="spellStart"/>
      <w:r>
        <w:rPr>
          <w:rFonts w:ascii="Arial" w:hAnsi="Arial" w:cs="Arial"/>
          <w:color w:val="000000"/>
        </w:rPr>
        <w:t>Sr</w:t>
      </w:r>
      <w:proofErr w:type="spellEnd"/>
      <w:r w:rsidR="00B93702">
        <w:rPr>
          <w:rFonts w:ascii="Arial" w:hAnsi="Arial" w:cs="Arial"/>
          <w:color w:val="000000"/>
        </w:rPr>
        <w:t xml:space="preserve"> </w:t>
      </w:r>
      <w:r w:rsidR="008A4BD8" w:rsidRPr="00E854B3">
        <w:rPr>
          <w:rFonts w:ascii="Arial" w:hAnsi="Arial" w:cs="Arial"/>
          <w:b/>
          <w:color w:val="000000"/>
        </w:rPr>
        <w:t xml:space="preserve">FRANCIELE CANABARRO </w:t>
      </w:r>
      <w:proofErr w:type="gramStart"/>
      <w:r w:rsidR="008A4BD8" w:rsidRPr="00E854B3">
        <w:rPr>
          <w:rFonts w:ascii="Arial" w:hAnsi="Arial" w:cs="Arial"/>
          <w:b/>
          <w:color w:val="000000"/>
        </w:rPr>
        <w:t xml:space="preserve">VOLPATTO </w:t>
      </w:r>
      <w:r w:rsidR="00B93702">
        <w:rPr>
          <w:rFonts w:ascii="Arial" w:hAnsi="Arial" w:cs="Arial"/>
          <w:color w:val="000000"/>
        </w:rPr>
        <w:t>.</w:t>
      </w:r>
      <w:proofErr w:type="gramEnd"/>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QUARTA</w:t>
      </w:r>
      <w:r>
        <w:rPr>
          <w:rFonts w:ascii="Arial" w:hAnsi="Arial" w:cs="Arial"/>
          <w:color w:val="000000"/>
        </w:rPr>
        <w:t xml:space="preserve"> - O presente contrato está vinculado ao Edital de Pregão Presencial n° </w:t>
      </w:r>
      <w:r>
        <w:rPr>
          <w:rFonts w:ascii="Arial" w:hAnsi="Arial" w:cs="Arial"/>
          <w:b/>
          <w:color w:val="000000"/>
        </w:rPr>
        <w:t>02-2016</w:t>
      </w:r>
      <w:r>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QUINTA</w:t>
      </w:r>
      <w:r>
        <w:rPr>
          <w:rFonts w:ascii="Arial" w:hAnsi="Arial" w:cs="Arial"/>
          <w:color w:val="000000"/>
        </w:rPr>
        <w:t xml:space="preserve"> - Eventual diferença existente entre a quilometragem estabelecida para os trajetos estabelecidos no anexo IV do Edital de Pregão Presencial </w:t>
      </w:r>
      <w:r>
        <w:rPr>
          <w:rFonts w:ascii="Arial" w:hAnsi="Arial" w:cs="Arial"/>
          <w:b/>
          <w:color w:val="000000"/>
        </w:rPr>
        <w:t>02-2016</w:t>
      </w:r>
      <w:r>
        <w:rPr>
          <w:rFonts w:ascii="Arial" w:hAnsi="Arial" w:cs="Arial"/>
          <w:color w:val="000000"/>
        </w:rPr>
        <w:t xml:space="preserve"> por motivo de entrada ou saída de aluno na escola será redefinido o itinerário através de Termo Aditivo, sendo redefinido novo valor através da planilha de custos.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SEXTA</w:t>
      </w:r>
      <w:r>
        <w:rPr>
          <w:rFonts w:ascii="Arial" w:hAnsi="Arial" w:cs="Arial"/>
          <w:color w:val="000000"/>
        </w:rPr>
        <w:t xml:space="preserve"> - São obrigações do Contratado: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a</w:t>
      </w:r>
      <w:proofErr w:type="gramEnd"/>
      <w:r>
        <w:rPr>
          <w:rFonts w:ascii="Arial" w:hAnsi="Arial" w:cs="Arial"/>
          <w:color w:val="000000"/>
        </w:rPr>
        <w:t>). Executar o serviço de modo satisfatório e de acordo com as determinações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b</w:t>
      </w:r>
      <w:proofErr w:type="gramEnd"/>
      <w:r>
        <w:rPr>
          <w:rFonts w:ascii="Arial" w:hAnsi="Arial" w:cs="Arial"/>
          <w:color w:val="000000"/>
        </w:rPr>
        <w:t>). Cumprir os horários e itinerários fixados pelo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c)  . Iniciar os serviços imediatamente após a assinatura do contrato e/ou no </w:t>
      </w:r>
      <w:proofErr w:type="spellStart"/>
      <w:r>
        <w:rPr>
          <w:rFonts w:ascii="Arial" w:hAnsi="Arial" w:cs="Arial"/>
          <w:color w:val="000000"/>
        </w:rPr>
        <w:t>inicio</w:t>
      </w:r>
      <w:proofErr w:type="spellEnd"/>
      <w:r>
        <w:rPr>
          <w:rFonts w:ascii="Arial" w:hAnsi="Arial" w:cs="Arial"/>
          <w:color w:val="000000"/>
        </w:rPr>
        <w:t xml:space="preserve"> do ano letivo;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 Contratar seguro com previsão de cobertura para os eventos de morte ou invalidez temporária e permanente das pessoas transportadas;</w:t>
      </w:r>
    </w:p>
    <w:p w:rsidR="00B64F54"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e</w:t>
      </w:r>
      <w:proofErr w:type="gramEnd"/>
      <w:r>
        <w:rPr>
          <w:rFonts w:ascii="Arial" w:hAnsi="Arial" w:cs="Arial"/>
          <w:color w:val="000000"/>
        </w:rPr>
        <w:t>). Responder por si e por seus prepostos, por danos causados ao Município ou a terceiros por sua culpa ou dolo;</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f</w:t>
      </w:r>
      <w:proofErr w:type="gramEnd"/>
      <w:r>
        <w:rPr>
          <w:rFonts w:ascii="Arial" w:hAnsi="Arial" w:cs="Arial"/>
          <w:color w:val="000000"/>
        </w:rPr>
        <w:t>). Responder pelas obrigações trabalhistas, como verbas rescisórias e indenizatórias, de seus empregados, restando imunes o contratante de qualquer obrigação</w:t>
      </w:r>
      <w:r>
        <w:rPr>
          <w:rFonts w:ascii="Arial" w:hAnsi="Arial" w:cs="Arial"/>
          <w:color w:val="FF0000"/>
        </w:rPr>
        <w:t>;</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g</w:t>
      </w:r>
      <w:proofErr w:type="gramEnd"/>
      <w:r>
        <w:rPr>
          <w:rFonts w:ascii="Arial" w:hAnsi="Arial" w:cs="Arial"/>
          <w:color w:val="000000"/>
        </w:rPr>
        <w:t>). Cumprir as Portarias e Resoluções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h</w:t>
      </w:r>
      <w:proofErr w:type="gramEnd"/>
      <w:r>
        <w:rPr>
          <w:rFonts w:ascii="Arial" w:hAnsi="Arial" w:cs="Arial"/>
          <w:color w:val="000000"/>
        </w:rPr>
        <w:t xml:space="preserve">). Submeter os veículos a vistorias técnicas determinadas pelo Município; a qualquer tempo, tanto em local </w:t>
      </w:r>
      <w:proofErr w:type="spellStart"/>
      <w:r>
        <w:rPr>
          <w:rFonts w:ascii="Arial" w:hAnsi="Arial" w:cs="Arial"/>
          <w:color w:val="000000"/>
        </w:rPr>
        <w:t>pré</w:t>
      </w:r>
      <w:proofErr w:type="spellEnd"/>
      <w:r>
        <w:rPr>
          <w:rFonts w:ascii="Arial" w:hAnsi="Arial" w:cs="Arial"/>
          <w:color w:val="000000"/>
        </w:rPr>
        <w:t xml:space="preserve"> destinado, como também poderá ser submetido a vistoria no local da prestação do serviço;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i)  . Manter os veículos sempre limpos e em condições de segurança;</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j</w:t>
      </w:r>
      <w:proofErr w:type="gramEnd"/>
      <w:r>
        <w:rPr>
          <w:rFonts w:ascii="Arial" w:hAnsi="Arial" w:cs="Arial"/>
          <w:color w:val="000000"/>
        </w:rPr>
        <w:t>). Manter os veículos em condições de trafegabilidade;</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k</w:t>
      </w:r>
      <w:proofErr w:type="gramEnd"/>
      <w:r>
        <w:rPr>
          <w:rFonts w:ascii="Arial" w:hAnsi="Arial" w:cs="Arial"/>
          <w:color w:val="000000"/>
        </w:rPr>
        <w:t xml:space="preserve">). Arcar com as despesas referentes aos serviços objeto da presente Licitação, </w:t>
      </w:r>
      <w:r>
        <w:rPr>
          <w:rFonts w:ascii="Arial" w:hAnsi="Arial" w:cs="Arial"/>
          <w:color w:val="000000"/>
        </w:rPr>
        <w:lastRenderedPageBreak/>
        <w:t>inclusive os Tributos Municipais, Estaduais e Federais incidentes sobre os serviços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l). Manter, durante todo o prazo de vigência contratual, as condições de habilitação e qualificação compatíveis com a obrigação assumida;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n</w:t>
      </w:r>
      <w:r>
        <w:rPr>
          <w:rFonts w:ascii="Arial" w:hAnsi="Arial" w:cs="Arial"/>
          <w:b/>
          <w:color w:val="000000"/>
        </w:rPr>
        <w:t>) O Motorista (condutor) do veículo deve apresentar os seguintes requisitos e/ou documentos: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ter idade igual ou superior a 21 anos;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Carteira Nacional de Habilitação, habilitado na Categoria "D";</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Carteira de Identidade, quando a CNH não tiver fotografia;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não ter cometido nenhuma infração grave ou gravíssima ou ser reincidente em infrações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trânsito</w:t>
      </w:r>
      <w:proofErr w:type="gramEnd"/>
      <w:r>
        <w:rPr>
          <w:rFonts w:ascii="Arial" w:hAnsi="Arial" w:cs="Arial"/>
          <w:color w:val="000000"/>
        </w:rPr>
        <w:t>, de média gravidade, durante os doze últimos meses, conforme o Código Brasileiro de Trânsito;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Estar habilitado para o transporte de escolares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rPr>
        <w:t xml:space="preserve">--- apresentar certidão negativa do registro de distribuição criminal relativamente aos crimes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rPr>
        <w:t>homicídio</w:t>
      </w:r>
      <w:proofErr w:type="gramEnd"/>
      <w:r>
        <w:rPr>
          <w:rFonts w:ascii="Arial" w:hAnsi="Arial" w:cs="Arial"/>
        </w:rPr>
        <w:t>, roubo, estupro e corrupção de menores, no ato da assinatura do contrato..</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o)  . Quanto</w:t>
      </w:r>
      <w:r>
        <w:rPr>
          <w:rFonts w:ascii="Arial" w:hAnsi="Arial" w:cs="Arial"/>
          <w:b/>
          <w:color w:val="000000"/>
        </w:rPr>
        <w:t xml:space="preserve"> aos veículos, será também exigida a seguinte documentação: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Certificado de registro e Licenciamento do veículo, sendo que a cópia somente é válida quando autenticado pela repartição de trânsito que o emitiu;</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comprovante de quitação do IPVA ou de isenção;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comprovante do pagamento do Seguro Obrigatório - DPVAT.</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 xml:space="preserve">p)  </w:t>
      </w:r>
      <w:r>
        <w:rPr>
          <w:rFonts w:ascii="Arial" w:hAnsi="Arial" w:cs="Arial"/>
          <w:b/>
          <w:color w:val="000000"/>
        </w:rPr>
        <w:t>. Quanto aos equipamentos e outros itens, além dos obrigatórios constantes do Código de Trânsito Brasileiro - C.T.B., e dos já citados neste Edital, será exigido o seguinte: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Equipamento registrador instantâneo inalterável de velocidade e tempo -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 Lanternas de luz branca, fosca ou amarela dispostas nas extremidades da parte superior dianteira e lanternas de luz vermelha dispostas na extremidade </w:t>
      </w:r>
      <w:r>
        <w:rPr>
          <w:rFonts w:ascii="Arial" w:hAnsi="Arial" w:cs="Arial"/>
          <w:color w:val="000000"/>
        </w:rPr>
        <w:lastRenderedPageBreak/>
        <w:t>superior da parte traseira;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Cintos de segurança em número igual à lotação.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w:t>
      </w:r>
      <w:proofErr w:type="gramEnd"/>
      <w:r>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r</w:t>
      </w:r>
      <w:proofErr w:type="gramEnd"/>
      <w:r>
        <w:rPr>
          <w:rFonts w:ascii="Arial" w:hAnsi="Arial" w:cs="Arial"/>
          <w:color w:val="000000"/>
        </w:rPr>
        <w:t>). Apresentar autorização emitida pelo órgão ou entidade executivo de trânsito do Estado, dentro da validade.</w:t>
      </w:r>
    </w:p>
    <w:p w:rsidR="00B52925" w:rsidRDefault="00B4563B"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s) Durante a </w:t>
      </w:r>
      <w:r w:rsidR="00B52925">
        <w:rPr>
          <w:rFonts w:ascii="Arial" w:hAnsi="Arial" w:cs="Arial"/>
          <w:color w:val="000000"/>
        </w:rPr>
        <w:t xml:space="preserve">execução do contrato quando for encontrada qualquer irregularidade, o Licitante terá o prazo máximo de 05 (cinco) dias para solucionar o problema encontrado, devendo no próximo dia útil, após esse prazo, apresentar o </w:t>
      </w:r>
      <w:r w:rsidR="00DB7082">
        <w:rPr>
          <w:rFonts w:ascii="Arial" w:hAnsi="Arial" w:cs="Arial"/>
          <w:color w:val="000000"/>
        </w:rPr>
        <w:t>veículo</w:t>
      </w:r>
      <w:r w:rsidR="00B52925">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A46F51"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t)  A Administração Municipal poderá aferir o percurso das linhas, a qualquer tempo de vigência dos </w:t>
      </w:r>
      <w:proofErr w:type="gramStart"/>
      <w:r>
        <w:rPr>
          <w:rFonts w:ascii="Arial" w:hAnsi="Arial" w:cs="Arial"/>
          <w:color w:val="000000"/>
        </w:rPr>
        <w:t>contratos,  podendo</w:t>
      </w:r>
      <w:proofErr w:type="gramEnd"/>
      <w:r>
        <w:rPr>
          <w:rFonts w:ascii="Arial" w:hAnsi="Arial" w:cs="Arial"/>
          <w:color w:val="000000"/>
        </w:rPr>
        <w:t xml:space="preserve">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C91830" w:rsidRDefault="00B52925" w:rsidP="000001C8">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diminuindo</w:t>
      </w:r>
      <w:proofErr w:type="gramEnd"/>
      <w:r>
        <w:rPr>
          <w:rFonts w:ascii="Arial" w:hAnsi="Arial" w:cs="Arial"/>
          <w:color w:val="000000"/>
        </w:rPr>
        <w:t xml:space="preserve"> o trajeto, como também se houver ingresso de algum novo estudante e o trajeto aumentar poderá ser feito termo aditivo ao contrato com fundamento no Art. 57 §1º IV da Lei 8.666/93.   </w:t>
      </w:r>
    </w:p>
    <w:p w:rsidR="00C91830" w:rsidRDefault="00C91830" w:rsidP="00B52925">
      <w:pPr>
        <w:rPr>
          <w:rFonts w:ascii="Arial" w:hAnsi="Arial" w:cs="Arial"/>
          <w:color w:val="000000"/>
        </w:rPr>
      </w:pPr>
    </w:p>
    <w:p w:rsidR="00B52925" w:rsidRDefault="00B52925" w:rsidP="00B52925">
      <w:pPr>
        <w:rPr>
          <w:rFonts w:ascii="Arial" w:hAnsi="Arial" w:cs="Arial"/>
          <w:b/>
        </w:rPr>
      </w:pPr>
      <w:r>
        <w:rPr>
          <w:rFonts w:ascii="Arial" w:hAnsi="Arial" w:cs="Arial"/>
          <w:color w:val="000000"/>
        </w:rPr>
        <w:t xml:space="preserve">u) </w:t>
      </w:r>
      <w:r>
        <w:rPr>
          <w:rFonts w:ascii="Arial" w:hAnsi="Arial" w:cs="Arial"/>
          <w:b/>
        </w:rPr>
        <w:t>Será reservado o direito ao ente público a qualquer tempo da prestação dos serviços, a solicitar documentação de regularidade fiscal, trabalhista e tributária, além de outra pertinente ao objeto contratado.</w:t>
      </w:r>
    </w:p>
    <w:p w:rsidR="00B52925" w:rsidRDefault="00B52925" w:rsidP="00B52925">
      <w:pPr>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SÉTIMA</w:t>
      </w:r>
      <w:r>
        <w:rPr>
          <w:rFonts w:ascii="Arial" w:hAnsi="Arial" w:cs="Arial"/>
          <w:color w:val="000000"/>
        </w:rPr>
        <w:t xml:space="preserve"> - DAS OBRIGAÇÕES DA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 Pagar a Contratada de acordo com estabelecido neste instrumento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 Dar condições para a Contratada desenvolver bem seus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OITAVA</w:t>
      </w:r>
      <w:r>
        <w:rPr>
          <w:rFonts w:ascii="Arial" w:hAnsi="Arial" w:cs="Arial"/>
          <w:color w:val="000000"/>
        </w:rPr>
        <w:t xml:space="preserve"> - Constituirão motivos para rescisão do contrato, além dos já citados neste Edital, independentemente da conclusão de seu prazo, </w:t>
      </w:r>
      <w:r>
        <w:rPr>
          <w:rFonts w:ascii="Arial" w:hAnsi="Arial" w:cs="Arial"/>
          <w:color w:val="000000"/>
        </w:rPr>
        <w:lastRenderedPageBreak/>
        <w:t>os seguintes motivos: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w:t>
      </w:r>
      <w:r>
        <w:rPr>
          <w:rFonts w:ascii="Arial" w:hAnsi="Arial" w:cs="Arial"/>
          <w:color w:val="000000"/>
        </w:rPr>
        <w:tab/>
        <w:t>manifesta deficiência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w:t>
      </w:r>
      <w:r>
        <w:rPr>
          <w:rFonts w:ascii="Arial" w:hAnsi="Arial" w:cs="Arial"/>
          <w:color w:val="000000"/>
        </w:rPr>
        <w:tab/>
        <w:t>reiterada desobediência dos   preceitos estabelecidos;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w:t>
      </w:r>
      <w:r>
        <w:rPr>
          <w:rFonts w:ascii="Arial" w:hAnsi="Arial" w:cs="Arial"/>
          <w:color w:val="000000"/>
        </w:rPr>
        <w:tab/>
        <w:t>falta grave a Juízo do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w:t>
      </w:r>
      <w:r>
        <w:rPr>
          <w:rFonts w:ascii="Arial" w:hAnsi="Arial" w:cs="Arial"/>
          <w:color w:val="000000"/>
        </w:rPr>
        <w:tab/>
        <w:t>abandono total ou parcial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e)</w:t>
      </w:r>
      <w:r>
        <w:rPr>
          <w:rFonts w:ascii="Arial" w:hAnsi="Arial" w:cs="Arial"/>
          <w:color w:val="000000"/>
        </w:rPr>
        <w:tab/>
        <w:t>falência ou insolvência;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f)</w:t>
      </w:r>
      <w:r>
        <w:rPr>
          <w:rFonts w:ascii="Arial" w:hAnsi="Arial" w:cs="Arial"/>
          <w:color w:val="000000"/>
        </w:rPr>
        <w:tab/>
        <w:t>não dar início às atividades no prazo previsto.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g)</w:t>
      </w:r>
      <w:r>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Parágrafo único- Em caso de rescisão administrativa não será devida nenhum tipo de indenização a CONTRATADA.</w:t>
      </w:r>
    </w:p>
    <w:p w:rsidR="00C91830" w:rsidRDefault="00C91830" w:rsidP="00B52925">
      <w:pPr>
        <w:spacing w:line="276" w:lineRule="auto"/>
        <w:jc w:val="both"/>
        <w:rPr>
          <w:rFonts w:ascii="Arial" w:hAnsi="Arial" w:cs="Arial"/>
          <w:b/>
        </w:rPr>
      </w:pPr>
    </w:p>
    <w:p w:rsidR="00B52925" w:rsidRDefault="00B52925" w:rsidP="00B52925">
      <w:pPr>
        <w:spacing w:line="276" w:lineRule="auto"/>
        <w:jc w:val="both"/>
        <w:rPr>
          <w:rFonts w:ascii="Arial" w:hAnsi="Arial" w:cs="Arial"/>
        </w:rPr>
      </w:pPr>
      <w:r>
        <w:rPr>
          <w:rFonts w:ascii="Arial" w:hAnsi="Arial" w:cs="Arial"/>
          <w:b/>
        </w:rPr>
        <w:t xml:space="preserve">CLÁUSULA DÉCIMA NONA </w:t>
      </w:r>
    </w:p>
    <w:p w:rsidR="00B52925" w:rsidRDefault="00B52925" w:rsidP="00B52925">
      <w:pPr>
        <w:pStyle w:val="Recuodecorpodetexto"/>
        <w:spacing w:line="276" w:lineRule="auto"/>
        <w:ind w:firstLine="709"/>
        <w:rPr>
          <w:color w:val="000000"/>
          <w:sz w:val="24"/>
          <w:szCs w:val="24"/>
        </w:rPr>
      </w:pPr>
      <w:r>
        <w:rPr>
          <w:sz w:val="24"/>
          <w:szCs w:val="24"/>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C91830" w:rsidRDefault="00C91830" w:rsidP="00B52925">
      <w:pPr>
        <w:widowControl w:val="0"/>
        <w:autoSpaceDE w:val="0"/>
        <w:autoSpaceDN w:val="0"/>
        <w:adjustRightInd w:val="0"/>
        <w:spacing w:line="360" w:lineRule="auto"/>
        <w:jc w:val="both"/>
        <w:rPr>
          <w:rFonts w:ascii="Arial" w:hAnsi="Arial" w:cs="Arial"/>
          <w:b/>
          <w:color w:val="000000"/>
        </w:rPr>
      </w:pPr>
    </w:p>
    <w:p w:rsidR="00C91830"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VIGÉSIMA</w:t>
      </w:r>
      <w:r>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9F63E2" w:rsidRDefault="00B52925" w:rsidP="000001C8">
      <w:pPr>
        <w:widowControl w:val="0"/>
        <w:autoSpaceDE w:val="0"/>
        <w:autoSpaceDN w:val="0"/>
        <w:adjustRightInd w:val="0"/>
        <w:spacing w:line="360" w:lineRule="auto"/>
        <w:jc w:val="both"/>
        <w:rPr>
          <w:rFonts w:ascii="Arial" w:hAnsi="Arial" w:cs="Arial"/>
        </w:rPr>
      </w:pPr>
      <w:r>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C00217" w:rsidRPr="00534157" w:rsidRDefault="004B7466" w:rsidP="00C00217">
      <w:pPr>
        <w:widowControl w:val="0"/>
        <w:autoSpaceDE w:val="0"/>
        <w:autoSpaceDN w:val="0"/>
        <w:adjustRightInd w:val="0"/>
        <w:jc w:val="right"/>
        <w:rPr>
          <w:rFonts w:ascii="Arial" w:hAnsi="Arial" w:cs="Arial"/>
          <w:color w:val="000000"/>
          <w:sz w:val="28"/>
          <w:szCs w:val="28"/>
        </w:rPr>
      </w:pPr>
      <w:r w:rsidRPr="00534157">
        <w:rPr>
          <w:rFonts w:ascii="Arial" w:hAnsi="Arial" w:cs="Arial"/>
          <w:color w:val="000000"/>
          <w:sz w:val="28"/>
          <w:szCs w:val="28"/>
        </w:rPr>
        <w:t>Jari 2</w:t>
      </w:r>
      <w:r w:rsidR="00A0444F">
        <w:rPr>
          <w:rFonts w:ascii="Arial" w:hAnsi="Arial" w:cs="Arial"/>
          <w:color w:val="000000"/>
          <w:sz w:val="28"/>
          <w:szCs w:val="28"/>
        </w:rPr>
        <w:t>5</w:t>
      </w:r>
      <w:r w:rsidR="00C00217" w:rsidRPr="00534157">
        <w:rPr>
          <w:rFonts w:ascii="Arial" w:hAnsi="Arial" w:cs="Arial"/>
          <w:color w:val="000000"/>
          <w:sz w:val="28"/>
          <w:szCs w:val="28"/>
        </w:rPr>
        <w:t xml:space="preserve"> de </w:t>
      </w:r>
      <w:r w:rsidR="00AB793D" w:rsidRPr="00534157">
        <w:rPr>
          <w:rFonts w:ascii="Arial" w:hAnsi="Arial" w:cs="Arial"/>
          <w:color w:val="000000"/>
          <w:sz w:val="28"/>
          <w:szCs w:val="28"/>
        </w:rPr>
        <w:t>fevereiro de 2016</w:t>
      </w:r>
    </w:p>
    <w:p w:rsidR="00C00217" w:rsidRPr="00A22851" w:rsidRDefault="00C00217" w:rsidP="00C00217">
      <w:pPr>
        <w:widowControl w:val="0"/>
        <w:autoSpaceDE w:val="0"/>
        <w:autoSpaceDN w:val="0"/>
        <w:adjustRightInd w:val="0"/>
        <w:jc w:val="both"/>
        <w:rPr>
          <w:rFonts w:ascii="Arial" w:hAnsi="Arial" w:cs="Arial"/>
          <w:sz w:val="28"/>
          <w:szCs w:val="28"/>
        </w:rPr>
      </w:pPr>
    </w:p>
    <w:p w:rsidR="00C00217" w:rsidRPr="00EA379B" w:rsidRDefault="00AB793D" w:rsidP="00C00217">
      <w:pPr>
        <w:widowControl w:val="0"/>
        <w:autoSpaceDE w:val="0"/>
        <w:autoSpaceDN w:val="0"/>
        <w:adjustRightInd w:val="0"/>
        <w:jc w:val="both"/>
        <w:outlineLvl w:val="0"/>
        <w:rPr>
          <w:rFonts w:ascii="Arial" w:hAnsi="Arial" w:cs="Arial"/>
          <w:sz w:val="28"/>
          <w:szCs w:val="28"/>
        </w:rPr>
      </w:pPr>
      <w:r w:rsidRPr="00EA379B">
        <w:rPr>
          <w:rFonts w:ascii="Arial" w:hAnsi="Arial" w:cs="Arial"/>
          <w:sz w:val="28"/>
          <w:szCs w:val="28"/>
        </w:rPr>
        <w:t>BARBARA A. VIEIRA BURTET</w:t>
      </w:r>
      <w:r w:rsidR="00A21109" w:rsidRPr="00EA379B">
        <w:rPr>
          <w:rFonts w:ascii="Arial" w:hAnsi="Arial" w:cs="Arial"/>
          <w:sz w:val="28"/>
          <w:szCs w:val="28"/>
        </w:rPr>
        <w:t xml:space="preserve">      </w:t>
      </w:r>
      <w:r w:rsidRPr="00EA379B">
        <w:rPr>
          <w:rFonts w:ascii="Arial" w:hAnsi="Arial" w:cs="Arial"/>
          <w:sz w:val="28"/>
          <w:szCs w:val="28"/>
        </w:rPr>
        <w:t xml:space="preserve">        </w:t>
      </w:r>
    </w:p>
    <w:p w:rsidR="00C00217" w:rsidRPr="00A22851" w:rsidRDefault="00C00217" w:rsidP="00C00217">
      <w:pPr>
        <w:widowControl w:val="0"/>
        <w:autoSpaceDE w:val="0"/>
        <w:autoSpaceDN w:val="0"/>
        <w:adjustRightInd w:val="0"/>
        <w:jc w:val="both"/>
        <w:outlineLvl w:val="0"/>
        <w:rPr>
          <w:rFonts w:ascii="Arial" w:hAnsi="Arial" w:cs="Arial"/>
          <w:sz w:val="28"/>
          <w:szCs w:val="28"/>
        </w:rPr>
      </w:pPr>
    </w:p>
    <w:p w:rsidR="00C00217" w:rsidRPr="00A22851" w:rsidRDefault="00AB793D" w:rsidP="00C00217">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PROCURADORA</w:t>
      </w:r>
      <w:r w:rsidR="00C00217" w:rsidRPr="00A22851">
        <w:rPr>
          <w:rFonts w:ascii="Arial" w:hAnsi="Arial" w:cs="Arial"/>
          <w:b/>
          <w:color w:val="000000"/>
          <w:sz w:val="28"/>
          <w:szCs w:val="28"/>
        </w:rPr>
        <w:t xml:space="preserve"> JURIDICA               </w:t>
      </w:r>
    </w:p>
    <w:p w:rsidR="00C00217" w:rsidRPr="00A22851" w:rsidRDefault="00C00217" w:rsidP="00C00217">
      <w:pPr>
        <w:widowControl w:val="0"/>
        <w:autoSpaceDE w:val="0"/>
        <w:autoSpaceDN w:val="0"/>
        <w:adjustRightInd w:val="0"/>
        <w:jc w:val="both"/>
        <w:outlineLvl w:val="0"/>
        <w:rPr>
          <w:rFonts w:ascii="Arial" w:hAnsi="Arial" w:cs="Arial"/>
          <w:b/>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4616FE" w:rsidRDefault="004E45D6" w:rsidP="00C00217">
      <w:pPr>
        <w:widowControl w:val="0"/>
        <w:autoSpaceDE w:val="0"/>
        <w:autoSpaceDN w:val="0"/>
        <w:adjustRightInd w:val="0"/>
        <w:jc w:val="both"/>
        <w:outlineLvl w:val="0"/>
        <w:rPr>
          <w:color w:val="000000"/>
        </w:rPr>
      </w:pPr>
      <w:r>
        <w:rPr>
          <w:rFonts w:ascii="Arial" w:hAnsi="Arial" w:cs="Arial"/>
          <w:color w:val="000000"/>
          <w:sz w:val="28"/>
          <w:szCs w:val="28"/>
        </w:rPr>
        <w:t xml:space="preserve">PEDROLIVIO PORTO PRADO  </w:t>
      </w:r>
      <w:r w:rsidR="00C00217" w:rsidRPr="00A22851">
        <w:rPr>
          <w:rFonts w:ascii="Arial" w:hAnsi="Arial" w:cs="Arial"/>
          <w:color w:val="000000"/>
          <w:sz w:val="28"/>
          <w:szCs w:val="28"/>
        </w:rPr>
        <w:t xml:space="preserve">  </w:t>
      </w:r>
      <w:r w:rsidR="004D09EB">
        <w:rPr>
          <w:rFonts w:ascii="Arial" w:hAnsi="Arial" w:cs="Arial"/>
          <w:b/>
          <w:color w:val="000000"/>
        </w:rPr>
        <w:t xml:space="preserve">FRANCIELE CANABARRO VOLPATTO </w:t>
      </w:r>
      <w:r w:rsidR="008B6FBB" w:rsidRPr="00A9598A">
        <w:rPr>
          <w:rFonts w:ascii="Arial" w:hAnsi="Arial" w:cs="Arial"/>
          <w:b/>
        </w:rPr>
        <w:t xml:space="preserve"> </w:t>
      </w: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r w:rsidRPr="00A22851">
        <w:rPr>
          <w:rFonts w:ascii="Arial" w:hAnsi="Arial" w:cs="Arial"/>
          <w:color w:val="000000"/>
          <w:sz w:val="28"/>
          <w:szCs w:val="28"/>
        </w:rPr>
        <w:t xml:space="preserve">            </w:t>
      </w:r>
    </w:p>
    <w:p w:rsidR="00C00217" w:rsidRDefault="00C00217" w:rsidP="00C00217">
      <w:pPr>
        <w:widowControl w:val="0"/>
        <w:autoSpaceDE w:val="0"/>
        <w:autoSpaceDN w:val="0"/>
        <w:adjustRightInd w:val="0"/>
        <w:jc w:val="both"/>
        <w:rPr>
          <w:rFonts w:ascii="Arial" w:hAnsi="Arial" w:cs="Arial"/>
          <w:b/>
          <w:color w:val="000000"/>
        </w:rPr>
      </w:pPr>
      <w:r w:rsidRPr="00A22851">
        <w:rPr>
          <w:rFonts w:ascii="Arial" w:hAnsi="Arial" w:cs="Arial"/>
          <w:b/>
          <w:color w:val="000000"/>
          <w:sz w:val="28"/>
          <w:szCs w:val="28"/>
        </w:rPr>
        <w:t>MUNICIPIO DE JARI</w:t>
      </w:r>
      <w:r w:rsidR="004E45D6">
        <w:rPr>
          <w:rFonts w:ascii="Arial" w:hAnsi="Arial" w:cs="Arial"/>
          <w:color w:val="000000"/>
          <w:sz w:val="28"/>
          <w:szCs w:val="28"/>
        </w:rPr>
        <w:t xml:space="preserve">        </w:t>
      </w:r>
      <w:r w:rsidR="004E45D6">
        <w:rPr>
          <w:rFonts w:ascii="Arial" w:hAnsi="Arial" w:cs="Arial"/>
          <w:b/>
          <w:color w:val="000000"/>
          <w:sz w:val="28"/>
          <w:szCs w:val="28"/>
        </w:rPr>
        <w:t xml:space="preserve">   </w:t>
      </w:r>
      <w:r w:rsidRPr="004E45D6">
        <w:rPr>
          <w:rFonts w:ascii="Arial" w:hAnsi="Arial" w:cs="Arial"/>
          <w:b/>
          <w:color w:val="000000"/>
          <w:sz w:val="28"/>
          <w:szCs w:val="28"/>
        </w:rPr>
        <w:t xml:space="preserve"> </w:t>
      </w:r>
      <w:r w:rsidR="004D09EB" w:rsidRPr="00E854B3">
        <w:rPr>
          <w:rFonts w:ascii="Arial" w:hAnsi="Arial" w:cs="Arial"/>
          <w:b/>
          <w:color w:val="000000"/>
        </w:rPr>
        <w:t>FRANCIELE CANABARRO VOLPATTO ME</w:t>
      </w:r>
    </w:p>
    <w:p w:rsidR="000001C8" w:rsidRPr="000E6CEB" w:rsidRDefault="000001C8" w:rsidP="00C00217">
      <w:pPr>
        <w:widowControl w:val="0"/>
        <w:autoSpaceDE w:val="0"/>
        <w:autoSpaceDN w:val="0"/>
        <w:adjustRightInd w:val="0"/>
        <w:jc w:val="both"/>
        <w:rPr>
          <w:rFonts w:ascii="Arial" w:hAnsi="Arial" w:cs="Arial"/>
          <w:b/>
          <w:color w:val="000000"/>
          <w:sz w:val="28"/>
          <w:szCs w:val="28"/>
        </w:rPr>
      </w:pPr>
    </w:p>
    <w:p w:rsidR="000B3FDD" w:rsidRDefault="00C00217" w:rsidP="00956625">
      <w:pPr>
        <w:widowControl w:val="0"/>
        <w:autoSpaceDE w:val="0"/>
        <w:autoSpaceDN w:val="0"/>
        <w:adjustRightInd w:val="0"/>
        <w:jc w:val="both"/>
      </w:pPr>
      <w:r w:rsidRPr="00A22851">
        <w:rPr>
          <w:rFonts w:ascii="Arial" w:hAnsi="Arial" w:cs="Arial"/>
          <w:color w:val="000000"/>
          <w:sz w:val="28"/>
          <w:szCs w:val="28"/>
        </w:rPr>
        <w:t xml:space="preserve">Testemunhas: </w:t>
      </w:r>
      <w:proofErr w:type="gramStart"/>
      <w:r w:rsidRPr="00A22851">
        <w:rPr>
          <w:rFonts w:ascii="Arial" w:hAnsi="Arial" w:cs="Arial"/>
          <w:color w:val="000000"/>
          <w:sz w:val="28"/>
          <w:szCs w:val="28"/>
        </w:rPr>
        <w:t>--------------------------------  ------------------------------------</w:t>
      </w:r>
      <w:proofErr w:type="gramEnd"/>
    </w:p>
    <w:sectPr w:rsidR="000B3FDD">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52ACF"/>
    <w:rsid w:val="00087868"/>
    <w:rsid w:val="000A63C2"/>
    <w:rsid w:val="000B3FDD"/>
    <w:rsid w:val="000B4E02"/>
    <w:rsid w:val="000E6CEB"/>
    <w:rsid w:val="000F0573"/>
    <w:rsid w:val="00113E85"/>
    <w:rsid w:val="00190B56"/>
    <w:rsid w:val="001B59AA"/>
    <w:rsid w:val="0021011D"/>
    <w:rsid w:val="002156B1"/>
    <w:rsid w:val="00221E0B"/>
    <w:rsid w:val="00224EF5"/>
    <w:rsid w:val="002B2B2D"/>
    <w:rsid w:val="002B6DF0"/>
    <w:rsid w:val="002F6F20"/>
    <w:rsid w:val="00395594"/>
    <w:rsid w:val="003A389E"/>
    <w:rsid w:val="003C081D"/>
    <w:rsid w:val="004123E6"/>
    <w:rsid w:val="00447EE1"/>
    <w:rsid w:val="004616FE"/>
    <w:rsid w:val="00472D07"/>
    <w:rsid w:val="00490B71"/>
    <w:rsid w:val="00496005"/>
    <w:rsid w:val="004B7466"/>
    <w:rsid w:val="004D09EB"/>
    <w:rsid w:val="004D6920"/>
    <w:rsid w:val="004E45D6"/>
    <w:rsid w:val="00517CE6"/>
    <w:rsid w:val="00530C1A"/>
    <w:rsid w:val="00534157"/>
    <w:rsid w:val="00554A3F"/>
    <w:rsid w:val="00561939"/>
    <w:rsid w:val="0056612F"/>
    <w:rsid w:val="00574967"/>
    <w:rsid w:val="005A6D1C"/>
    <w:rsid w:val="005C28A6"/>
    <w:rsid w:val="005C3E7B"/>
    <w:rsid w:val="005E41E7"/>
    <w:rsid w:val="00626535"/>
    <w:rsid w:val="00627774"/>
    <w:rsid w:val="00650808"/>
    <w:rsid w:val="00664521"/>
    <w:rsid w:val="006A0275"/>
    <w:rsid w:val="006A3001"/>
    <w:rsid w:val="006B5F6B"/>
    <w:rsid w:val="006B69FE"/>
    <w:rsid w:val="0072381D"/>
    <w:rsid w:val="0074099C"/>
    <w:rsid w:val="007A364A"/>
    <w:rsid w:val="007B1CEF"/>
    <w:rsid w:val="007C2BBF"/>
    <w:rsid w:val="00812AE3"/>
    <w:rsid w:val="00823FB9"/>
    <w:rsid w:val="00873673"/>
    <w:rsid w:val="00883E1D"/>
    <w:rsid w:val="008A0EFB"/>
    <w:rsid w:val="008A4BD8"/>
    <w:rsid w:val="008B6FBB"/>
    <w:rsid w:val="00956625"/>
    <w:rsid w:val="0097249D"/>
    <w:rsid w:val="00987102"/>
    <w:rsid w:val="0099111B"/>
    <w:rsid w:val="009964A2"/>
    <w:rsid w:val="009C6049"/>
    <w:rsid w:val="009D0936"/>
    <w:rsid w:val="009D3BAB"/>
    <w:rsid w:val="009F63E2"/>
    <w:rsid w:val="009F78C2"/>
    <w:rsid w:val="00A0444F"/>
    <w:rsid w:val="00A21109"/>
    <w:rsid w:val="00A21E66"/>
    <w:rsid w:val="00A2403B"/>
    <w:rsid w:val="00A4467A"/>
    <w:rsid w:val="00A46F51"/>
    <w:rsid w:val="00A914C8"/>
    <w:rsid w:val="00A9598A"/>
    <w:rsid w:val="00AB793D"/>
    <w:rsid w:val="00AD57F1"/>
    <w:rsid w:val="00AF6B1A"/>
    <w:rsid w:val="00B4563B"/>
    <w:rsid w:val="00B45EF1"/>
    <w:rsid w:val="00B47F7B"/>
    <w:rsid w:val="00B52925"/>
    <w:rsid w:val="00B57144"/>
    <w:rsid w:val="00B64F54"/>
    <w:rsid w:val="00B728AF"/>
    <w:rsid w:val="00B93702"/>
    <w:rsid w:val="00BE0D97"/>
    <w:rsid w:val="00C00217"/>
    <w:rsid w:val="00C47C22"/>
    <w:rsid w:val="00C54472"/>
    <w:rsid w:val="00C91830"/>
    <w:rsid w:val="00CA0CCA"/>
    <w:rsid w:val="00CA6588"/>
    <w:rsid w:val="00CB1540"/>
    <w:rsid w:val="00CC5EA3"/>
    <w:rsid w:val="00CC73B9"/>
    <w:rsid w:val="00D00639"/>
    <w:rsid w:val="00D4237F"/>
    <w:rsid w:val="00DB4557"/>
    <w:rsid w:val="00DB7082"/>
    <w:rsid w:val="00DC47D0"/>
    <w:rsid w:val="00DC7F8B"/>
    <w:rsid w:val="00E027C4"/>
    <w:rsid w:val="00E2415A"/>
    <w:rsid w:val="00E32446"/>
    <w:rsid w:val="00E67F13"/>
    <w:rsid w:val="00E700C3"/>
    <w:rsid w:val="00E854B3"/>
    <w:rsid w:val="00E87707"/>
    <w:rsid w:val="00EA379B"/>
    <w:rsid w:val="00ED1D5A"/>
    <w:rsid w:val="00EF63BD"/>
    <w:rsid w:val="00F04164"/>
    <w:rsid w:val="00F3446F"/>
    <w:rsid w:val="00F44563"/>
    <w:rsid w:val="00F70696"/>
    <w:rsid w:val="00F8420D"/>
    <w:rsid w:val="00F85808"/>
    <w:rsid w:val="00F94C24"/>
    <w:rsid w:val="00FB6B98"/>
    <w:rsid w:val="00FC6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ABF6C-128B-443F-B091-B201383E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pPr>
      <w:ind w:left="720"/>
      <w:contextualSpacing/>
    </w:pPr>
  </w:style>
  <w:style w:type="paragraph" w:styleId="NormalWeb">
    <w:name w:val="Normal (Web)"/>
    <w:basedOn w:val="Normal"/>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2959</Words>
  <Characters>15979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13</cp:revision>
  <cp:lastPrinted>2016-02-25T18:39:00Z</cp:lastPrinted>
  <dcterms:created xsi:type="dcterms:W3CDTF">2016-02-25T18:31:00Z</dcterms:created>
  <dcterms:modified xsi:type="dcterms:W3CDTF">2016-02-25T18:41:00Z</dcterms:modified>
</cp:coreProperties>
</file>