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 w:rsidP="006C1A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073151">
        <w:rPr>
          <w:rFonts w:ascii="Arial" w:hAnsi="Arial" w:cs="Arial"/>
          <w:b/>
          <w:color w:val="000000"/>
        </w:rPr>
        <w:t>6</w:t>
      </w:r>
      <w:r w:rsidR="00CA3D34">
        <w:rPr>
          <w:rFonts w:ascii="Arial" w:hAnsi="Arial" w:cs="Arial"/>
          <w:b/>
          <w:color w:val="000000"/>
        </w:rPr>
        <w:t>5</w:t>
      </w:r>
      <w:r w:rsidR="00464E2A" w:rsidRPr="00697215">
        <w:rPr>
          <w:rFonts w:ascii="Arial" w:hAnsi="Arial" w:cs="Arial"/>
          <w:b/>
          <w:color w:val="000000"/>
        </w:rPr>
        <w:t>-2015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A3D34" w:rsidRDefault="0076246C" w:rsidP="00CA3D34">
      <w:pPr>
        <w:spacing w:line="276" w:lineRule="auto"/>
        <w:jc w:val="both"/>
        <w:rPr>
          <w:rFonts w:ascii="Arial" w:hAnsi="Arial" w:cs="Arial"/>
        </w:rPr>
      </w:pPr>
      <w:r>
        <w:tab/>
      </w:r>
      <w:r>
        <w:tab/>
      </w:r>
      <w:r w:rsidR="00CA3D34">
        <w:rPr>
          <w:rFonts w:ascii="Arial" w:hAnsi="Arial" w:cs="Arial"/>
        </w:rPr>
        <w:t xml:space="preserve">O MUNICÍPIO DE JARI, pessoa jurídica de direito público, sito à R. Barão do Triunfo 193, neste ato representada por seu prefeito, Senhor </w:t>
      </w:r>
      <w:r w:rsidR="00CA3D34" w:rsidRPr="007A3847">
        <w:rPr>
          <w:rFonts w:ascii="Arial" w:hAnsi="Arial" w:cs="Arial"/>
          <w:b/>
        </w:rPr>
        <w:t>PEDROLIVIO PORTO PRADO</w:t>
      </w:r>
      <w:r w:rsidR="00CA3D34">
        <w:rPr>
          <w:rFonts w:ascii="Arial" w:hAnsi="Arial" w:cs="Arial"/>
        </w:rPr>
        <w:t xml:space="preserve">, brasileiro, casado, agropecuarista, residente e domiciliado na </w:t>
      </w:r>
      <w:proofErr w:type="spellStart"/>
      <w:r w:rsidR="00CA3D34">
        <w:rPr>
          <w:rFonts w:ascii="Arial" w:hAnsi="Arial" w:cs="Arial"/>
        </w:rPr>
        <w:t>Av</w:t>
      </w:r>
      <w:proofErr w:type="spellEnd"/>
      <w:r w:rsidR="00CA3D34">
        <w:rPr>
          <w:rFonts w:ascii="Arial" w:hAnsi="Arial" w:cs="Arial"/>
        </w:rPr>
        <w:t xml:space="preserve"> </w:t>
      </w:r>
      <w:proofErr w:type="spellStart"/>
      <w:r w:rsidR="00CA3D34">
        <w:rPr>
          <w:rFonts w:ascii="Arial" w:hAnsi="Arial" w:cs="Arial"/>
        </w:rPr>
        <w:t>Hipolito</w:t>
      </w:r>
      <w:proofErr w:type="spellEnd"/>
      <w:r w:rsidR="00CA3D34">
        <w:rPr>
          <w:rFonts w:ascii="Arial" w:hAnsi="Arial" w:cs="Arial"/>
        </w:rPr>
        <w:t xml:space="preserve"> Cardoso da Silveira, s/n.º , nesta cidade de Jari RS, portador do CPF n.º 415.738.380-04 a seguir denominada CONTRATANTE, e a Empresa  </w:t>
      </w:r>
      <w:r w:rsidR="007A3847" w:rsidRPr="007A3847">
        <w:rPr>
          <w:rFonts w:ascii="Arial" w:hAnsi="Arial" w:cs="Arial"/>
          <w:b/>
        </w:rPr>
        <w:t>MARCOS EBLING</w:t>
      </w:r>
      <w:r w:rsidR="00CA3D34">
        <w:rPr>
          <w:rFonts w:ascii="Arial" w:hAnsi="Arial" w:cs="Arial"/>
        </w:rPr>
        <w:t xml:space="preserve">,   pessoa jurídica de direito privado, sito à  </w:t>
      </w:r>
      <w:r w:rsidR="007A3847">
        <w:rPr>
          <w:rFonts w:ascii="Arial" w:hAnsi="Arial" w:cs="Arial"/>
        </w:rPr>
        <w:t>Rua Osvaldo Cruz</w:t>
      </w:r>
      <w:r w:rsidR="00CA3D34">
        <w:rPr>
          <w:rFonts w:ascii="Arial" w:hAnsi="Arial" w:cs="Arial"/>
        </w:rPr>
        <w:t xml:space="preserve">,  cidade de </w:t>
      </w:r>
      <w:proofErr w:type="spellStart"/>
      <w:r w:rsidR="007A3847">
        <w:rPr>
          <w:rFonts w:ascii="Arial" w:hAnsi="Arial" w:cs="Arial"/>
        </w:rPr>
        <w:t>Quevedos</w:t>
      </w:r>
      <w:proofErr w:type="spellEnd"/>
      <w:r w:rsidR="00CA3D34">
        <w:rPr>
          <w:rFonts w:ascii="Arial" w:hAnsi="Arial" w:cs="Arial"/>
        </w:rPr>
        <w:t xml:space="preserve">, estado  </w:t>
      </w:r>
      <w:r w:rsidR="007A3847">
        <w:rPr>
          <w:rFonts w:ascii="Arial" w:hAnsi="Arial" w:cs="Arial"/>
        </w:rPr>
        <w:t>RS</w:t>
      </w:r>
      <w:r w:rsidR="00CA3D34">
        <w:rPr>
          <w:rFonts w:ascii="Arial" w:hAnsi="Arial" w:cs="Arial"/>
        </w:rPr>
        <w:t xml:space="preserve">   inscrita no CNPJ/MF sob o n° </w:t>
      </w:r>
      <w:r w:rsidR="007A3847">
        <w:rPr>
          <w:rFonts w:ascii="Arial" w:hAnsi="Arial" w:cs="Arial"/>
        </w:rPr>
        <w:t>22.867.503/0001-00</w:t>
      </w:r>
      <w:r w:rsidR="00CA3D34">
        <w:rPr>
          <w:rFonts w:ascii="Arial" w:hAnsi="Arial" w:cs="Arial"/>
        </w:rPr>
        <w:t xml:space="preserve">, neste ato representada por seu diretor, Senhor  </w:t>
      </w:r>
      <w:r w:rsidR="007A3847">
        <w:rPr>
          <w:rFonts w:ascii="Arial" w:hAnsi="Arial" w:cs="Arial"/>
        </w:rPr>
        <w:t xml:space="preserve">Marcos </w:t>
      </w:r>
      <w:proofErr w:type="spellStart"/>
      <w:r w:rsidR="007A3847">
        <w:rPr>
          <w:rFonts w:ascii="Arial" w:hAnsi="Arial" w:cs="Arial"/>
        </w:rPr>
        <w:t>Ebling</w:t>
      </w:r>
      <w:proofErr w:type="spellEnd"/>
      <w:r w:rsidR="007A3847">
        <w:rPr>
          <w:rFonts w:ascii="Arial" w:hAnsi="Arial" w:cs="Arial"/>
        </w:rPr>
        <w:t xml:space="preserve"> </w:t>
      </w:r>
      <w:r w:rsidR="00AD330A">
        <w:rPr>
          <w:rFonts w:ascii="Arial" w:hAnsi="Arial" w:cs="Arial"/>
        </w:rPr>
        <w:t xml:space="preserve"> </w:t>
      </w:r>
      <w:r w:rsidR="007A3847">
        <w:rPr>
          <w:rFonts w:ascii="Arial" w:hAnsi="Arial" w:cs="Arial"/>
        </w:rPr>
        <w:t>CPF 010.606.639-02</w:t>
      </w:r>
      <w:r w:rsidR="00CA3D34">
        <w:rPr>
          <w:rFonts w:ascii="Arial" w:hAnsi="Arial" w:cs="Arial"/>
        </w:rPr>
        <w:t xml:space="preserve">, a seguir denominada CONTRATADA, acordam e ajustam firmar o presente Contrato, nos termos da Lei n° 8.666/93, de 21 de junho de 1993 e legislação pertinente, assim como pelas condições </w:t>
      </w:r>
      <w:r w:rsidR="001B295A">
        <w:rPr>
          <w:rFonts w:ascii="Arial" w:hAnsi="Arial" w:cs="Arial"/>
        </w:rPr>
        <w:t>da DL 10-2015</w:t>
      </w:r>
      <w:r w:rsidR="00CA3D34">
        <w:rPr>
          <w:rFonts w:ascii="Arial" w:hAnsi="Arial" w:cs="Arial"/>
        </w:rPr>
        <w:t xml:space="preserve"> pelos termos da p</w:t>
      </w:r>
      <w:r w:rsidR="001B295A">
        <w:rPr>
          <w:rFonts w:ascii="Arial" w:hAnsi="Arial" w:cs="Arial"/>
        </w:rPr>
        <w:t>roposta da Contratada datada de16-11-2015</w:t>
      </w:r>
      <w:r w:rsidR="00CA3D34">
        <w:rPr>
          <w:rFonts w:ascii="Arial" w:hAnsi="Arial" w:cs="Arial"/>
        </w:rPr>
        <w:t xml:space="preserve">. </w:t>
      </w:r>
      <w:proofErr w:type="gramStart"/>
      <w:r w:rsidR="00CA3D34">
        <w:rPr>
          <w:rFonts w:ascii="Arial" w:hAnsi="Arial" w:cs="Arial"/>
        </w:rPr>
        <w:t>e</w:t>
      </w:r>
      <w:proofErr w:type="gramEnd"/>
      <w:r w:rsidR="00CA3D34">
        <w:rPr>
          <w:rFonts w:ascii="Arial" w:hAnsi="Arial" w:cs="Arial"/>
        </w:rPr>
        <w:t xml:space="preserve"> pelas cláusulas a seguir expressas, definidoras dos direitos, obrigações e responsabilidades das partes.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PRIMEIRA – OBJETO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tem por objetivo a execução do seguinte: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CONTRATAÇÃO DE EMPRESA PARA REALIZAR A MÃO DE OBRA DE CONSTRUÇÃO DE 12 FOSSAS SÉPTICAS EM TODO INTERIOR DO MUNICÍPIO DE JARI COM QUILOMETRAGEM QUE VARIA DE ATÉ 35 QUILOMETRO UMA DA OUTRA</w:t>
      </w:r>
      <w:r w:rsidR="001B295A">
        <w:rPr>
          <w:rFonts w:ascii="Arial" w:hAnsi="Arial" w:cs="Arial"/>
          <w:b/>
          <w:color w:val="000000"/>
        </w:rPr>
        <w:t xml:space="preserve"> NAS RESIDENCIAS DOS SENHORES</w:t>
      </w:r>
      <w:r w:rsidR="004F3395">
        <w:rPr>
          <w:rFonts w:ascii="Arial" w:hAnsi="Arial" w:cs="Arial"/>
          <w:b/>
          <w:color w:val="000000"/>
        </w:rPr>
        <w:t xml:space="preserve"> (as)</w:t>
      </w:r>
      <w:r w:rsidR="001B295A">
        <w:rPr>
          <w:rFonts w:ascii="Arial" w:hAnsi="Arial" w:cs="Arial"/>
          <w:b/>
          <w:color w:val="000000"/>
        </w:rPr>
        <w:t xml:space="preserve">: </w:t>
      </w:r>
      <w:r w:rsidR="004F3395">
        <w:rPr>
          <w:rFonts w:ascii="Arial" w:hAnsi="Arial" w:cs="Arial"/>
          <w:b/>
          <w:color w:val="000000"/>
        </w:rPr>
        <w:t>EVA SILVA, MARILENE DA SILVA, AIDA LÚCIA MOREIRA, NIRO ERD, VALDENOR SILVA, FABRICIO NASCIMENTO, ELIZAMARA MELLO, ERONILDA GONÇALVES, ARGEU MOREIRA PERES, VOLMAR DA ROSA, ELSO ARI GROSS E JOÃO BATISTA DE ALMEIDA.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3561CB" w:rsidRDefault="00CA3D34" w:rsidP="00CA3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Parágrafo Único - Integram e completam o presente Termo Contratual, para todos os fins de direito, obrigando as partes em todos os seus termos, as condições expressas no </w:t>
      </w:r>
      <w:r w:rsidR="004C3003">
        <w:rPr>
          <w:rFonts w:ascii="Arial" w:hAnsi="Arial" w:cs="Arial"/>
        </w:rPr>
        <w:t>DL</w:t>
      </w:r>
      <w:r>
        <w:rPr>
          <w:rFonts w:ascii="Arial" w:hAnsi="Arial" w:cs="Arial"/>
        </w:rPr>
        <w:t xml:space="preserve"> Nr.</w:t>
      </w:r>
      <w:r>
        <w:rPr>
          <w:rFonts w:ascii="Arial" w:hAnsi="Arial" w:cs="Arial"/>
          <w:b/>
        </w:rPr>
        <w:t xml:space="preserve"> 10-2015</w:t>
      </w:r>
      <w:r>
        <w:rPr>
          <w:rFonts w:ascii="Arial" w:hAnsi="Arial" w:cs="Arial"/>
        </w:rPr>
        <w:t>, juntamente com seus anexos e a proposta da CONTRATADA.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SEGUNDA - REGIME DE EXECUÇÃO</w:t>
      </w:r>
      <w:r>
        <w:rPr>
          <w:rFonts w:ascii="Arial" w:hAnsi="Arial" w:cs="Arial"/>
        </w:rPr>
        <w:tab/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execução do presente contrato dar-se-á sob a forma de execução indireta, em regime de EMPREITADA POR PREÇO GLOBAL.   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6D6453" w:rsidRDefault="006D6453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CLÁUSULA TERCEIRA - VALOR CONTRATUAL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Pela execução do objeto ora contratado, a CONTRATANTE pagará à CONTRATADA o valor de R$</w:t>
      </w:r>
      <w:r w:rsidR="003561CB">
        <w:rPr>
          <w:rFonts w:ascii="Arial" w:hAnsi="Arial" w:cs="Arial"/>
        </w:rPr>
        <w:t xml:space="preserve"> </w:t>
      </w:r>
      <w:r w:rsidR="003561CB" w:rsidRPr="003561CB">
        <w:rPr>
          <w:rFonts w:ascii="Arial" w:hAnsi="Arial" w:cs="Arial"/>
          <w:b/>
        </w:rPr>
        <w:t>11.000,00</w:t>
      </w:r>
      <w:r w:rsidR="003561CB">
        <w:rPr>
          <w:rFonts w:ascii="Arial" w:hAnsi="Arial" w:cs="Arial"/>
        </w:rPr>
        <w:t xml:space="preserve"> (onze mil reais).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QUARTA - CONDIÇÕES DE PAGAMENTO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  <w:color w:val="4F81BD"/>
        </w:rPr>
      </w:pPr>
      <w:r>
        <w:rPr>
          <w:rFonts w:ascii="Arial" w:hAnsi="Arial" w:cs="Arial"/>
        </w:rPr>
        <w:tab/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4F81BD"/>
        </w:rPr>
        <w:tab/>
      </w:r>
      <w:r>
        <w:rPr>
          <w:rFonts w:ascii="Arial" w:hAnsi="Arial" w:cs="Arial"/>
          <w:color w:val="000000"/>
        </w:rPr>
        <w:t xml:space="preserve">4.1 – O representante do Município de Jari, especialmente designado para acompanhar e fiscalizar a execução do contrato verificará o exato cumprimento das obrigações do contrato, quanto à quantidade, qualidade e ao prazo previsto para a execução. Medida e atestada a execução dos serviços, a contratada entregará a correspondente fatura na Secretaria da Fazenda. </w:t>
      </w:r>
    </w:p>
    <w:p w:rsidR="00CA3D34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4.2 - </w:t>
      </w:r>
      <w:r>
        <w:rPr>
          <w:rFonts w:ascii="Arial" w:hAnsi="Arial" w:cs="Arial"/>
          <w:b/>
          <w:bCs/>
        </w:rPr>
        <w:t xml:space="preserve">Os pagamentos serão efetuados em </w:t>
      </w:r>
      <w:r w:rsidR="00C96D85">
        <w:rPr>
          <w:rFonts w:ascii="Arial" w:hAnsi="Arial" w:cs="Arial"/>
          <w:b/>
          <w:bCs/>
        </w:rPr>
        <w:t>04 parcelas sendo 03 fossas por pagamento</w:t>
      </w:r>
      <w:r>
        <w:rPr>
          <w:rFonts w:ascii="Arial" w:hAnsi="Arial" w:cs="Arial"/>
          <w:b/>
          <w:bCs/>
        </w:rPr>
        <w:t xml:space="preserve"> quando efetivamente concluída mediante apresentação de: </w:t>
      </w:r>
      <w:r>
        <w:rPr>
          <w:rFonts w:ascii="Arial" w:hAnsi="Arial" w:cs="Arial"/>
        </w:rPr>
        <w:t> </w:t>
      </w:r>
      <w:r>
        <w:rPr>
          <w:rFonts w:ascii="Arial" w:hAnsi="Arial" w:cs="Arial"/>
          <w:color w:val="000000"/>
        </w:rPr>
        <w:t>       </w:t>
      </w:r>
    </w:p>
    <w:p w:rsidR="00CA3D34" w:rsidRDefault="00CA3D34" w:rsidP="006D6453">
      <w:pPr>
        <w:pStyle w:val="NormalWeb"/>
        <w:spacing w:line="276" w:lineRule="auto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Nota fiscal;            </w:t>
      </w:r>
    </w:p>
    <w:p w:rsidR="00CA3D34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4.3 – Os pagamentos decorrentes da execução do objeto da presente licitação, correrão por conta dos recursos da dotação orçamentária conforme segue: 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Órgão 10: Secretaria de Assistência social e Habitação.</w:t>
      </w:r>
    </w:p>
    <w:p w:rsidR="00CA3D34" w:rsidRDefault="00CA3D34" w:rsidP="00CA3D34">
      <w:pPr>
        <w:spacing w:line="276" w:lineRule="auto"/>
        <w:ind w:firstLine="708"/>
        <w:jc w:val="both"/>
        <w:rPr>
          <w:rFonts w:ascii="Arial" w:hAnsi="Arial" w:cs="Arial"/>
          <w:b/>
          <w:color w:val="000000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0000"/>
        </w:rPr>
        <w:t>Proj</w:t>
      </w:r>
      <w:proofErr w:type="spellEnd"/>
      <w:r>
        <w:rPr>
          <w:rFonts w:ascii="Arial" w:hAnsi="Arial" w:cs="Arial"/>
          <w:b/>
          <w:color w:val="000000"/>
        </w:rPr>
        <w:t>./</w:t>
      </w:r>
      <w:proofErr w:type="spellStart"/>
      <w:proofErr w:type="gramEnd"/>
      <w:r>
        <w:rPr>
          <w:rFonts w:ascii="Arial" w:hAnsi="Arial" w:cs="Arial"/>
          <w:b/>
          <w:color w:val="000000"/>
        </w:rPr>
        <w:t>Ativ</w:t>
      </w:r>
      <w:proofErr w:type="spellEnd"/>
      <w:r>
        <w:rPr>
          <w:rFonts w:ascii="Arial" w:hAnsi="Arial" w:cs="Arial"/>
          <w:b/>
          <w:color w:val="000000"/>
        </w:rPr>
        <w:t>: 08.243.0013.2.012 Manutenção das Atividades do Fundo Municipal Assistência Social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(249) 3.3.90.32.00.00.00.00.0001 Material, </w:t>
      </w:r>
      <w:proofErr w:type="gramStart"/>
      <w:r>
        <w:rPr>
          <w:rFonts w:ascii="Arial" w:hAnsi="Arial" w:cs="Arial"/>
          <w:b/>
          <w:color w:val="000000"/>
        </w:rPr>
        <w:t>Bem</w:t>
      </w:r>
      <w:proofErr w:type="gramEnd"/>
      <w:r>
        <w:rPr>
          <w:rFonts w:ascii="Arial" w:hAnsi="Arial" w:cs="Arial"/>
          <w:b/>
          <w:color w:val="000000"/>
        </w:rPr>
        <w:t xml:space="preserve"> ou Serviço para </w:t>
      </w:r>
      <w:proofErr w:type="spellStart"/>
      <w:r>
        <w:rPr>
          <w:rFonts w:ascii="Arial" w:hAnsi="Arial" w:cs="Arial"/>
          <w:b/>
          <w:color w:val="000000"/>
        </w:rPr>
        <w:t>Dist</w:t>
      </w:r>
      <w:proofErr w:type="spellEnd"/>
      <w:r>
        <w:rPr>
          <w:rFonts w:ascii="Arial" w:hAnsi="Arial" w:cs="Arial"/>
          <w:b/>
          <w:color w:val="000000"/>
        </w:rPr>
        <w:t xml:space="preserve"> Gratuita.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  <w:color w:val="44546A"/>
        </w:rPr>
      </w:pPr>
    </w:p>
    <w:p w:rsidR="00CA3D34" w:rsidRDefault="00CA3D34" w:rsidP="00CA3D34">
      <w:pPr>
        <w:autoSpaceDE w:val="0"/>
        <w:autoSpaceDN w:val="0"/>
        <w:adjustRightInd w:val="0"/>
        <w:jc w:val="both"/>
        <w:rPr>
          <w:color w:val="000000"/>
          <w:szCs w:val="20"/>
        </w:rPr>
      </w:pPr>
      <w:r>
        <w:rPr>
          <w:rFonts w:ascii="Arial" w:hAnsi="Arial" w:cs="Arial"/>
          <w:color w:val="000000"/>
        </w:rPr>
        <w:t xml:space="preserve">         4.4</w:t>
      </w:r>
      <w:r>
        <w:rPr>
          <w:rFonts w:ascii="Arial" w:hAnsi="Arial" w:cs="Arial"/>
          <w:b/>
          <w:color w:val="000000"/>
        </w:rPr>
        <w:t xml:space="preserve"> - A empresa deverá informar a conta bancária para depósito no Banrisul, Caixa Federal, Banco do brasil ou </w:t>
      </w:r>
      <w:proofErr w:type="spellStart"/>
      <w:r>
        <w:rPr>
          <w:rFonts w:ascii="Arial" w:hAnsi="Arial" w:cs="Arial"/>
          <w:b/>
          <w:color w:val="000000"/>
        </w:rPr>
        <w:t>Sicredi</w:t>
      </w:r>
      <w:proofErr w:type="spellEnd"/>
      <w:r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dos pagamentos devidos pela administração.</w:t>
      </w:r>
    </w:p>
    <w:p w:rsidR="00CA3D34" w:rsidRDefault="00CA3D34" w:rsidP="00CA3D3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QUINTA - CRITÉRIO DE REAJUSTE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F13101" w:rsidRDefault="00CA3D34" w:rsidP="00CA3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preço estabelecido no presente Contrato não será reajustado. 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SEXTA – PRAZOS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prazo máximo para execução e entrega do objeto do presente Contrato é de </w:t>
      </w:r>
      <w:r>
        <w:rPr>
          <w:rFonts w:ascii="Arial" w:hAnsi="Arial" w:cs="Arial"/>
          <w:b/>
        </w:rPr>
        <w:t>60 (sessenta) dias</w:t>
      </w:r>
      <w:r>
        <w:rPr>
          <w:rFonts w:ascii="Arial" w:hAnsi="Arial" w:cs="Arial"/>
        </w:rPr>
        <w:t xml:space="preserve">, e será contada </w:t>
      </w:r>
      <w:r w:rsidR="00F13101">
        <w:rPr>
          <w:rFonts w:ascii="Arial" w:hAnsi="Arial" w:cs="Arial"/>
        </w:rPr>
        <w:t>a partir</w:t>
      </w:r>
      <w:r>
        <w:rPr>
          <w:rFonts w:ascii="Arial" w:hAnsi="Arial" w:cs="Arial"/>
        </w:rPr>
        <w:t xml:space="preserve"> </w:t>
      </w:r>
      <w:r w:rsidR="00204644">
        <w:rPr>
          <w:rFonts w:ascii="Arial" w:hAnsi="Arial" w:cs="Arial"/>
        </w:rPr>
        <w:t>da assinatura</w:t>
      </w:r>
      <w:r>
        <w:rPr>
          <w:rFonts w:ascii="Arial" w:hAnsi="Arial" w:cs="Arial"/>
        </w:rPr>
        <w:t>.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Primeiro- Após a ordem de execução se a contratada não der início aos trabalhos (execução da obra) o contrato poderá ser rescindido imediatamente pela contratante consoante os artigos 77 e 78 da Lei nº 8.666/93.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Parágrafo Segundo - O prazo acima estabelecido poderá ser prorrogado nos termos do art. 57, parágrafos 1° e 2° da Lei n° 8.666/93.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CLÁUSULA SÉTIMA - DIREITOS E RESPONSABILIDADES DAS PARTES</w:t>
      </w:r>
      <w:r>
        <w:rPr>
          <w:rFonts w:ascii="Arial" w:hAnsi="Arial" w:cs="Arial"/>
          <w:b/>
        </w:rPr>
        <w:tab/>
      </w:r>
    </w:p>
    <w:p w:rsidR="00CA3D34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color w:val="4F81BD"/>
        </w:rPr>
        <w:t>      </w:t>
      </w:r>
      <w:r>
        <w:rPr>
          <w:rFonts w:ascii="Arial" w:hAnsi="Arial" w:cs="Arial"/>
          <w:color w:val="000000"/>
        </w:rPr>
        <w:t xml:space="preserve"> Constituem direitos de a CONTRATANTE receber o objeto deste Contrato nas condições avençadas e da CONTRATADA perceber o valor ajustado na forma e no prazo convencionados. </w:t>
      </w:r>
    </w:p>
    <w:p w:rsidR="00CA3D34" w:rsidRDefault="00CA3D34" w:rsidP="00CA3D34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7.1 – OBRIGAÇÕES DO MUNICIPIO:</w:t>
      </w:r>
    </w:p>
    <w:p w:rsidR="00CA3D34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7.1.1  . Atestar nas notas fiscais a efetiva prestação de serviços do objeto desta licitação.</w:t>
      </w:r>
    </w:p>
    <w:p w:rsidR="00CA3D34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7.1.2   Prestar à Licitante toda e qualquer informação, por esta solicitada.</w:t>
      </w:r>
    </w:p>
    <w:p w:rsidR="00CA3D34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CA3D34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7.1.3    . Notificar, por escrito, à empresa vencedora da aplicação de qualquer tipo de sanção.</w:t>
      </w:r>
    </w:p>
    <w:p w:rsidR="00CA3D34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CA3D34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7.1.4    . Efetuar o pagamento à empresa vencedora no prazo avençado, após a entrega da nota fiscal no setor competente.</w:t>
      </w:r>
    </w:p>
    <w:p w:rsidR="00CA3D34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A3D34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7.1.5. Efetuar a fiscalização do fiel cumprimento dos serviços contratados.</w:t>
      </w:r>
    </w:p>
    <w:p w:rsidR="00CA3D34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7.2</w:t>
      </w:r>
      <w:r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  <w:b/>
          <w:color w:val="000000"/>
        </w:rPr>
        <w:t xml:space="preserve">Constituem obrigações da CONTRATADA:    </w:t>
      </w:r>
      <w:r>
        <w:rPr>
          <w:rFonts w:ascii="Arial" w:hAnsi="Arial" w:cs="Arial"/>
          <w:color w:val="000000"/>
        </w:rPr>
        <w:t xml:space="preserve">        </w:t>
      </w:r>
    </w:p>
    <w:p w:rsidR="00CA3D34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proofErr w:type="gramStart"/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 xml:space="preserve">). Prestar a execução dos serviços na forma ajustada;   </w:t>
      </w:r>
    </w:p>
    <w:p w:rsidR="00CA3D34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    b)  . Atender aos encargos trabalhistas, previdenciários, fiscais e comerciais decorrentes da execução do presente Contrato;</w:t>
      </w:r>
    </w:p>
    <w:p w:rsidR="00CA3D34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</w:t>
      </w:r>
      <w:proofErr w:type="gramStart"/>
      <w:r>
        <w:rPr>
          <w:rFonts w:ascii="Arial" w:hAnsi="Arial" w:cs="Arial"/>
          <w:color w:val="000000"/>
        </w:rPr>
        <w:t>c</w:t>
      </w:r>
      <w:proofErr w:type="gramEnd"/>
      <w:r>
        <w:rPr>
          <w:rFonts w:ascii="Arial" w:hAnsi="Arial" w:cs="Arial"/>
          <w:color w:val="000000"/>
        </w:rPr>
        <w:t>). Manter durante toda a execução do Contrato, em compatibilidade com as Obrigações por ele assumidas, todas as condições de habilitação e qualificação exigidas na licitação;</w:t>
      </w:r>
    </w:p>
    <w:p w:rsidR="00CA3D34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</w:t>
      </w:r>
      <w:proofErr w:type="gramStart"/>
      <w:r>
        <w:rPr>
          <w:rFonts w:ascii="Arial" w:hAnsi="Arial" w:cs="Arial"/>
          <w:color w:val="000000"/>
        </w:rPr>
        <w:t>d</w:t>
      </w:r>
      <w:proofErr w:type="gramEnd"/>
      <w:r>
        <w:rPr>
          <w:rFonts w:ascii="Arial" w:hAnsi="Arial" w:cs="Arial"/>
          <w:color w:val="000000"/>
        </w:rPr>
        <w:t>). Apresentar sempre que solicitado, durante a execução do Contrato, documentos que comprovam estar cumprindo a legislação em vigor quanto as obrigações assumidas na licitação, em especial encargos sociais, trabalhistas, previdenciários, tributários, fiscais e comerciais;</w:t>
      </w:r>
    </w:p>
    <w:p w:rsidR="00CA3D34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e)  . Cumprir e fazer cumprir todas as normas regulamentares sobre Medicina e Segurança do Trabalho, obrigando seus empregados a trabalhar com equipamentos individuais de proteção;</w:t>
      </w:r>
    </w:p>
    <w:p w:rsidR="00CA3D34" w:rsidRDefault="00CA3D34" w:rsidP="00CA3D34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f) A empresa vencedora do certame ficará responsável por todos os danos civis tanto materiais como corporais causados a terceiros.</w:t>
      </w:r>
    </w:p>
    <w:p w:rsidR="00CA3D34" w:rsidRDefault="00CA3D34" w:rsidP="00CA3D34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g) A empresa vencedora será responsável por todo o fornecimento de mão-de-obra.</w:t>
      </w:r>
    </w:p>
    <w:p w:rsidR="00CA3D34" w:rsidRDefault="00CA3D34" w:rsidP="00CA3D34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               h) A empresa vencedora deverá disponibilizar de todo e qualquer maquinário e demais equipamentos necessários para a execução do objeto.</w:t>
      </w:r>
    </w:p>
    <w:p w:rsidR="00CA3D34" w:rsidRDefault="00CA3D34" w:rsidP="00CA3D34">
      <w:pPr>
        <w:pStyle w:val="NormalWeb"/>
        <w:spacing w:line="276" w:lineRule="auto"/>
        <w:ind w:hanging="431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</w:rPr>
        <w:t>CLÁUSULA NONA - SANÇÕES ADMINISTRATIVAS PARA O CASO DE INADIMPLEMENTO CONTRATUAL</w:t>
      </w:r>
    </w:p>
    <w:p w:rsidR="00CA3D34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9.1 – Pela inexecução total ou parcial do contrato, o Município de Jari poderá garantida a prévia defesa, aplicar contratada as sanções previstas no art. 87 da Lei n° 8.666/93; das quais se destacam: </w:t>
      </w:r>
    </w:p>
    <w:p w:rsidR="00CA3D34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       a) advertência; </w:t>
      </w:r>
    </w:p>
    <w:p w:rsidR="00CA3D34" w:rsidRDefault="00CA3D34" w:rsidP="00CA3D34">
      <w:pPr>
        <w:pStyle w:val="NormalWeb"/>
        <w:spacing w:line="276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multa de 0,5 % (meio por cento), do valor total do objeto por dia de atraso, limitado </w:t>
      </w:r>
      <w:r w:rsidR="00F13101">
        <w:rPr>
          <w:rFonts w:ascii="Arial" w:hAnsi="Arial" w:cs="Arial"/>
          <w:color w:val="000000"/>
        </w:rPr>
        <w:t>está</w:t>
      </w:r>
      <w:r>
        <w:rPr>
          <w:rFonts w:ascii="Arial" w:hAnsi="Arial" w:cs="Arial"/>
          <w:color w:val="000000"/>
        </w:rPr>
        <w:t xml:space="preserve"> a 08 (oito) dias, após o qual será considerada inexecução contratual;</w:t>
      </w:r>
    </w:p>
    <w:p w:rsidR="00CA3D34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  c) multa de 5 % (cinco por cento) do valor total do objeto, no caso de inexecução parcial do contrato, cumulada com a pena de suspensão do direito de licitar e o impedimento de contratar com a Administração pelo prazo de 01 (um ano);</w:t>
      </w:r>
    </w:p>
    <w:p w:rsidR="00CA3D34" w:rsidRDefault="00CA3D34" w:rsidP="00CA3D34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d) multa de 10 % (dez por cento) do valor total do objeto, no caso de inexecução total do contrato, cumulada com a pena de suspensão do direito de licitar e o impedimento de contratar com a Administração pelo prazo de 02 (dois anos); </w:t>
      </w:r>
    </w:p>
    <w:p w:rsidR="00CA3D34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e)  . As multas serão calculadas sobre o montante não adimplido do contrato.</w:t>
      </w:r>
    </w:p>
    <w:p w:rsidR="00CA3D34" w:rsidRDefault="00CA3D34" w:rsidP="00CA3D34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f) Em caso de serem aplicadas as sanções previstas nas letras “</w:t>
      </w:r>
      <w:proofErr w:type="spellStart"/>
      <w:r>
        <w:rPr>
          <w:rFonts w:ascii="Arial" w:hAnsi="Arial" w:cs="Arial"/>
          <w:color w:val="000000"/>
        </w:rPr>
        <w:t>b</w:t>
      </w:r>
      <w:proofErr w:type="gramStart"/>
      <w:r>
        <w:rPr>
          <w:rFonts w:ascii="Arial" w:hAnsi="Arial" w:cs="Arial"/>
          <w:color w:val="000000"/>
        </w:rPr>
        <w:t>”,”</w:t>
      </w:r>
      <w:proofErr w:type="gramEnd"/>
      <w:r>
        <w:rPr>
          <w:rFonts w:ascii="Arial" w:hAnsi="Arial" w:cs="Arial"/>
          <w:color w:val="000000"/>
        </w:rPr>
        <w:t>c</w:t>
      </w:r>
      <w:proofErr w:type="spellEnd"/>
      <w:r>
        <w:rPr>
          <w:rFonts w:ascii="Arial" w:hAnsi="Arial" w:cs="Arial"/>
          <w:color w:val="000000"/>
        </w:rPr>
        <w:t>” ou ”d” ficam desde já cientes as empresas que o valor da multa serão descontados dos pagamentos eventualmente devidos pela Administração, após notificação e prazo de recurso ou ainda quando for o caso cobradas judicialmente de acordo com o Art. 86. 1.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DECIMA – RESCISÃO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pode ser rescindido caso ocorram quaisquer dos fatos elencados no art. 78 e seguintes da Lei n° 8.666/93.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6C1ABF" w:rsidRDefault="00CA3D34" w:rsidP="00CA3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Único - A CONTRATADA reconhece os direitos da CONTRATANTE, em caso de rescisão administrativa prevista no art. 77, da Lei n° 8.666/93</w:t>
      </w:r>
      <w:r w:rsidR="006C1ABF">
        <w:rPr>
          <w:rFonts w:ascii="Arial" w:hAnsi="Arial" w:cs="Arial"/>
        </w:rPr>
        <w:t>.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PRIMEIRA - LEGISLAÇÃO APLICÁVEL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presente instrumento rege-se pelas disposições expressas na Lei n° 8.666, de 21 de junho de 1993, e pelos preceitos de direito público, </w:t>
      </w:r>
      <w:proofErr w:type="spellStart"/>
      <w:r>
        <w:rPr>
          <w:rFonts w:ascii="Arial" w:hAnsi="Arial" w:cs="Arial"/>
        </w:rPr>
        <w:t>aplicando-</w:t>
      </w:r>
      <w:r>
        <w:rPr>
          <w:rFonts w:ascii="Arial" w:hAnsi="Arial" w:cs="Arial"/>
        </w:rPr>
        <w:lastRenderedPageBreak/>
        <w:t>se-lhe</w:t>
      </w:r>
      <w:proofErr w:type="spellEnd"/>
      <w:r>
        <w:rPr>
          <w:rFonts w:ascii="Arial" w:hAnsi="Arial" w:cs="Arial"/>
        </w:rPr>
        <w:t xml:space="preserve"> supletivamente, os princípios da Teoria Geral dos Contratos e as disposições de direito privado.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SEGUNDA - TRANSMISSÃO DE DOCUMENTOS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 troca eventual de documentos e cartas entre CONTRATANTE e a CONTRATADA, será feita através de protocolo. Nenhuma outra forma será considerada como prova de entrega de documentos ou cartas.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TERCEIRA – VIGÊNCIA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terá vigência de 06 meses, contados a partir de sua assinatura.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QUARTA- CASOS OMISSOS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Os casos omissos serão resolvidos à luz da Lei n° 8.666/93, Código Civil e Código do Consumidor e dos princípios gerais de direito.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QUINTA – FORO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Fica eleito o foro da Comarca de Tupanciretã para dirimir dúvidas ou questões oriundas do presente Contrato.</w:t>
      </w: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 por estarem justas e contratadas, as partes assinam o presente instrumento contratual, por si e seus sucessores, em 2 (duas) vias iguais e rubricadas para todos os fins de direito, na presença das testemunhas abaixo.</w:t>
      </w:r>
    </w:p>
    <w:p w:rsidR="00A31C6B" w:rsidRDefault="0076246C" w:rsidP="00CA3D34">
      <w:pPr>
        <w:jc w:val="both"/>
      </w:pPr>
      <w:r>
        <w:t xml:space="preserve">         </w:t>
      </w:r>
      <w:r>
        <w:tab/>
      </w:r>
      <w:r>
        <w:tab/>
      </w:r>
      <w:r>
        <w:tab/>
        <w:t xml:space="preserve">  </w:t>
      </w:r>
      <w:r w:rsidR="00A31C6B">
        <w:t xml:space="preserve">                                           </w:t>
      </w:r>
    </w:p>
    <w:p w:rsidR="0076246C" w:rsidRDefault="00A31C6B" w:rsidP="00CA3D34">
      <w:pPr>
        <w:jc w:val="both"/>
      </w:pPr>
      <w:r>
        <w:t xml:space="preserve">                                                                                   </w:t>
      </w:r>
      <w:r w:rsidR="0076246C">
        <w:t xml:space="preserve">Jari, </w:t>
      </w:r>
      <w:r w:rsidR="00A32516">
        <w:t>1</w:t>
      </w:r>
      <w:r>
        <w:t>6</w:t>
      </w:r>
      <w:r w:rsidR="00A32516">
        <w:t xml:space="preserve"> de novembro</w:t>
      </w:r>
      <w:r w:rsidR="0076246C">
        <w:t xml:space="preserve"> de 201</w:t>
      </w:r>
      <w:r w:rsidR="00A32516">
        <w:t>5</w:t>
      </w:r>
      <w:r w:rsidR="0076246C">
        <w:t>.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Default="004847B6" w:rsidP="0076246C">
      <w:pPr>
        <w:jc w:val="both"/>
      </w:pPr>
      <w:r>
        <w:t>BARBARA A. VIEIRA BURTET</w:t>
      </w:r>
      <w:r w:rsidR="0076246C">
        <w:t>.</w:t>
      </w:r>
      <w:r w:rsidR="00F43829">
        <w:t xml:space="preserve">        CAMILA RUATT TASCHETTO</w:t>
      </w:r>
    </w:p>
    <w:p w:rsidR="0076246C" w:rsidRPr="004847B6" w:rsidRDefault="0076246C" w:rsidP="0076246C">
      <w:pPr>
        <w:jc w:val="both"/>
        <w:rPr>
          <w:b/>
        </w:rPr>
      </w:pPr>
      <w:r>
        <w:t xml:space="preserve"> </w:t>
      </w:r>
      <w:r w:rsidR="004847B6" w:rsidRPr="004847B6">
        <w:rPr>
          <w:b/>
        </w:rPr>
        <w:t>PROCURADORA JURÍDICA</w:t>
      </w:r>
      <w:r w:rsidR="00F43829">
        <w:rPr>
          <w:b/>
        </w:rPr>
        <w:t xml:space="preserve">           SEC DA ADMINISTRAÇÃO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3224A1" w:rsidRDefault="0076246C" w:rsidP="003224A1">
      <w:pPr>
        <w:jc w:val="both"/>
        <w:rPr>
          <w:rFonts w:ascii="Arial" w:hAnsi="Arial" w:cs="Arial"/>
          <w:b/>
        </w:rPr>
      </w:pPr>
      <w:r>
        <w:t>PEDROLÍVIO POR</w:t>
      </w:r>
      <w:r w:rsidR="00F35420">
        <w:t xml:space="preserve">TO </w:t>
      </w:r>
      <w:proofErr w:type="gramStart"/>
      <w:r w:rsidR="00F35420">
        <w:t xml:space="preserve">PRADO  </w:t>
      </w:r>
      <w:r w:rsidR="00F35420">
        <w:tab/>
      </w:r>
      <w:proofErr w:type="gramEnd"/>
      <w:r w:rsidR="00F35420">
        <w:tab/>
        <w:t xml:space="preserve">       </w:t>
      </w:r>
      <w:r w:rsidR="0055142F" w:rsidRPr="0055142F">
        <w:t xml:space="preserve">   </w:t>
      </w:r>
      <w:r w:rsidR="003224A1" w:rsidRPr="003224A1">
        <w:rPr>
          <w:rFonts w:ascii="Arial" w:hAnsi="Arial" w:cs="Arial"/>
        </w:rPr>
        <w:t>MARCOS EBLING</w:t>
      </w:r>
    </w:p>
    <w:p w:rsidR="0076246C" w:rsidRDefault="0076246C" w:rsidP="003224A1">
      <w:pPr>
        <w:jc w:val="both"/>
        <w:rPr>
          <w:b/>
        </w:rPr>
      </w:pPr>
      <w:r>
        <w:t xml:space="preserve">    </w:t>
      </w:r>
      <w:r w:rsidRPr="00707431">
        <w:rPr>
          <w:b/>
        </w:rPr>
        <w:t>MUNICÍ</w:t>
      </w:r>
      <w:r w:rsidR="00707431" w:rsidRPr="00707431">
        <w:rPr>
          <w:b/>
        </w:rPr>
        <w:t>PIO DE JARI</w:t>
      </w:r>
      <w:r w:rsidR="00707431">
        <w:t xml:space="preserve">    </w:t>
      </w:r>
      <w:r w:rsidR="003224A1">
        <w:t xml:space="preserve">                                 </w:t>
      </w:r>
      <w:r w:rsidR="003224A1" w:rsidRPr="007A3847">
        <w:rPr>
          <w:rFonts w:ascii="Arial" w:hAnsi="Arial" w:cs="Arial"/>
          <w:b/>
        </w:rPr>
        <w:t>MARCOS EBLING</w:t>
      </w:r>
      <w:r w:rsidR="00707431" w:rsidRPr="00571661">
        <w:rPr>
          <w:b/>
        </w:rPr>
        <w:t xml:space="preserve"> ME</w:t>
      </w:r>
    </w:p>
    <w:p w:rsidR="007A132E" w:rsidRDefault="007A132E" w:rsidP="0076246C">
      <w:pPr>
        <w:rPr>
          <w:b/>
        </w:rPr>
      </w:pPr>
    </w:p>
    <w:p w:rsidR="007A132E" w:rsidRDefault="007A132E" w:rsidP="0076246C">
      <w:pPr>
        <w:rPr>
          <w:b/>
        </w:rPr>
      </w:pPr>
    </w:p>
    <w:p w:rsidR="007A132E" w:rsidRDefault="007A132E" w:rsidP="0076246C">
      <w:pPr>
        <w:rPr>
          <w:b/>
        </w:rPr>
      </w:pPr>
    </w:p>
    <w:p w:rsidR="0076246C" w:rsidRDefault="007A132E" w:rsidP="006C1ABF">
      <w:r>
        <w:rPr>
          <w:b/>
        </w:rPr>
        <w:t>TESTEMUNHA:     .............................................     .................................................</w:t>
      </w:r>
      <w:r w:rsidR="0076246C">
        <w:t xml:space="preserve">                          </w:t>
      </w:r>
    </w:p>
    <w:sectPr w:rsidR="0076246C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51ABF"/>
    <w:multiLevelType w:val="hybridMultilevel"/>
    <w:tmpl w:val="EC120CF4"/>
    <w:lvl w:ilvl="0" w:tplc="C95A3B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985172"/>
    <w:multiLevelType w:val="hybridMultilevel"/>
    <w:tmpl w:val="EC120CF4"/>
    <w:lvl w:ilvl="0" w:tplc="C95A3B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14AFA"/>
    <w:rsid w:val="00035E4B"/>
    <w:rsid w:val="00073151"/>
    <w:rsid w:val="00073FA9"/>
    <w:rsid w:val="000B159D"/>
    <w:rsid w:val="000B6B12"/>
    <w:rsid w:val="000B6CC9"/>
    <w:rsid w:val="00110DF4"/>
    <w:rsid w:val="00145D04"/>
    <w:rsid w:val="001810D1"/>
    <w:rsid w:val="00185C4F"/>
    <w:rsid w:val="00186294"/>
    <w:rsid w:val="001B295A"/>
    <w:rsid w:val="001C53B1"/>
    <w:rsid w:val="00204644"/>
    <w:rsid w:val="00243CA8"/>
    <w:rsid w:val="002C073C"/>
    <w:rsid w:val="00300250"/>
    <w:rsid w:val="00305AF0"/>
    <w:rsid w:val="003224A1"/>
    <w:rsid w:val="003241F7"/>
    <w:rsid w:val="0034414C"/>
    <w:rsid w:val="003561CB"/>
    <w:rsid w:val="003A4A5B"/>
    <w:rsid w:val="003A611E"/>
    <w:rsid w:val="003A7DDD"/>
    <w:rsid w:val="003D3870"/>
    <w:rsid w:val="003F1A9C"/>
    <w:rsid w:val="004032BF"/>
    <w:rsid w:val="00412AA6"/>
    <w:rsid w:val="004549F0"/>
    <w:rsid w:val="00464E2A"/>
    <w:rsid w:val="0047220C"/>
    <w:rsid w:val="004847B6"/>
    <w:rsid w:val="00492DCF"/>
    <w:rsid w:val="004C3003"/>
    <w:rsid w:val="004D07C6"/>
    <w:rsid w:val="004F3395"/>
    <w:rsid w:val="0055142F"/>
    <w:rsid w:val="00571661"/>
    <w:rsid w:val="00611597"/>
    <w:rsid w:val="00657C90"/>
    <w:rsid w:val="00674F5B"/>
    <w:rsid w:val="00682673"/>
    <w:rsid w:val="00697215"/>
    <w:rsid w:val="006B24D0"/>
    <w:rsid w:val="006C1ABF"/>
    <w:rsid w:val="006D6453"/>
    <w:rsid w:val="006F7C97"/>
    <w:rsid w:val="00707431"/>
    <w:rsid w:val="0076246C"/>
    <w:rsid w:val="00786D2F"/>
    <w:rsid w:val="007A038B"/>
    <w:rsid w:val="007A132E"/>
    <w:rsid w:val="007A3847"/>
    <w:rsid w:val="007D3700"/>
    <w:rsid w:val="007E31B2"/>
    <w:rsid w:val="00845C9F"/>
    <w:rsid w:val="008536FF"/>
    <w:rsid w:val="00861C7D"/>
    <w:rsid w:val="0087081C"/>
    <w:rsid w:val="008B38FC"/>
    <w:rsid w:val="0090654D"/>
    <w:rsid w:val="0091071A"/>
    <w:rsid w:val="0095097D"/>
    <w:rsid w:val="00A16A2C"/>
    <w:rsid w:val="00A31C6B"/>
    <w:rsid w:val="00A32516"/>
    <w:rsid w:val="00A535E4"/>
    <w:rsid w:val="00A57765"/>
    <w:rsid w:val="00A6119D"/>
    <w:rsid w:val="00AD330A"/>
    <w:rsid w:val="00AF4D22"/>
    <w:rsid w:val="00B117FF"/>
    <w:rsid w:val="00B83F20"/>
    <w:rsid w:val="00C23C06"/>
    <w:rsid w:val="00C6325B"/>
    <w:rsid w:val="00C81B6E"/>
    <w:rsid w:val="00C91EBA"/>
    <w:rsid w:val="00C96D85"/>
    <w:rsid w:val="00CA3D34"/>
    <w:rsid w:val="00D05344"/>
    <w:rsid w:val="00D27774"/>
    <w:rsid w:val="00D8471A"/>
    <w:rsid w:val="00DD2D4A"/>
    <w:rsid w:val="00E563FB"/>
    <w:rsid w:val="00EC1366"/>
    <w:rsid w:val="00ED383F"/>
    <w:rsid w:val="00EE1284"/>
    <w:rsid w:val="00F03F86"/>
    <w:rsid w:val="00F13101"/>
    <w:rsid w:val="00F151B1"/>
    <w:rsid w:val="00F35420"/>
    <w:rsid w:val="00F43829"/>
    <w:rsid w:val="00F66391"/>
    <w:rsid w:val="00F7564F"/>
    <w:rsid w:val="00F85C45"/>
    <w:rsid w:val="00FA264F"/>
    <w:rsid w:val="00FF669B"/>
    <w:rsid w:val="00FF6864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08EA-C2D5-4BAD-BA85-EE14AD8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semiHidden/>
    <w:unhideWhenUsed/>
    <w:rsid w:val="00CA3D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1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1498</Words>
  <Characters>8091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 TADEU</cp:lastModifiedBy>
  <cp:revision>24</cp:revision>
  <cp:lastPrinted>2015-11-17T09:34:00Z</cp:lastPrinted>
  <dcterms:created xsi:type="dcterms:W3CDTF">2015-11-16T15:36:00Z</dcterms:created>
  <dcterms:modified xsi:type="dcterms:W3CDTF">2015-11-17T09:34:00Z</dcterms:modified>
</cp:coreProperties>
</file>